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F6E" w:rsidRPr="00B20E5E" w:rsidRDefault="00F04F6E" w:rsidP="00F04F6E">
      <w:pPr>
        <w:pStyle w:val="a8"/>
        <w:spacing w:after="0" w:line="360" w:lineRule="auto"/>
        <w:jc w:val="center"/>
        <w:rPr>
          <w:b/>
          <w:caps/>
          <w:sz w:val="32"/>
          <w:szCs w:val="32"/>
          <w:lang w:val="en-US"/>
        </w:rPr>
      </w:pPr>
      <w:bookmarkStart w:id="0" w:name="_Toc464121969"/>
    </w:p>
    <w:p w:rsidR="00F04F6E" w:rsidRDefault="00F04F6E" w:rsidP="00F04F6E">
      <w:pPr>
        <w:pStyle w:val="a8"/>
        <w:spacing w:after="0" w:line="360" w:lineRule="auto"/>
        <w:jc w:val="center"/>
        <w:rPr>
          <w:b/>
          <w:caps/>
          <w:sz w:val="32"/>
          <w:szCs w:val="32"/>
        </w:rPr>
      </w:pPr>
    </w:p>
    <w:p w:rsidR="00F04F6E" w:rsidRDefault="00F04F6E" w:rsidP="00F04F6E">
      <w:pPr>
        <w:pStyle w:val="a8"/>
        <w:spacing w:after="0" w:line="360" w:lineRule="auto"/>
        <w:jc w:val="center"/>
        <w:rPr>
          <w:b/>
          <w:caps/>
          <w:sz w:val="32"/>
          <w:szCs w:val="32"/>
        </w:rPr>
      </w:pPr>
    </w:p>
    <w:p w:rsidR="00F04F6E" w:rsidRDefault="00F04F6E" w:rsidP="00F04F6E">
      <w:pPr>
        <w:pStyle w:val="a8"/>
        <w:spacing w:after="0" w:line="360" w:lineRule="auto"/>
        <w:jc w:val="center"/>
        <w:rPr>
          <w:b/>
          <w:caps/>
          <w:sz w:val="32"/>
          <w:szCs w:val="32"/>
        </w:rPr>
      </w:pPr>
    </w:p>
    <w:p w:rsidR="00F04F6E" w:rsidRPr="00EA6928" w:rsidRDefault="00F04F6E" w:rsidP="00F04F6E">
      <w:pPr>
        <w:pStyle w:val="a8"/>
        <w:spacing w:after="0" w:line="360" w:lineRule="auto"/>
        <w:jc w:val="center"/>
        <w:rPr>
          <w:b/>
          <w:caps/>
          <w:sz w:val="26"/>
          <w:szCs w:val="26"/>
        </w:rPr>
      </w:pPr>
    </w:p>
    <w:p w:rsidR="00C75B4D" w:rsidRPr="00B20E5E" w:rsidRDefault="00C75B4D" w:rsidP="00F04F6E">
      <w:pPr>
        <w:pStyle w:val="a8"/>
        <w:spacing w:after="0" w:line="360" w:lineRule="auto"/>
        <w:jc w:val="center"/>
        <w:rPr>
          <w:b/>
          <w:sz w:val="28"/>
          <w:szCs w:val="28"/>
        </w:rPr>
      </w:pPr>
      <w:r w:rsidRPr="00B20E5E">
        <w:rPr>
          <w:b/>
          <w:caps/>
          <w:sz w:val="28"/>
          <w:szCs w:val="28"/>
        </w:rPr>
        <w:t>пояснительная записка</w:t>
      </w:r>
    </w:p>
    <w:p w:rsidR="00C75B4D" w:rsidRPr="00B20E5E" w:rsidRDefault="00C75B4D" w:rsidP="00F04F6E">
      <w:pPr>
        <w:pStyle w:val="a8"/>
        <w:spacing w:after="0" w:line="360" w:lineRule="auto"/>
        <w:jc w:val="center"/>
        <w:rPr>
          <w:b/>
          <w:sz w:val="28"/>
          <w:szCs w:val="28"/>
        </w:rPr>
      </w:pPr>
      <w:r w:rsidRPr="00B20E5E">
        <w:rPr>
          <w:b/>
          <w:sz w:val="28"/>
          <w:szCs w:val="28"/>
        </w:rPr>
        <w:t>К ПРОЕКТУ РЕШЕНИЯ АБАНСКОГО РАЙОНА</w:t>
      </w:r>
    </w:p>
    <w:p w:rsidR="00C75B4D" w:rsidRPr="00B20E5E" w:rsidRDefault="00C75B4D" w:rsidP="00F04F6E">
      <w:pPr>
        <w:pStyle w:val="a8"/>
        <w:spacing w:after="0" w:line="360" w:lineRule="auto"/>
        <w:jc w:val="center"/>
        <w:rPr>
          <w:b/>
          <w:sz w:val="28"/>
          <w:szCs w:val="28"/>
        </w:rPr>
      </w:pPr>
      <w:r w:rsidRPr="00B20E5E">
        <w:rPr>
          <w:b/>
          <w:sz w:val="28"/>
          <w:szCs w:val="28"/>
        </w:rPr>
        <w:t xml:space="preserve">КРАСНОЯРСКОГО </w:t>
      </w:r>
      <w:r w:rsidR="001B59B2" w:rsidRPr="00B20E5E">
        <w:rPr>
          <w:b/>
          <w:sz w:val="28"/>
          <w:szCs w:val="28"/>
        </w:rPr>
        <w:t>К</w:t>
      </w:r>
      <w:r w:rsidRPr="00B20E5E">
        <w:rPr>
          <w:b/>
          <w:sz w:val="28"/>
          <w:szCs w:val="28"/>
        </w:rPr>
        <w:t>РАЯ</w:t>
      </w:r>
    </w:p>
    <w:p w:rsidR="00C75B4D" w:rsidRPr="00B20E5E" w:rsidRDefault="00C75B4D" w:rsidP="00F04F6E">
      <w:pPr>
        <w:pStyle w:val="a8"/>
        <w:spacing w:after="0" w:line="360" w:lineRule="auto"/>
        <w:jc w:val="center"/>
        <w:rPr>
          <w:b/>
          <w:sz w:val="28"/>
          <w:szCs w:val="28"/>
        </w:rPr>
      </w:pPr>
      <w:r w:rsidRPr="00B20E5E">
        <w:rPr>
          <w:b/>
          <w:sz w:val="28"/>
          <w:szCs w:val="28"/>
        </w:rPr>
        <w:t>«О</w:t>
      </w:r>
      <w:r w:rsidR="00B20E5E" w:rsidRPr="00B20E5E">
        <w:rPr>
          <w:b/>
          <w:sz w:val="28"/>
          <w:szCs w:val="28"/>
        </w:rPr>
        <w:t xml:space="preserve">б ИСПОЛНЕНИИ </w:t>
      </w:r>
      <w:r w:rsidRPr="00B20E5E">
        <w:rPr>
          <w:b/>
          <w:sz w:val="28"/>
          <w:szCs w:val="28"/>
        </w:rPr>
        <w:t xml:space="preserve"> РАЙОННО</w:t>
      </w:r>
      <w:r w:rsidR="00B20E5E" w:rsidRPr="00B20E5E">
        <w:rPr>
          <w:b/>
          <w:sz w:val="28"/>
          <w:szCs w:val="28"/>
        </w:rPr>
        <w:t>ГО</w:t>
      </w:r>
      <w:r w:rsidRPr="00B20E5E">
        <w:rPr>
          <w:b/>
          <w:sz w:val="28"/>
          <w:szCs w:val="28"/>
        </w:rPr>
        <w:t xml:space="preserve"> БЮДЖЕТ</w:t>
      </w:r>
      <w:r w:rsidR="00B20E5E" w:rsidRPr="00B20E5E">
        <w:rPr>
          <w:b/>
          <w:sz w:val="28"/>
          <w:szCs w:val="28"/>
        </w:rPr>
        <w:t>А</w:t>
      </w:r>
      <w:r w:rsidRPr="00B20E5E">
        <w:rPr>
          <w:b/>
          <w:sz w:val="28"/>
          <w:szCs w:val="28"/>
        </w:rPr>
        <w:t xml:space="preserve"> </w:t>
      </w:r>
      <w:r w:rsidR="00B20E5E" w:rsidRPr="00B20E5E">
        <w:rPr>
          <w:b/>
          <w:sz w:val="28"/>
          <w:szCs w:val="28"/>
        </w:rPr>
        <w:t>З</w:t>
      </w:r>
      <w:r w:rsidRPr="00B20E5E">
        <w:rPr>
          <w:b/>
          <w:sz w:val="28"/>
          <w:szCs w:val="28"/>
        </w:rPr>
        <w:t>А 20</w:t>
      </w:r>
      <w:r w:rsidR="00BB10FF" w:rsidRPr="00B20E5E">
        <w:rPr>
          <w:b/>
          <w:sz w:val="28"/>
          <w:szCs w:val="28"/>
        </w:rPr>
        <w:t>2</w:t>
      </w:r>
      <w:r w:rsidR="000D198A" w:rsidRPr="00B20E5E">
        <w:rPr>
          <w:b/>
          <w:sz w:val="28"/>
          <w:szCs w:val="28"/>
        </w:rPr>
        <w:t>2</w:t>
      </w:r>
      <w:r w:rsidR="00BB10FF" w:rsidRPr="00B20E5E">
        <w:rPr>
          <w:b/>
          <w:sz w:val="28"/>
          <w:szCs w:val="28"/>
        </w:rPr>
        <w:t xml:space="preserve"> </w:t>
      </w:r>
      <w:r w:rsidRPr="00B20E5E">
        <w:rPr>
          <w:b/>
          <w:sz w:val="28"/>
          <w:szCs w:val="28"/>
        </w:rPr>
        <w:t>ГОД»</w:t>
      </w:r>
    </w:p>
    <w:p w:rsidR="00C75B4D" w:rsidRPr="00B20E5E" w:rsidRDefault="00C75B4D" w:rsidP="00F04F6E">
      <w:pPr>
        <w:pStyle w:val="1"/>
        <w:spacing w:before="0" w:after="0" w:line="264" w:lineRule="auto"/>
        <w:rPr>
          <w:rFonts w:cs="Times New Roman"/>
          <w:szCs w:val="28"/>
        </w:rPr>
      </w:pPr>
      <w:bookmarkStart w:id="1" w:name="_Toc432588811"/>
    </w:p>
    <w:p w:rsidR="00C75B4D" w:rsidRPr="00EA6928" w:rsidRDefault="00C75B4D" w:rsidP="00F04F6E">
      <w:pPr>
        <w:jc w:val="center"/>
        <w:rPr>
          <w:sz w:val="26"/>
          <w:szCs w:val="26"/>
        </w:rPr>
      </w:pPr>
    </w:p>
    <w:p w:rsidR="00C75B4D" w:rsidRPr="00EA6928" w:rsidRDefault="00C75B4D" w:rsidP="00C75B4D">
      <w:pPr>
        <w:rPr>
          <w:sz w:val="26"/>
          <w:szCs w:val="26"/>
        </w:rPr>
      </w:pPr>
    </w:p>
    <w:p w:rsidR="00C75B4D" w:rsidRPr="00EA6928" w:rsidRDefault="00C75B4D" w:rsidP="00C75B4D">
      <w:pPr>
        <w:rPr>
          <w:sz w:val="26"/>
          <w:szCs w:val="26"/>
        </w:rPr>
      </w:pPr>
    </w:p>
    <w:p w:rsidR="00C75B4D" w:rsidRPr="00EA6928" w:rsidRDefault="00C75B4D" w:rsidP="00C75B4D">
      <w:pPr>
        <w:rPr>
          <w:sz w:val="26"/>
          <w:szCs w:val="26"/>
        </w:rPr>
      </w:pPr>
    </w:p>
    <w:p w:rsidR="00C75B4D" w:rsidRPr="00EA6928" w:rsidRDefault="00C75B4D" w:rsidP="00C75B4D">
      <w:pPr>
        <w:rPr>
          <w:sz w:val="26"/>
          <w:szCs w:val="26"/>
        </w:rPr>
      </w:pPr>
    </w:p>
    <w:p w:rsidR="00C75B4D" w:rsidRPr="00EA6928" w:rsidRDefault="00C75B4D" w:rsidP="00C75B4D">
      <w:pPr>
        <w:pStyle w:val="1"/>
        <w:spacing w:before="0" w:after="0" w:line="264" w:lineRule="auto"/>
        <w:rPr>
          <w:rFonts w:cs="Times New Roman"/>
          <w:sz w:val="26"/>
          <w:szCs w:val="26"/>
        </w:rPr>
      </w:pPr>
    </w:p>
    <w:p w:rsidR="00C75B4D" w:rsidRPr="00EA6928" w:rsidRDefault="00C75B4D" w:rsidP="00C75B4D">
      <w:pPr>
        <w:rPr>
          <w:sz w:val="26"/>
          <w:szCs w:val="26"/>
        </w:rPr>
      </w:pPr>
    </w:p>
    <w:p w:rsidR="00C75B4D" w:rsidRPr="00EA6928" w:rsidRDefault="00C75B4D" w:rsidP="00C75B4D">
      <w:pPr>
        <w:rPr>
          <w:sz w:val="26"/>
          <w:szCs w:val="26"/>
        </w:rPr>
      </w:pPr>
    </w:p>
    <w:p w:rsidR="00C75B4D" w:rsidRPr="00EA6928" w:rsidRDefault="00C75B4D" w:rsidP="00C75B4D">
      <w:pPr>
        <w:rPr>
          <w:sz w:val="26"/>
          <w:szCs w:val="26"/>
        </w:rPr>
      </w:pPr>
    </w:p>
    <w:p w:rsidR="00C75B4D" w:rsidRPr="00EA6928" w:rsidRDefault="00C75B4D" w:rsidP="00C75B4D">
      <w:pPr>
        <w:rPr>
          <w:sz w:val="26"/>
          <w:szCs w:val="26"/>
        </w:rPr>
      </w:pPr>
    </w:p>
    <w:p w:rsidR="00C75B4D" w:rsidRPr="00EA6928" w:rsidRDefault="00C75B4D" w:rsidP="00C75B4D">
      <w:pPr>
        <w:pStyle w:val="1"/>
        <w:spacing w:before="0" w:after="0" w:line="264" w:lineRule="auto"/>
        <w:rPr>
          <w:rFonts w:cs="Times New Roman"/>
          <w:sz w:val="26"/>
          <w:szCs w:val="26"/>
        </w:rPr>
      </w:pPr>
    </w:p>
    <w:p w:rsidR="00C75B4D" w:rsidRPr="00EA6928" w:rsidRDefault="00C75B4D" w:rsidP="00C75B4D">
      <w:pPr>
        <w:pStyle w:val="1"/>
        <w:spacing w:before="0" w:after="0" w:line="264" w:lineRule="auto"/>
        <w:rPr>
          <w:rFonts w:cs="Times New Roman"/>
          <w:sz w:val="26"/>
          <w:szCs w:val="26"/>
        </w:rPr>
      </w:pPr>
    </w:p>
    <w:p w:rsidR="00C75B4D" w:rsidRPr="00EA6928" w:rsidRDefault="00C75B4D" w:rsidP="00C75B4D">
      <w:pPr>
        <w:pStyle w:val="1"/>
        <w:spacing w:before="0" w:after="0" w:line="264" w:lineRule="auto"/>
        <w:rPr>
          <w:rFonts w:cs="Times New Roman"/>
          <w:sz w:val="26"/>
          <w:szCs w:val="26"/>
        </w:rPr>
      </w:pPr>
    </w:p>
    <w:p w:rsidR="00C75B4D" w:rsidRPr="00EA6928" w:rsidRDefault="00C75B4D" w:rsidP="00C75B4D">
      <w:pPr>
        <w:pStyle w:val="1"/>
        <w:spacing w:before="0" w:after="0" w:line="264" w:lineRule="auto"/>
        <w:rPr>
          <w:rFonts w:cs="Times New Roman"/>
          <w:sz w:val="26"/>
          <w:szCs w:val="26"/>
        </w:rPr>
      </w:pPr>
    </w:p>
    <w:p w:rsidR="00C75B4D" w:rsidRPr="00EA6928" w:rsidRDefault="00C75B4D" w:rsidP="00C75B4D">
      <w:pPr>
        <w:pStyle w:val="1"/>
        <w:spacing w:before="0" w:after="0" w:line="264" w:lineRule="auto"/>
        <w:rPr>
          <w:rFonts w:cs="Times New Roman"/>
          <w:sz w:val="26"/>
          <w:szCs w:val="26"/>
        </w:rPr>
      </w:pPr>
    </w:p>
    <w:p w:rsidR="00C75B4D" w:rsidRPr="00EA6928" w:rsidRDefault="00C75B4D" w:rsidP="00C75B4D">
      <w:pPr>
        <w:pStyle w:val="1"/>
        <w:spacing w:before="0" w:after="0" w:line="264" w:lineRule="auto"/>
        <w:rPr>
          <w:rFonts w:cs="Times New Roman"/>
          <w:sz w:val="26"/>
          <w:szCs w:val="26"/>
        </w:rPr>
      </w:pPr>
    </w:p>
    <w:p w:rsidR="00C75B4D" w:rsidRPr="00EA6928" w:rsidRDefault="00C75B4D" w:rsidP="00C75B4D">
      <w:pPr>
        <w:pStyle w:val="1"/>
        <w:spacing w:before="0" w:after="0" w:line="264" w:lineRule="auto"/>
        <w:rPr>
          <w:rFonts w:cs="Times New Roman"/>
          <w:sz w:val="26"/>
          <w:szCs w:val="26"/>
        </w:rPr>
      </w:pPr>
    </w:p>
    <w:p w:rsidR="00C75B4D" w:rsidRPr="00EA6928" w:rsidRDefault="00C75B4D" w:rsidP="00C75B4D">
      <w:pPr>
        <w:pStyle w:val="1"/>
        <w:spacing w:before="0" w:after="0" w:line="264" w:lineRule="auto"/>
        <w:rPr>
          <w:rFonts w:cs="Times New Roman"/>
          <w:sz w:val="26"/>
          <w:szCs w:val="26"/>
        </w:rPr>
        <w:sectPr w:rsidR="00C75B4D" w:rsidRPr="00EA6928" w:rsidSect="0056221F">
          <w:pgSz w:w="11906" w:h="16838"/>
          <w:pgMar w:top="1134" w:right="567" w:bottom="1134" w:left="1701" w:header="708" w:footer="708" w:gutter="0"/>
          <w:cols w:space="708"/>
          <w:docGrid w:linePitch="360"/>
        </w:sectPr>
      </w:pPr>
    </w:p>
    <w:p w:rsidR="00C75B4D" w:rsidRPr="00E25ED2" w:rsidRDefault="00C75B4D" w:rsidP="00C75B4D">
      <w:pPr>
        <w:pStyle w:val="1"/>
        <w:spacing w:before="0" w:after="0" w:line="264" w:lineRule="auto"/>
        <w:rPr>
          <w:rFonts w:cs="Times New Roman"/>
          <w:sz w:val="26"/>
          <w:szCs w:val="26"/>
        </w:rPr>
      </w:pPr>
      <w:r w:rsidRPr="00E25ED2">
        <w:rPr>
          <w:rFonts w:cs="Times New Roman"/>
          <w:sz w:val="26"/>
          <w:szCs w:val="26"/>
        </w:rPr>
        <w:lastRenderedPageBreak/>
        <w:t>ВВОДНАЯ ЧАСТЬ</w:t>
      </w:r>
      <w:bookmarkEnd w:id="1"/>
    </w:p>
    <w:p w:rsidR="00C75B4D" w:rsidRPr="00E25ED2" w:rsidRDefault="00C75B4D" w:rsidP="00C75B4D">
      <w:pPr>
        <w:pStyle w:val="a4"/>
        <w:spacing w:before="240"/>
        <w:ind w:firstLine="283"/>
        <w:rPr>
          <w:sz w:val="26"/>
          <w:szCs w:val="26"/>
        </w:rPr>
      </w:pPr>
      <w:r w:rsidRPr="00E25ED2">
        <w:rPr>
          <w:sz w:val="26"/>
          <w:szCs w:val="26"/>
        </w:rPr>
        <w:t>Проект Решения «О районном бюджете на 20</w:t>
      </w:r>
      <w:r w:rsidR="00A91501" w:rsidRPr="00E25ED2">
        <w:rPr>
          <w:sz w:val="26"/>
          <w:szCs w:val="26"/>
        </w:rPr>
        <w:t>2</w:t>
      </w:r>
      <w:r w:rsidR="000D198A" w:rsidRPr="00E25ED2">
        <w:rPr>
          <w:sz w:val="26"/>
          <w:szCs w:val="26"/>
        </w:rPr>
        <w:t>2</w:t>
      </w:r>
      <w:r w:rsidRPr="00E25ED2">
        <w:rPr>
          <w:sz w:val="26"/>
          <w:szCs w:val="26"/>
        </w:rPr>
        <w:t xml:space="preserve"> год и плановый период  202</w:t>
      </w:r>
      <w:r w:rsidR="000D198A" w:rsidRPr="00E25ED2">
        <w:rPr>
          <w:sz w:val="26"/>
          <w:szCs w:val="26"/>
        </w:rPr>
        <w:t>3</w:t>
      </w:r>
      <w:r w:rsidRPr="00E25ED2">
        <w:rPr>
          <w:sz w:val="26"/>
          <w:szCs w:val="26"/>
        </w:rPr>
        <w:t>-202</w:t>
      </w:r>
      <w:r w:rsidR="000D198A" w:rsidRPr="00E25ED2">
        <w:rPr>
          <w:sz w:val="26"/>
          <w:szCs w:val="26"/>
        </w:rPr>
        <w:t>4</w:t>
      </w:r>
      <w:r w:rsidRPr="00E25ED2">
        <w:rPr>
          <w:sz w:val="26"/>
          <w:szCs w:val="26"/>
        </w:rPr>
        <w:t xml:space="preserve"> годов» (далее – проект Решения) сформирован с учетом:</w:t>
      </w:r>
    </w:p>
    <w:p w:rsidR="00C75B4D" w:rsidRPr="00E25ED2" w:rsidRDefault="00C75B4D" w:rsidP="00C75B4D">
      <w:pPr>
        <w:pStyle w:val="a4"/>
        <w:spacing w:before="120"/>
        <w:ind w:firstLine="283"/>
        <w:rPr>
          <w:sz w:val="26"/>
          <w:szCs w:val="26"/>
        </w:rPr>
      </w:pPr>
      <w:r w:rsidRPr="00E25ED2">
        <w:rPr>
          <w:sz w:val="26"/>
          <w:szCs w:val="26"/>
        </w:rPr>
        <w:t>- требований Бюджетного кодекса Российской Федерации;</w:t>
      </w:r>
    </w:p>
    <w:p w:rsidR="00C75B4D" w:rsidRPr="00E25ED2" w:rsidRDefault="00C75B4D" w:rsidP="00C75B4D">
      <w:pPr>
        <w:autoSpaceDE w:val="0"/>
        <w:autoSpaceDN w:val="0"/>
        <w:adjustRightInd w:val="0"/>
        <w:spacing w:before="120"/>
        <w:ind w:firstLine="283"/>
        <w:jc w:val="both"/>
        <w:rPr>
          <w:sz w:val="26"/>
          <w:szCs w:val="26"/>
        </w:rPr>
      </w:pPr>
      <w:r w:rsidRPr="00E25ED2">
        <w:rPr>
          <w:sz w:val="26"/>
          <w:szCs w:val="26"/>
        </w:rPr>
        <w:t xml:space="preserve">- основных направлений бюджетной и налоговой политики </w:t>
      </w:r>
      <w:proofErr w:type="spellStart"/>
      <w:r w:rsidR="00E25ED2">
        <w:rPr>
          <w:sz w:val="26"/>
          <w:szCs w:val="26"/>
        </w:rPr>
        <w:t>Абанского</w:t>
      </w:r>
      <w:proofErr w:type="spellEnd"/>
      <w:r w:rsidR="00E25ED2">
        <w:rPr>
          <w:sz w:val="26"/>
          <w:szCs w:val="26"/>
        </w:rPr>
        <w:t xml:space="preserve"> района </w:t>
      </w:r>
      <w:r w:rsidRPr="00E25ED2">
        <w:rPr>
          <w:sz w:val="26"/>
          <w:szCs w:val="26"/>
        </w:rPr>
        <w:t>на 20</w:t>
      </w:r>
      <w:r w:rsidR="00A91501" w:rsidRPr="00E25ED2">
        <w:rPr>
          <w:sz w:val="26"/>
          <w:szCs w:val="26"/>
        </w:rPr>
        <w:t>2</w:t>
      </w:r>
      <w:r w:rsidR="000D198A" w:rsidRPr="00E25ED2">
        <w:rPr>
          <w:sz w:val="26"/>
          <w:szCs w:val="26"/>
        </w:rPr>
        <w:t>2</w:t>
      </w:r>
      <w:r w:rsidRPr="00E25ED2">
        <w:rPr>
          <w:sz w:val="26"/>
          <w:szCs w:val="26"/>
        </w:rPr>
        <w:t xml:space="preserve"> год и плановый период 202</w:t>
      </w:r>
      <w:r w:rsidR="000D198A" w:rsidRPr="00E25ED2">
        <w:rPr>
          <w:sz w:val="26"/>
          <w:szCs w:val="26"/>
        </w:rPr>
        <w:t>3</w:t>
      </w:r>
      <w:r w:rsidRPr="00E25ED2">
        <w:rPr>
          <w:sz w:val="26"/>
          <w:szCs w:val="26"/>
        </w:rPr>
        <w:t>-202</w:t>
      </w:r>
      <w:r w:rsidR="000D198A" w:rsidRPr="00E25ED2">
        <w:rPr>
          <w:sz w:val="26"/>
          <w:szCs w:val="26"/>
        </w:rPr>
        <w:t>4</w:t>
      </w:r>
      <w:r w:rsidRPr="00E25ED2">
        <w:rPr>
          <w:sz w:val="26"/>
          <w:szCs w:val="26"/>
        </w:rPr>
        <w:t xml:space="preserve"> годов;</w:t>
      </w:r>
    </w:p>
    <w:p w:rsidR="00C75B4D" w:rsidRPr="00E25ED2" w:rsidRDefault="00C75B4D" w:rsidP="00C75B4D">
      <w:pPr>
        <w:autoSpaceDE w:val="0"/>
        <w:autoSpaceDN w:val="0"/>
        <w:adjustRightInd w:val="0"/>
        <w:spacing w:before="120"/>
        <w:ind w:firstLine="283"/>
        <w:jc w:val="both"/>
        <w:rPr>
          <w:sz w:val="26"/>
          <w:szCs w:val="26"/>
        </w:rPr>
      </w:pPr>
      <w:r w:rsidRPr="00E25ED2">
        <w:rPr>
          <w:sz w:val="26"/>
          <w:szCs w:val="26"/>
        </w:rPr>
        <w:t xml:space="preserve">- основных параметров прогноза социально-экономического развития Абанского района на </w:t>
      </w:r>
      <w:r w:rsidR="00A91501" w:rsidRPr="00E25ED2">
        <w:rPr>
          <w:sz w:val="26"/>
          <w:szCs w:val="26"/>
        </w:rPr>
        <w:t>202</w:t>
      </w:r>
      <w:r w:rsidR="000D198A" w:rsidRPr="00E25ED2">
        <w:rPr>
          <w:sz w:val="26"/>
          <w:szCs w:val="26"/>
        </w:rPr>
        <w:t>2</w:t>
      </w:r>
      <w:r w:rsidR="00A91501" w:rsidRPr="00E25ED2">
        <w:rPr>
          <w:sz w:val="26"/>
          <w:szCs w:val="26"/>
        </w:rPr>
        <w:t xml:space="preserve"> год и плановый период 202</w:t>
      </w:r>
      <w:r w:rsidR="000D198A" w:rsidRPr="00E25ED2">
        <w:rPr>
          <w:sz w:val="26"/>
          <w:szCs w:val="26"/>
        </w:rPr>
        <w:t>3</w:t>
      </w:r>
      <w:r w:rsidR="00A91501" w:rsidRPr="00E25ED2">
        <w:rPr>
          <w:sz w:val="26"/>
          <w:szCs w:val="26"/>
        </w:rPr>
        <w:t>-202</w:t>
      </w:r>
      <w:r w:rsidR="000D198A" w:rsidRPr="00E25ED2">
        <w:rPr>
          <w:sz w:val="26"/>
          <w:szCs w:val="26"/>
        </w:rPr>
        <w:t>4</w:t>
      </w:r>
      <w:r w:rsidR="00A91501" w:rsidRPr="00E25ED2">
        <w:rPr>
          <w:sz w:val="26"/>
          <w:szCs w:val="26"/>
        </w:rPr>
        <w:t xml:space="preserve"> годов</w:t>
      </w:r>
      <w:r w:rsidRPr="00E25ED2">
        <w:rPr>
          <w:sz w:val="26"/>
          <w:szCs w:val="26"/>
        </w:rPr>
        <w:t>;</w:t>
      </w:r>
    </w:p>
    <w:p w:rsidR="00C75B4D" w:rsidRPr="00E25ED2" w:rsidRDefault="00C75B4D" w:rsidP="00C75B4D">
      <w:pPr>
        <w:pStyle w:val="a4"/>
        <w:spacing w:before="120"/>
        <w:rPr>
          <w:sz w:val="26"/>
          <w:szCs w:val="26"/>
        </w:rPr>
      </w:pPr>
      <w:r w:rsidRPr="00E25ED2">
        <w:rPr>
          <w:sz w:val="26"/>
          <w:szCs w:val="26"/>
        </w:rPr>
        <w:t>- федерального и краевого бюджетного и налогового законодательств.</w:t>
      </w:r>
    </w:p>
    <w:p w:rsidR="00C75B4D" w:rsidRPr="00E25ED2" w:rsidRDefault="00C75B4D" w:rsidP="00C75B4D">
      <w:pPr>
        <w:pStyle w:val="a4"/>
        <w:spacing w:before="120"/>
        <w:rPr>
          <w:sz w:val="26"/>
          <w:szCs w:val="26"/>
        </w:rPr>
      </w:pPr>
      <w:r w:rsidRPr="00E25ED2">
        <w:rPr>
          <w:sz w:val="26"/>
          <w:szCs w:val="26"/>
        </w:rPr>
        <w:t>Проект Решения сформирован на основе утвержденных  администрацией Абанского района 1</w:t>
      </w:r>
      <w:r w:rsidR="00477CD0" w:rsidRPr="00E25ED2">
        <w:rPr>
          <w:sz w:val="26"/>
          <w:szCs w:val="26"/>
        </w:rPr>
        <w:t>1</w:t>
      </w:r>
      <w:r w:rsidRPr="00E25ED2">
        <w:rPr>
          <w:sz w:val="26"/>
          <w:szCs w:val="26"/>
        </w:rPr>
        <w:t xml:space="preserve"> муниципальных программ.  </w:t>
      </w:r>
    </w:p>
    <w:p w:rsidR="00C75B4D" w:rsidRPr="00E25ED2" w:rsidRDefault="00C75B4D" w:rsidP="00C75B4D">
      <w:pPr>
        <w:pStyle w:val="a4"/>
        <w:spacing w:before="120"/>
        <w:rPr>
          <w:sz w:val="26"/>
          <w:szCs w:val="26"/>
        </w:rPr>
      </w:pPr>
    </w:p>
    <w:p w:rsidR="00C75B4D" w:rsidRPr="00E25ED2" w:rsidRDefault="00C75B4D" w:rsidP="00C75B4D">
      <w:pPr>
        <w:spacing w:before="120"/>
        <w:ind w:firstLine="720"/>
        <w:jc w:val="both"/>
        <w:rPr>
          <w:b/>
          <w:sz w:val="26"/>
          <w:szCs w:val="26"/>
        </w:rPr>
      </w:pPr>
      <w:r w:rsidRPr="00E25ED2">
        <w:rPr>
          <w:b/>
          <w:sz w:val="26"/>
          <w:szCs w:val="26"/>
        </w:rPr>
        <w:t xml:space="preserve">Правовые основы формирования проекта Решения «О районном бюджете на </w:t>
      </w:r>
      <w:r w:rsidR="00A91501" w:rsidRPr="00E25ED2">
        <w:rPr>
          <w:b/>
          <w:sz w:val="26"/>
          <w:szCs w:val="26"/>
        </w:rPr>
        <w:t>202</w:t>
      </w:r>
      <w:r w:rsidR="000D198A" w:rsidRPr="00E25ED2">
        <w:rPr>
          <w:b/>
          <w:sz w:val="26"/>
          <w:szCs w:val="26"/>
        </w:rPr>
        <w:t>2</w:t>
      </w:r>
      <w:r w:rsidR="00A91501" w:rsidRPr="00E25ED2">
        <w:rPr>
          <w:b/>
          <w:sz w:val="26"/>
          <w:szCs w:val="26"/>
        </w:rPr>
        <w:t xml:space="preserve"> год и плановый период 202</w:t>
      </w:r>
      <w:r w:rsidR="000D198A" w:rsidRPr="00E25ED2">
        <w:rPr>
          <w:b/>
          <w:sz w:val="26"/>
          <w:szCs w:val="26"/>
        </w:rPr>
        <w:t>3</w:t>
      </w:r>
      <w:r w:rsidR="00A91501" w:rsidRPr="00E25ED2">
        <w:rPr>
          <w:b/>
          <w:sz w:val="26"/>
          <w:szCs w:val="26"/>
        </w:rPr>
        <w:t>-202</w:t>
      </w:r>
      <w:r w:rsidR="000D198A" w:rsidRPr="00E25ED2">
        <w:rPr>
          <w:b/>
          <w:sz w:val="26"/>
          <w:szCs w:val="26"/>
        </w:rPr>
        <w:t>4</w:t>
      </w:r>
      <w:r w:rsidR="00A91501" w:rsidRPr="00E25ED2">
        <w:rPr>
          <w:b/>
          <w:sz w:val="26"/>
          <w:szCs w:val="26"/>
        </w:rPr>
        <w:t xml:space="preserve"> годов</w:t>
      </w:r>
      <w:r w:rsidRPr="00E25ED2">
        <w:rPr>
          <w:b/>
          <w:sz w:val="26"/>
          <w:szCs w:val="26"/>
        </w:rPr>
        <w:t>»</w:t>
      </w:r>
    </w:p>
    <w:p w:rsidR="00C75B4D" w:rsidRPr="00E25ED2" w:rsidRDefault="00C75B4D" w:rsidP="00C75B4D">
      <w:pPr>
        <w:autoSpaceDE w:val="0"/>
        <w:autoSpaceDN w:val="0"/>
        <w:adjustRightInd w:val="0"/>
        <w:spacing w:before="120"/>
        <w:ind w:firstLine="741"/>
        <w:jc w:val="both"/>
        <w:rPr>
          <w:sz w:val="26"/>
          <w:szCs w:val="26"/>
        </w:rPr>
      </w:pPr>
      <w:r w:rsidRPr="00E25ED2">
        <w:rPr>
          <w:sz w:val="26"/>
          <w:szCs w:val="26"/>
        </w:rPr>
        <w:t>Общие требования к структуре и содержанию Решения о бюджете установлены ст. 184.1</w:t>
      </w:r>
      <w:r w:rsidRPr="00E25ED2">
        <w:rPr>
          <w:sz w:val="26"/>
          <w:szCs w:val="26"/>
          <w:vertAlign w:val="superscript"/>
        </w:rPr>
        <w:t xml:space="preserve"> </w:t>
      </w:r>
      <w:r w:rsidRPr="00E25ED2">
        <w:rPr>
          <w:sz w:val="26"/>
          <w:szCs w:val="26"/>
        </w:rPr>
        <w:t xml:space="preserve">Бюджетного кодекса Российской Федерации и Решением Абанского районного Совета депутатов от  08.11.2017 № 32-222Р «О бюджетном процессе в </w:t>
      </w:r>
      <w:proofErr w:type="spellStart"/>
      <w:r w:rsidRPr="00E25ED2">
        <w:rPr>
          <w:sz w:val="26"/>
          <w:szCs w:val="26"/>
        </w:rPr>
        <w:t>Абанском</w:t>
      </w:r>
      <w:proofErr w:type="spellEnd"/>
      <w:r w:rsidRPr="00E25ED2">
        <w:rPr>
          <w:sz w:val="26"/>
          <w:szCs w:val="26"/>
        </w:rPr>
        <w:t xml:space="preserve"> районе».</w:t>
      </w:r>
    </w:p>
    <w:p w:rsidR="00C75B4D" w:rsidRPr="00E25ED2" w:rsidRDefault="00C75B4D" w:rsidP="00C75B4D">
      <w:pPr>
        <w:autoSpaceDE w:val="0"/>
        <w:autoSpaceDN w:val="0"/>
        <w:adjustRightInd w:val="0"/>
        <w:spacing w:before="120"/>
        <w:ind w:firstLine="741"/>
        <w:jc w:val="both"/>
        <w:rPr>
          <w:sz w:val="26"/>
          <w:szCs w:val="26"/>
        </w:rPr>
      </w:pPr>
      <w:r w:rsidRPr="00E25ED2">
        <w:rPr>
          <w:sz w:val="26"/>
          <w:szCs w:val="26"/>
        </w:rPr>
        <w:t>В соответствии с требованиями ст. 184.1 Бюджетного кодекса Российской Федерации:</w:t>
      </w:r>
    </w:p>
    <w:p w:rsidR="00C75B4D" w:rsidRPr="00E25ED2" w:rsidRDefault="00C75B4D" w:rsidP="001A28EE">
      <w:pPr>
        <w:pStyle w:val="afff7"/>
        <w:numPr>
          <w:ilvl w:val="0"/>
          <w:numId w:val="4"/>
        </w:numPr>
        <w:autoSpaceDE w:val="0"/>
        <w:autoSpaceDN w:val="0"/>
        <w:adjustRightInd w:val="0"/>
        <w:spacing w:before="120"/>
        <w:ind w:left="0" w:firstLine="741"/>
        <w:jc w:val="both"/>
        <w:rPr>
          <w:rFonts w:ascii="Times New Roman" w:hAnsi="Times New Roman"/>
          <w:sz w:val="26"/>
          <w:szCs w:val="26"/>
        </w:rPr>
      </w:pPr>
      <w:proofErr w:type="gramStart"/>
      <w:r w:rsidRPr="00E25ED2">
        <w:rPr>
          <w:rFonts w:ascii="Times New Roman" w:hAnsi="Times New Roman"/>
          <w:sz w:val="26"/>
          <w:szCs w:val="26"/>
        </w:rPr>
        <w:t>Решением о бюджете должны быть установлены условно утверждаемые (утвержденные) расходы: в первый год планового периода (202</w:t>
      </w:r>
      <w:r w:rsidR="000D198A" w:rsidRPr="00E25ED2">
        <w:rPr>
          <w:rFonts w:ascii="Times New Roman" w:hAnsi="Times New Roman"/>
          <w:sz w:val="26"/>
          <w:szCs w:val="26"/>
        </w:rPr>
        <w:t>3</w:t>
      </w:r>
      <w:r w:rsidRPr="00E25ED2">
        <w:rPr>
          <w:rFonts w:ascii="Times New Roman" w:hAnsi="Times New Roman"/>
          <w:sz w:val="26"/>
          <w:szCs w:val="26"/>
        </w:rPr>
        <w:t xml:space="preserve"> год) не менее 2,5 % от общей суммы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и не менее 5 % во второй год планового период (202</w:t>
      </w:r>
      <w:r w:rsidR="000D198A" w:rsidRPr="00E25ED2">
        <w:rPr>
          <w:rFonts w:ascii="Times New Roman" w:hAnsi="Times New Roman"/>
          <w:sz w:val="26"/>
          <w:szCs w:val="26"/>
        </w:rPr>
        <w:t>4</w:t>
      </w:r>
      <w:r w:rsidRPr="00E25ED2">
        <w:rPr>
          <w:rFonts w:ascii="Times New Roman" w:hAnsi="Times New Roman"/>
          <w:sz w:val="26"/>
          <w:szCs w:val="26"/>
        </w:rPr>
        <w:t xml:space="preserve"> год).</w:t>
      </w:r>
      <w:proofErr w:type="gramEnd"/>
    </w:p>
    <w:p w:rsidR="00C75B4D" w:rsidRPr="00E25ED2" w:rsidRDefault="00A91501" w:rsidP="00C75B4D">
      <w:pPr>
        <w:pStyle w:val="ae"/>
        <w:spacing w:before="120"/>
        <w:ind w:firstLine="720"/>
        <w:rPr>
          <w:sz w:val="26"/>
          <w:szCs w:val="26"/>
        </w:rPr>
      </w:pPr>
      <w:r w:rsidRPr="00E25ED2">
        <w:rPr>
          <w:sz w:val="26"/>
          <w:szCs w:val="26"/>
        </w:rPr>
        <w:t>О</w:t>
      </w:r>
      <w:r w:rsidR="00C75B4D" w:rsidRPr="00E25ED2">
        <w:rPr>
          <w:sz w:val="26"/>
          <w:szCs w:val="26"/>
        </w:rPr>
        <w:t>бъем условно утверждаемых расходов</w:t>
      </w:r>
      <w:r w:rsidRPr="00E25ED2">
        <w:rPr>
          <w:sz w:val="26"/>
          <w:szCs w:val="26"/>
        </w:rPr>
        <w:t xml:space="preserve"> (не распределяемых в плановом периоде) составляет в</w:t>
      </w:r>
      <w:r w:rsidR="00C75B4D" w:rsidRPr="00E25ED2">
        <w:rPr>
          <w:sz w:val="26"/>
          <w:szCs w:val="26"/>
        </w:rPr>
        <w:t> 202</w:t>
      </w:r>
      <w:r w:rsidR="000D198A" w:rsidRPr="00E25ED2">
        <w:rPr>
          <w:sz w:val="26"/>
          <w:szCs w:val="26"/>
        </w:rPr>
        <w:t>3</w:t>
      </w:r>
      <w:r w:rsidR="00C75B4D" w:rsidRPr="00E25ED2">
        <w:rPr>
          <w:sz w:val="26"/>
          <w:szCs w:val="26"/>
        </w:rPr>
        <w:t xml:space="preserve"> год</w:t>
      </w:r>
      <w:r w:rsidRPr="00E25ED2">
        <w:rPr>
          <w:sz w:val="26"/>
          <w:szCs w:val="26"/>
        </w:rPr>
        <w:t>у</w:t>
      </w:r>
      <w:r w:rsidR="00C75B4D" w:rsidRPr="00E25ED2">
        <w:rPr>
          <w:sz w:val="26"/>
          <w:szCs w:val="26"/>
        </w:rPr>
        <w:t xml:space="preserve"> 3,0</w:t>
      </w:r>
      <w:r w:rsidR="006E46BE" w:rsidRPr="00E25ED2">
        <w:rPr>
          <w:sz w:val="26"/>
          <w:szCs w:val="26"/>
        </w:rPr>
        <w:t>3</w:t>
      </w:r>
      <w:r w:rsidR="00C75B4D" w:rsidRPr="00E25ED2">
        <w:rPr>
          <w:sz w:val="26"/>
          <w:szCs w:val="26"/>
        </w:rPr>
        <w:t xml:space="preserve"> % </w:t>
      </w:r>
      <w:r w:rsidRPr="00E25ED2">
        <w:rPr>
          <w:sz w:val="26"/>
          <w:szCs w:val="26"/>
        </w:rPr>
        <w:t>, в 202</w:t>
      </w:r>
      <w:r w:rsidR="000D198A" w:rsidRPr="00E25ED2">
        <w:rPr>
          <w:sz w:val="26"/>
          <w:szCs w:val="26"/>
        </w:rPr>
        <w:t>4</w:t>
      </w:r>
      <w:r w:rsidRPr="00E25ED2">
        <w:rPr>
          <w:sz w:val="26"/>
          <w:szCs w:val="26"/>
        </w:rPr>
        <w:t xml:space="preserve"> году 5,1</w:t>
      </w:r>
      <w:r w:rsidR="006E46BE" w:rsidRPr="00E25ED2">
        <w:rPr>
          <w:sz w:val="26"/>
          <w:szCs w:val="26"/>
        </w:rPr>
        <w:t>5</w:t>
      </w:r>
      <w:r w:rsidRPr="00E25ED2">
        <w:rPr>
          <w:sz w:val="26"/>
          <w:szCs w:val="26"/>
        </w:rPr>
        <w:t xml:space="preserve"> % </w:t>
      </w:r>
      <w:r w:rsidR="00C75B4D" w:rsidRPr="00E25ED2">
        <w:rPr>
          <w:sz w:val="26"/>
          <w:szCs w:val="26"/>
        </w:rPr>
        <w:t xml:space="preserve">от общего объема расходов </w:t>
      </w:r>
      <w:r w:rsidR="00B03ADD" w:rsidRPr="00E25ED2">
        <w:rPr>
          <w:sz w:val="26"/>
          <w:szCs w:val="26"/>
        </w:rPr>
        <w:t xml:space="preserve">районного </w:t>
      </w:r>
      <w:r w:rsidR="00C75B4D" w:rsidRPr="00E25ED2">
        <w:rPr>
          <w:sz w:val="26"/>
          <w:szCs w:val="26"/>
        </w:rPr>
        <w:t>бюджета;</w:t>
      </w:r>
    </w:p>
    <w:p w:rsidR="00C75B4D" w:rsidRPr="00E25ED2" w:rsidRDefault="00C75B4D" w:rsidP="001A28EE">
      <w:pPr>
        <w:pStyle w:val="afff7"/>
        <w:numPr>
          <w:ilvl w:val="0"/>
          <w:numId w:val="4"/>
        </w:numPr>
        <w:spacing w:before="120"/>
        <w:ind w:left="0" w:firstLine="741"/>
        <w:jc w:val="both"/>
        <w:rPr>
          <w:rFonts w:ascii="Times New Roman" w:hAnsi="Times New Roman"/>
          <w:sz w:val="26"/>
          <w:szCs w:val="26"/>
        </w:rPr>
      </w:pPr>
      <w:r w:rsidRPr="00E25ED2">
        <w:rPr>
          <w:rFonts w:ascii="Times New Roman" w:hAnsi="Times New Roman"/>
          <w:sz w:val="26"/>
          <w:szCs w:val="26"/>
        </w:rPr>
        <w:t>в ведомственной и функциональной структуре районного бюджета на </w:t>
      </w:r>
      <w:r w:rsidR="00A91501" w:rsidRPr="00E25ED2">
        <w:rPr>
          <w:rFonts w:ascii="Times New Roman" w:eastAsia="Times New Roman" w:hAnsi="Times New Roman"/>
          <w:sz w:val="26"/>
          <w:szCs w:val="26"/>
          <w:lang w:eastAsia="ru-RU"/>
        </w:rPr>
        <w:t>20</w:t>
      </w:r>
      <w:r w:rsidR="00A91501" w:rsidRPr="00E25ED2">
        <w:rPr>
          <w:rFonts w:ascii="Times New Roman" w:hAnsi="Times New Roman"/>
          <w:sz w:val="26"/>
          <w:szCs w:val="26"/>
        </w:rPr>
        <w:t>2</w:t>
      </w:r>
      <w:r w:rsidR="000D198A" w:rsidRPr="00E25ED2">
        <w:rPr>
          <w:rFonts w:ascii="Times New Roman" w:hAnsi="Times New Roman"/>
          <w:sz w:val="26"/>
          <w:szCs w:val="26"/>
        </w:rPr>
        <w:t>2</w:t>
      </w:r>
      <w:r w:rsidR="00A91501" w:rsidRPr="00E25ED2">
        <w:rPr>
          <w:rFonts w:ascii="Times New Roman" w:eastAsia="Times New Roman" w:hAnsi="Times New Roman"/>
          <w:sz w:val="26"/>
          <w:szCs w:val="26"/>
          <w:lang w:eastAsia="ru-RU"/>
        </w:rPr>
        <w:t xml:space="preserve"> год и </w:t>
      </w:r>
      <w:r w:rsidR="000D198A" w:rsidRPr="00E25ED2">
        <w:rPr>
          <w:rFonts w:ascii="Times New Roman" w:eastAsia="Times New Roman" w:hAnsi="Times New Roman"/>
          <w:sz w:val="26"/>
          <w:szCs w:val="26"/>
          <w:lang w:eastAsia="ru-RU"/>
        </w:rPr>
        <w:t xml:space="preserve">на </w:t>
      </w:r>
      <w:r w:rsidR="00A91501" w:rsidRPr="00E25ED2">
        <w:rPr>
          <w:rFonts w:ascii="Times New Roman" w:eastAsia="Times New Roman" w:hAnsi="Times New Roman"/>
          <w:sz w:val="26"/>
          <w:szCs w:val="26"/>
          <w:lang w:eastAsia="ru-RU"/>
        </w:rPr>
        <w:t>плановый период 202</w:t>
      </w:r>
      <w:r w:rsidR="000D198A" w:rsidRPr="00E25ED2">
        <w:rPr>
          <w:rFonts w:ascii="Times New Roman" w:hAnsi="Times New Roman"/>
          <w:sz w:val="26"/>
          <w:szCs w:val="26"/>
        </w:rPr>
        <w:t>3</w:t>
      </w:r>
      <w:r w:rsidR="00A91501" w:rsidRPr="00E25ED2">
        <w:rPr>
          <w:rFonts w:ascii="Times New Roman" w:eastAsia="Times New Roman" w:hAnsi="Times New Roman"/>
          <w:sz w:val="26"/>
          <w:szCs w:val="26"/>
          <w:lang w:eastAsia="ru-RU"/>
        </w:rPr>
        <w:t>-202</w:t>
      </w:r>
      <w:r w:rsidR="000D198A" w:rsidRPr="00E25ED2">
        <w:rPr>
          <w:rFonts w:ascii="Times New Roman" w:hAnsi="Times New Roman"/>
          <w:sz w:val="26"/>
          <w:szCs w:val="26"/>
        </w:rPr>
        <w:t>4</w:t>
      </w:r>
      <w:r w:rsidR="00A91501" w:rsidRPr="00E25ED2">
        <w:rPr>
          <w:rFonts w:ascii="Times New Roman" w:eastAsia="Times New Roman" w:hAnsi="Times New Roman"/>
          <w:sz w:val="26"/>
          <w:szCs w:val="26"/>
          <w:lang w:eastAsia="ru-RU"/>
        </w:rPr>
        <w:t xml:space="preserve"> годов</w:t>
      </w:r>
      <w:r w:rsidR="00A91501" w:rsidRPr="00E25ED2">
        <w:rPr>
          <w:rFonts w:ascii="Times New Roman" w:hAnsi="Times New Roman"/>
          <w:sz w:val="26"/>
          <w:szCs w:val="26"/>
        </w:rPr>
        <w:t xml:space="preserve"> </w:t>
      </w:r>
      <w:r w:rsidRPr="00E25ED2">
        <w:rPr>
          <w:rFonts w:ascii="Times New Roman" w:hAnsi="Times New Roman"/>
          <w:sz w:val="26"/>
          <w:szCs w:val="26"/>
        </w:rPr>
        <w:t xml:space="preserve">выделяются все публичные нормативные обязательства, общий объем которых установлен настоящим проектом Решения о бюджете в сумме </w:t>
      </w:r>
      <w:r w:rsidR="006E46BE" w:rsidRPr="00E25ED2">
        <w:rPr>
          <w:rFonts w:ascii="Times New Roman" w:hAnsi="Times New Roman"/>
          <w:sz w:val="26"/>
          <w:szCs w:val="26"/>
        </w:rPr>
        <w:t xml:space="preserve">1 830,0 </w:t>
      </w:r>
      <w:r w:rsidRPr="00E25ED2">
        <w:rPr>
          <w:rFonts w:ascii="Times New Roman" w:hAnsi="Times New Roman"/>
          <w:sz w:val="26"/>
          <w:szCs w:val="26"/>
        </w:rPr>
        <w:t> тыс. рублей</w:t>
      </w:r>
      <w:r w:rsidR="006E46BE" w:rsidRPr="00E25ED2">
        <w:rPr>
          <w:rFonts w:ascii="Times New Roman" w:hAnsi="Times New Roman"/>
          <w:sz w:val="26"/>
          <w:szCs w:val="26"/>
        </w:rPr>
        <w:t xml:space="preserve">, </w:t>
      </w:r>
      <w:r w:rsidRPr="00E25ED2">
        <w:rPr>
          <w:rFonts w:ascii="Times New Roman" w:hAnsi="Times New Roman"/>
          <w:sz w:val="26"/>
          <w:szCs w:val="26"/>
        </w:rPr>
        <w:t>в 20</w:t>
      </w:r>
      <w:r w:rsidR="00A91501" w:rsidRPr="00E25ED2">
        <w:rPr>
          <w:rFonts w:ascii="Times New Roman" w:hAnsi="Times New Roman"/>
          <w:sz w:val="26"/>
          <w:szCs w:val="26"/>
        </w:rPr>
        <w:t>2</w:t>
      </w:r>
      <w:r w:rsidR="000D198A" w:rsidRPr="00E25ED2">
        <w:rPr>
          <w:rFonts w:ascii="Times New Roman" w:hAnsi="Times New Roman"/>
          <w:sz w:val="26"/>
          <w:szCs w:val="26"/>
        </w:rPr>
        <w:t>2</w:t>
      </w:r>
      <w:r w:rsidRPr="00E25ED2">
        <w:rPr>
          <w:rFonts w:ascii="Times New Roman" w:hAnsi="Times New Roman"/>
          <w:sz w:val="26"/>
          <w:szCs w:val="26"/>
        </w:rPr>
        <w:t xml:space="preserve"> году – </w:t>
      </w:r>
      <w:r w:rsidR="00A91501" w:rsidRPr="00E25ED2">
        <w:rPr>
          <w:rFonts w:ascii="Times New Roman" w:hAnsi="Times New Roman"/>
          <w:sz w:val="26"/>
          <w:szCs w:val="26"/>
        </w:rPr>
        <w:t>1</w:t>
      </w:r>
      <w:r w:rsidR="004445A1" w:rsidRPr="00E25ED2">
        <w:rPr>
          <w:rFonts w:ascii="Times New Roman" w:hAnsi="Times New Roman"/>
          <w:sz w:val="26"/>
          <w:szCs w:val="26"/>
        </w:rPr>
        <w:t> 830,0</w:t>
      </w:r>
      <w:r w:rsidRPr="00E25ED2">
        <w:rPr>
          <w:rFonts w:ascii="Times New Roman" w:hAnsi="Times New Roman"/>
          <w:sz w:val="26"/>
          <w:szCs w:val="26"/>
        </w:rPr>
        <w:t xml:space="preserve"> тыс. рублей. Перечень публичных нормативных обязатель</w:t>
      </w:r>
      <w:proofErr w:type="gramStart"/>
      <w:r w:rsidRPr="00E25ED2">
        <w:rPr>
          <w:rFonts w:ascii="Times New Roman" w:hAnsi="Times New Roman"/>
          <w:sz w:val="26"/>
          <w:szCs w:val="26"/>
        </w:rPr>
        <w:t>ств пр</w:t>
      </w:r>
      <w:proofErr w:type="gramEnd"/>
      <w:r w:rsidRPr="00E25ED2">
        <w:rPr>
          <w:rFonts w:ascii="Times New Roman" w:hAnsi="Times New Roman"/>
          <w:sz w:val="26"/>
          <w:szCs w:val="26"/>
        </w:rPr>
        <w:t>иведен в приложении 1 к Пояснительной записке. Каждому публичному нормативному обязательству присвоен свой уникальный код.</w:t>
      </w:r>
    </w:p>
    <w:p w:rsidR="00C75B4D" w:rsidRPr="00E25ED2" w:rsidRDefault="00C75B4D" w:rsidP="00C75B4D">
      <w:pPr>
        <w:pStyle w:val="a4"/>
        <w:spacing w:before="120"/>
        <w:ind w:firstLine="741"/>
        <w:rPr>
          <w:sz w:val="26"/>
          <w:szCs w:val="26"/>
        </w:rPr>
      </w:pPr>
      <w:r w:rsidRPr="00E25ED2">
        <w:rPr>
          <w:sz w:val="26"/>
          <w:szCs w:val="26"/>
        </w:rPr>
        <w:t xml:space="preserve">В соответствии со статьей 69.2 Бюджетного кодекса Российской Федерации при составлении проекта бюджета для планирования бюджетных ассигнований на оказание муниципальных услуг (выполнение работ), для определения объема </w:t>
      </w:r>
      <w:r w:rsidRPr="00E25ED2">
        <w:rPr>
          <w:sz w:val="26"/>
          <w:szCs w:val="26"/>
        </w:rPr>
        <w:lastRenderedPageBreak/>
        <w:t>субсидий на выполнение муниципального задания бюджетным или автономным учреждением использовались показатели муниципального задания.</w:t>
      </w:r>
    </w:p>
    <w:p w:rsidR="0047212C" w:rsidRPr="00E25ED2" w:rsidRDefault="00C75B4D" w:rsidP="0047212C">
      <w:pPr>
        <w:ind w:firstLine="709"/>
        <w:jc w:val="both"/>
        <w:rPr>
          <w:sz w:val="26"/>
          <w:szCs w:val="26"/>
        </w:rPr>
      </w:pPr>
      <w:r w:rsidRPr="00E25ED2">
        <w:rPr>
          <w:sz w:val="26"/>
          <w:szCs w:val="26"/>
        </w:rPr>
        <w:t xml:space="preserve">Статьями 78-78.1 Бюджетного кодекса Российской Федерации при составлении проекта Решения предусматривается предоставление </w:t>
      </w:r>
      <w:r w:rsidR="0047212C" w:rsidRPr="00E25ED2">
        <w:rPr>
          <w:sz w:val="26"/>
          <w:szCs w:val="26"/>
        </w:rPr>
        <w:t xml:space="preserve">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некоммерческим организациям, не являющимся муниципальными </w:t>
      </w:r>
      <w:r w:rsidR="00623C0B" w:rsidRPr="00E25ED2">
        <w:rPr>
          <w:sz w:val="26"/>
          <w:szCs w:val="26"/>
        </w:rPr>
        <w:t xml:space="preserve">казенными </w:t>
      </w:r>
      <w:r w:rsidR="0047212C" w:rsidRPr="00E25ED2">
        <w:rPr>
          <w:sz w:val="26"/>
          <w:szCs w:val="26"/>
        </w:rPr>
        <w:t xml:space="preserve">учреждениями. </w:t>
      </w:r>
    </w:p>
    <w:p w:rsidR="00C75B4D" w:rsidRPr="00E25ED2" w:rsidRDefault="00C75B4D" w:rsidP="00C75B4D">
      <w:pPr>
        <w:autoSpaceDE w:val="0"/>
        <w:autoSpaceDN w:val="0"/>
        <w:adjustRightInd w:val="0"/>
        <w:spacing w:before="120"/>
        <w:ind w:firstLine="741"/>
        <w:jc w:val="both"/>
        <w:rPr>
          <w:sz w:val="26"/>
          <w:szCs w:val="26"/>
        </w:rPr>
      </w:pPr>
      <w:r w:rsidRPr="00E25ED2">
        <w:rPr>
          <w:sz w:val="26"/>
          <w:szCs w:val="26"/>
        </w:rPr>
        <w:t>Статьей 81.1 Бюджетного кодекса Российской Федерации проектом Решения утверждается объем бюджетных ассигнований резервного фонда администрации Абанского района на 20</w:t>
      </w:r>
      <w:r w:rsidR="00A91501" w:rsidRPr="00E25ED2">
        <w:rPr>
          <w:sz w:val="26"/>
          <w:szCs w:val="26"/>
        </w:rPr>
        <w:t>2</w:t>
      </w:r>
      <w:r w:rsidR="00623C0B" w:rsidRPr="00E25ED2">
        <w:rPr>
          <w:sz w:val="26"/>
          <w:szCs w:val="26"/>
        </w:rPr>
        <w:t>2</w:t>
      </w:r>
      <w:r w:rsidRPr="00E25ED2">
        <w:rPr>
          <w:sz w:val="26"/>
          <w:szCs w:val="26"/>
        </w:rPr>
        <w:t xml:space="preserve"> год в сумме </w:t>
      </w:r>
      <w:r w:rsidR="00623C0B" w:rsidRPr="00E25ED2">
        <w:rPr>
          <w:sz w:val="26"/>
          <w:szCs w:val="26"/>
        </w:rPr>
        <w:t>1</w:t>
      </w:r>
      <w:r w:rsidR="0047212C" w:rsidRPr="00E25ED2">
        <w:rPr>
          <w:sz w:val="26"/>
          <w:szCs w:val="26"/>
        </w:rPr>
        <w:t xml:space="preserve"> </w:t>
      </w:r>
      <w:r w:rsidR="00623C0B" w:rsidRPr="00E25ED2">
        <w:rPr>
          <w:sz w:val="26"/>
          <w:szCs w:val="26"/>
        </w:rPr>
        <w:t>5</w:t>
      </w:r>
      <w:r w:rsidR="0047212C" w:rsidRPr="00E25ED2">
        <w:rPr>
          <w:sz w:val="26"/>
          <w:szCs w:val="26"/>
        </w:rPr>
        <w:t>00</w:t>
      </w:r>
      <w:r w:rsidRPr="00E25ED2">
        <w:rPr>
          <w:sz w:val="26"/>
          <w:szCs w:val="26"/>
        </w:rPr>
        <w:t>,0 тыс. рублей, на 202</w:t>
      </w:r>
      <w:r w:rsidR="00623C0B" w:rsidRPr="00E25ED2">
        <w:rPr>
          <w:sz w:val="26"/>
          <w:szCs w:val="26"/>
        </w:rPr>
        <w:t>3</w:t>
      </w:r>
      <w:r w:rsidRPr="00E25ED2">
        <w:rPr>
          <w:sz w:val="26"/>
          <w:szCs w:val="26"/>
        </w:rPr>
        <w:t xml:space="preserve"> год в сумме </w:t>
      </w:r>
      <w:r w:rsidR="0047212C" w:rsidRPr="00E25ED2">
        <w:rPr>
          <w:sz w:val="26"/>
          <w:szCs w:val="26"/>
        </w:rPr>
        <w:t>6</w:t>
      </w:r>
      <w:r w:rsidRPr="00E25ED2">
        <w:rPr>
          <w:sz w:val="26"/>
          <w:szCs w:val="26"/>
        </w:rPr>
        <w:t>00,0 тыс. рублей, на 202</w:t>
      </w:r>
      <w:r w:rsidR="00623C0B" w:rsidRPr="00E25ED2">
        <w:rPr>
          <w:sz w:val="26"/>
          <w:szCs w:val="26"/>
        </w:rPr>
        <w:t>4</w:t>
      </w:r>
      <w:r w:rsidRPr="00E25ED2">
        <w:rPr>
          <w:sz w:val="26"/>
          <w:szCs w:val="26"/>
        </w:rPr>
        <w:t xml:space="preserve"> год в сумме </w:t>
      </w:r>
      <w:r w:rsidR="0047212C" w:rsidRPr="00E25ED2">
        <w:rPr>
          <w:sz w:val="26"/>
          <w:szCs w:val="26"/>
        </w:rPr>
        <w:t>6</w:t>
      </w:r>
      <w:r w:rsidRPr="00E25ED2">
        <w:rPr>
          <w:sz w:val="26"/>
          <w:szCs w:val="26"/>
        </w:rPr>
        <w:t>00,0 тыс. рублей.</w:t>
      </w:r>
    </w:p>
    <w:p w:rsidR="00623C0B" w:rsidRPr="00E25ED2" w:rsidRDefault="00623C0B" w:rsidP="002B43C7">
      <w:pPr>
        <w:autoSpaceDE w:val="0"/>
        <w:autoSpaceDN w:val="0"/>
        <w:adjustRightInd w:val="0"/>
        <w:jc w:val="both"/>
        <w:rPr>
          <w:sz w:val="26"/>
          <w:szCs w:val="26"/>
        </w:rPr>
      </w:pPr>
      <w:proofErr w:type="gramStart"/>
      <w:r w:rsidRPr="00E25ED2">
        <w:rPr>
          <w:sz w:val="26"/>
          <w:szCs w:val="26"/>
        </w:rPr>
        <w:t xml:space="preserve">Положениями статей 160.1, 160.2 Бюджетного кодекса Российской Федерации, введенными Федеральным законом от 01.07.2021 № 251-ФЗ «О внесении изменений в Бюджетный кодекс Российской Федерации», предусмотрен новый механизм утверждения перечней главных администраторов доходов бюджета и источников финансирования дефицита бюджета нормативными правовыми актами </w:t>
      </w:r>
      <w:r w:rsidR="002B43C7" w:rsidRPr="00E25ED2">
        <w:rPr>
          <w:sz w:val="26"/>
          <w:szCs w:val="26"/>
        </w:rPr>
        <w:t>органа местного самоуправления, органами местной администрации</w:t>
      </w:r>
      <w:r w:rsidRPr="00E25ED2">
        <w:rPr>
          <w:sz w:val="26"/>
          <w:szCs w:val="26"/>
        </w:rPr>
        <w:t>, начиная с 2022 года (исключены статья и приложения).</w:t>
      </w:r>
      <w:proofErr w:type="gramEnd"/>
    </w:p>
    <w:p w:rsidR="00623C0B" w:rsidRPr="00E25ED2" w:rsidRDefault="00623C0B" w:rsidP="00C75B4D">
      <w:pPr>
        <w:autoSpaceDE w:val="0"/>
        <w:autoSpaceDN w:val="0"/>
        <w:adjustRightInd w:val="0"/>
        <w:spacing w:before="120"/>
        <w:ind w:firstLine="741"/>
        <w:jc w:val="both"/>
        <w:rPr>
          <w:sz w:val="26"/>
          <w:szCs w:val="26"/>
        </w:rPr>
      </w:pPr>
    </w:p>
    <w:p w:rsidR="00A74106" w:rsidRPr="00E25ED2" w:rsidRDefault="00C75B4D" w:rsidP="00C75B4D">
      <w:pPr>
        <w:autoSpaceDE w:val="0"/>
        <w:autoSpaceDN w:val="0"/>
        <w:adjustRightInd w:val="0"/>
        <w:spacing w:before="120"/>
        <w:ind w:firstLine="741"/>
        <w:jc w:val="both"/>
        <w:rPr>
          <w:sz w:val="26"/>
          <w:szCs w:val="26"/>
        </w:rPr>
      </w:pPr>
      <w:r w:rsidRPr="00E25ED2">
        <w:rPr>
          <w:sz w:val="26"/>
          <w:szCs w:val="26"/>
        </w:rPr>
        <w:t xml:space="preserve">В соответствии со ст. 179.4 Бюджетного Кодекса Российской Федерации проектом Решения о бюджете утвержден объем бюджетных ассигнований дорожного фонда Абанского района в сумме </w:t>
      </w:r>
      <w:r w:rsidR="00D63B66" w:rsidRPr="00E25ED2">
        <w:rPr>
          <w:sz w:val="26"/>
          <w:szCs w:val="26"/>
        </w:rPr>
        <w:t>47 109,9</w:t>
      </w:r>
      <w:r w:rsidRPr="00E25ED2">
        <w:rPr>
          <w:sz w:val="26"/>
          <w:szCs w:val="26"/>
        </w:rPr>
        <w:t> тыс. рублей (в 20</w:t>
      </w:r>
      <w:r w:rsidR="00A91501" w:rsidRPr="00E25ED2">
        <w:rPr>
          <w:sz w:val="26"/>
          <w:szCs w:val="26"/>
        </w:rPr>
        <w:t>2</w:t>
      </w:r>
      <w:r w:rsidR="002B43C7" w:rsidRPr="00E25ED2">
        <w:rPr>
          <w:sz w:val="26"/>
          <w:szCs w:val="26"/>
        </w:rPr>
        <w:t>2</w:t>
      </w:r>
      <w:r w:rsidRPr="00E25ED2">
        <w:rPr>
          <w:sz w:val="26"/>
          <w:szCs w:val="26"/>
        </w:rPr>
        <w:t xml:space="preserve"> году – </w:t>
      </w:r>
      <w:r w:rsidR="00590B35" w:rsidRPr="00E25ED2">
        <w:rPr>
          <w:sz w:val="26"/>
          <w:szCs w:val="26"/>
        </w:rPr>
        <w:t>15 687,0</w:t>
      </w:r>
      <w:r w:rsidRPr="00E25ED2">
        <w:rPr>
          <w:sz w:val="26"/>
          <w:szCs w:val="26"/>
        </w:rPr>
        <w:t> тыс. рублей, в 202</w:t>
      </w:r>
      <w:r w:rsidR="002B43C7" w:rsidRPr="00E25ED2">
        <w:rPr>
          <w:sz w:val="26"/>
          <w:szCs w:val="26"/>
        </w:rPr>
        <w:t>3</w:t>
      </w:r>
      <w:r w:rsidRPr="00E25ED2">
        <w:rPr>
          <w:sz w:val="26"/>
          <w:szCs w:val="26"/>
        </w:rPr>
        <w:t xml:space="preserve"> году – </w:t>
      </w:r>
      <w:r w:rsidR="00590B35" w:rsidRPr="00E25ED2">
        <w:rPr>
          <w:sz w:val="26"/>
          <w:szCs w:val="26"/>
        </w:rPr>
        <w:t>15 702,0</w:t>
      </w:r>
      <w:r w:rsidRPr="00E25ED2">
        <w:rPr>
          <w:sz w:val="26"/>
          <w:szCs w:val="26"/>
        </w:rPr>
        <w:t> тыс. рублей, в 202</w:t>
      </w:r>
      <w:r w:rsidR="002B43C7" w:rsidRPr="00E25ED2">
        <w:rPr>
          <w:sz w:val="26"/>
          <w:szCs w:val="26"/>
        </w:rPr>
        <w:t>4</w:t>
      </w:r>
      <w:r w:rsidRPr="00E25ED2">
        <w:rPr>
          <w:sz w:val="26"/>
          <w:szCs w:val="26"/>
        </w:rPr>
        <w:t xml:space="preserve"> году – </w:t>
      </w:r>
      <w:r w:rsidR="00590B35" w:rsidRPr="00E25ED2">
        <w:rPr>
          <w:sz w:val="26"/>
          <w:szCs w:val="26"/>
        </w:rPr>
        <w:t>15 720,9</w:t>
      </w:r>
      <w:r w:rsidRPr="00E25ED2">
        <w:rPr>
          <w:sz w:val="26"/>
          <w:szCs w:val="26"/>
        </w:rPr>
        <w:t xml:space="preserve"> тыс. рублей).  </w:t>
      </w:r>
    </w:p>
    <w:p w:rsidR="00C75B4D" w:rsidRPr="00E25ED2" w:rsidRDefault="00C75B4D" w:rsidP="00C75B4D">
      <w:pPr>
        <w:autoSpaceDE w:val="0"/>
        <w:autoSpaceDN w:val="0"/>
        <w:adjustRightInd w:val="0"/>
        <w:spacing w:before="120"/>
        <w:ind w:firstLine="741"/>
        <w:jc w:val="both"/>
        <w:rPr>
          <w:sz w:val="26"/>
          <w:szCs w:val="26"/>
        </w:rPr>
      </w:pPr>
      <w:proofErr w:type="gramStart"/>
      <w:r w:rsidRPr="00E25ED2">
        <w:rPr>
          <w:sz w:val="26"/>
          <w:szCs w:val="26"/>
        </w:rPr>
        <w:t xml:space="preserve">В соответствии со статьей 107 Бюджетного кодекса Российской Федерации в статье </w:t>
      </w:r>
      <w:r w:rsidR="00AA4C36" w:rsidRPr="00E25ED2">
        <w:rPr>
          <w:sz w:val="26"/>
          <w:szCs w:val="26"/>
        </w:rPr>
        <w:t>20</w:t>
      </w:r>
      <w:r w:rsidRPr="00E25ED2">
        <w:rPr>
          <w:sz w:val="26"/>
          <w:szCs w:val="26"/>
        </w:rPr>
        <w:t xml:space="preserve"> проекта Решения о бюджете устанавливается предельный объем муниципального</w:t>
      </w:r>
      <w:r w:rsidR="00D74DE9" w:rsidRPr="00E25ED2">
        <w:rPr>
          <w:sz w:val="26"/>
          <w:szCs w:val="26"/>
        </w:rPr>
        <w:t xml:space="preserve"> внутреннего</w:t>
      </w:r>
      <w:r w:rsidRPr="00E25ED2">
        <w:rPr>
          <w:sz w:val="26"/>
          <w:szCs w:val="26"/>
        </w:rPr>
        <w:t xml:space="preserve"> долга Абанского района на очередной финансовый год и каждый год планового периода, а также верхний предел муниципального внутреннего долга, по состоянию на 1 января 202</w:t>
      </w:r>
      <w:r w:rsidR="00A503AF" w:rsidRPr="00E25ED2">
        <w:rPr>
          <w:sz w:val="26"/>
          <w:szCs w:val="26"/>
        </w:rPr>
        <w:t>2</w:t>
      </w:r>
      <w:r w:rsidRPr="00E25ED2">
        <w:rPr>
          <w:sz w:val="26"/>
          <w:szCs w:val="26"/>
        </w:rPr>
        <w:t xml:space="preserve"> года, а также 1 января 202</w:t>
      </w:r>
      <w:r w:rsidR="00A503AF" w:rsidRPr="00E25ED2">
        <w:rPr>
          <w:sz w:val="26"/>
          <w:szCs w:val="26"/>
        </w:rPr>
        <w:t>3</w:t>
      </w:r>
      <w:r w:rsidRPr="00E25ED2">
        <w:rPr>
          <w:sz w:val="26"/>
          <w:szCs w:val="26"/>
        </w:rPr>
        <w:t xml:space="preserve"> и 202</w:t>
      </w:r>
      <w:r w:rsidR="00A503AF" w:rsidRPr="00E25ED2">
        <w:rPr>
          <w:sz w:val="26"/>
          <w:szCs w:val="26"/>
        </w:rPr>
        <w:t>4</w:t>
      </w:r>
      <w:r w:rsidRPr="00E25ED2">
        <w:rPr>
          <w:sz w:val="26"/>
          <w:szCs w:val="26"/>
        </w:rPr>
        <w:t xml:space="preserve"> годов.              </w:t>
      </w:r>
      <w:proofErr w:type="gramEnd"/>
    </w:p>
    <w:p w:rsidR="00C75B4D" w:rsidRPr="00E25ED2" w:rsidRDefault="00C75B4D" w:rsidP="00C75B4D">
      <w:pPr>
        <w:spacing w:before="120"/>
        <w:ind w:firstLine="720"/>
        <w:jc w:val="both"/>
        <w:rPr>
          <w:sz w:val="26"/>
          <w:szCs w:val="26"/>
        </w:rPr>
      </w:pPr>
      <w:r w:rsidRPr="00E25ED2">
        <w:rPr>
          <w:sz w:val="26"/>
          <w:szCs w:val="26"/>
        </w:rPr>
        <w:t xml:space="preserve">Проект Решения «О районном бюджете </w:t>
      </w:r>
      <w:r w:rsidR="00AA4C36" w:rsidRPr="00E25ED2">
        <w:rPr>
          <w:sz w:val="26"/>
          <w:szCs w:val="26"/>
        </w:rPr>
        <w:t>на 202</w:t>
      </w:r>
      <w:r w:rsidR="002B43C7" w:rsidRPr="00E25ED2">
        <w:rPr>
          <w:sz w:val="26"/>
          <w:szCs w:val="26"/>
        </w:rPr>
        <w:t>2</w:t>
      </w:r>
      <w:r w:rsidR="00AA4C36" w:rsidRPr="00E25ED2">
        <w:rPr>
          <w:sz w:val="26"/>
          <w:szCs w:val="26"/>
        </w:rPr>
        <w:t xml:space="preserve"> год и плановый период 202</w:t>
      </w:r>
      <w:r w:rsidR="002B43C7" w:rsidRPr="00E25ED2">
        <w:rPr>
          <w:sz w:val="26"/>
          <w:szCs w:val="26"/>
        </w:rPr>
        <w:t>3</w:t>
      </w:r>
      <w:r w:rsidR="00AA4C36" w:rsidRPr="00E25ED2">
        <w:rPr>
          <w:sz w:val="26"/>
          <w:szCs w:val="26"/>
        </w:rPr>
        <w:t>-202</w:t>
      </w:r>
      <w:r w:rsidR="002B43C7" w:rsidRPr="00E25ED2">
        <w:rPr>
          <w:sz w:val="26"/>
          <w:szCs w:val="26"/>
        </w:rPr>
        <w:t>4</w:t>
      </w:r>
      <w:r w:rsidR="00AA4C36" w:rsidRPr="00E25ED2">
        <w:rPr>
          <w:sz w:val="26"/>
          <w:szCs w:val="26"/>
        </w:rPr>
        <w:t xml:space="preserve"> годов</w:t>
      </w:r>
      <w:r w:rsidRPr="00E25ED2">
        <w:rPr>
          <w:sz w:val="26"/>
          <w:szCs w:val="26"/>
        </w:rPr>
        <w:t>» предусматривает детализированную структуру расходов районного бюджета на три года, в том числе распределение бюджетных ассигнований по главным распорядителям средств районного бюджета.</w:t>
      </w:r>
    </w:p>
    <w:p w:rsidR="00C75B4D" w:rsidRPr="00E25ED2" w:rsidRDefault="00C75B4D" w:rsidP="00C75B4D">
      <w:pPr>
        <w:autoSpaceDE w:val="0"/>
        <w:autoSpaceDN w:val="0"/>
        <w:adjustRightInd w:val="0"/>
        <w:spacing w:before="120"/>
        <w:ind w:firstLine="741"/>
        <w:jc w:val="both"/>
        <w:rPr>
          <w:sz w:val="26"/>
          <w:szCs w:val="26"/>
        </w:rPr>
      </w:pPr>
      <w:proofErr w:type="gramStart"/>
      <w:r w:rsidRPr="00E25ED2">
        <w:rPr>
          <w:sz w:val="26"/>
          <w:szCs w:val="26"/>
        </w:rPr>
        <w:t>Формирование доходов и расходов районного бюджета произведено в соответствии с Приказ</w:t>
      </w:r>
      <w:r w:rsidR="002B43C7" w:rsidRPr="00E25ED2">
        <w:rPr>
          <w:sz w:val="26"/>
          <w:szCs w:val="26"/>
        </w:rPr>
        <w:t>а</w:t>
      </w:r>
      <w:r w:rsidRPr="00E25ED2">
        <w:rPr>
          <w:sz w:val="26"/>
          <w:szCs w:val="26"/>
        </w:rPr>
        <w:t>м</w:t>
      </w:r>
      <w:r w:rsidR="002B43C7" w:rsidRPr="00E25ED2">
        <w:rPr>
          <w:sz w:val="26"/>
          <w:szCs w:val="26"/>
        </w:rPr>
        <w:t>и</w:t>
      </w:r>
      <w:r w:rsidRPr="00E25ED2">
        <w:rPr>
          <w:sz w:val="26"/>
          <w:szCs w:val="26"/>
        </w:rPr>
        <w:t xml:space="preserve"> Министерства финансов Российской Федерации от 0</w:t>
      </w:r>
      <w:r w:rsidR="00AA4C36" w:rsidRPr="00E25ED2">
        <w:rPr>
          <w:sz w:val="26"/>
          <w:szCs w:val="26"/>
        </w:rPr>
        <w:t>6</w:t>
      </w:r>
      <w:r w:rsidRPr="00E25ED2">
        <w:rPr>
          <w:sz w:val="26"/>
          <w:szCs w:val="26"/>
        </w:rPr>
        <w:t xml:space="preserve"> июня 201</w:t>
      </w:r>
      <w:r w:rsidR="00AA4C36" w:rsidRPr="00E25ED2">
        <w:rPr>
          <w:sz w:val="26"/>
          <w:szCs w:val="26"/>
        </w:rPr>
        <w:t>9</w:t>
      </w:r>
      <w:r w:rsidRPr="00E25ED2">
        <w:rPr>
          <w:sz w:val="26"/>
          <w:szCs w:val="26"/>
        </w:rPr>
        <w:t> года № </w:t>
      </w:r>
      <w:r w:rsidR="00AA4C36" w:rsidRPr="00E25ED2">
        <w:rPr>
          <w:sz w:val="26"/>
          <w:szCs w:val="26"/>
        </w:rPr>
        <w:t>85</w:t>
      </w:r>
      <w:r w:rsidRPr="00E25ED2">
        <w:rPr>
          <w:sz w:val="26"/>
          <w:szCs w:val="26"/>
        </w:rPr>
        <w:t>н «О порядке формирования и применения кодов бюджетной классификации РФ, их ст</w:t>
      </w:r>
      <w:r w:rsidR="002B43C7" w:rsidRPr="00E25ED2">
        <w:rPr>
          <w:sz w:val="26"/>
          <w:szCs w:val="26"/>
        </w:rPr>
        <w:t>руктуре и принципах назначения», от 08.06.20231 № 75н «Об утверждении кодов (перечней кодов) бюджетной классификации Российской Федерации на 2022 год (на 2022 год и на плановый период 2023 и 2024</w:t>
      </w:r>
      <w:proofErr w:type="gramEnd"/>
      <w:r w:rsidR="002B43C7" w:rsidRPr="00E25ED2">
        <w:rPr>
          <w:sz w:val="26"/>
          <w:szCs w:val="26"/>
        </w:rPr>
        <w:t xml:space="preserve"> годов)».</w:t>
      </w:r>
    </w:p>
    <w:p w:rsidR="00456AC4" w:rsidRPr="00E25ED2" w:rsidRDefault="00456AC4" w:rsidP="00C75B4D">
      <w:pPr>
        <w:spacing w:before="120"/>
        <w:ind w:firstLine="709"/>
        <w:jc w:val="both"/>
        <w:rPr>
          <w:b/>
          <w:i/>
          <w:sz w:val="26"/>
          <w:szCs w:val="26"/>
        </w:rPr>
      </w:pPr>
    </w:p>
    <w:p w:rsidR="009A11B2" w:rsidRPr="00B376AA" w:rsidRDefault="009A11B2" w:rsidP="009A11B2">
      <w:pPr>
        <w:spacing w:before="120"/>
        <w:ind w:firstLine="709"/>
        <w:jc w:val="both"/>
        <w:rPr>
          <w:rFonts w:eastAsia="Calibri"/>
          <w:b/>
          <w:sz w:val="28"/>
          <w:szCs w:val="22"/>
          <w:lang w:eastAsia="en-US"/>
        </w:rPr>
      </w:pPr>
      <w:r w:rsidRPr="00B376AA">
        <w:rPr>
          <w:rFonts w:eastAsia="Calibri"/>
          <w:b/>
          <w:sz w:val="28"/>
          <w:szCs w:val="22"/>
          <w:lang w:eastAsia="en-US"/>
        </w:rPr>
        <w:t xml:space="preserve">Повышение эффективности бюджетных расходов, вовлечение </w:t>
      </w:r>
      <w:r>
        <w:rPr>
          <w:rFonts w:eastAsia="Calibri"/>
          <w:b/>
          <w:sz w:val="28"/>
          <w:szCs w:val="22"/>
          <w:lang w:eastAsia="en-US"/>
        </w:rPr>
        <w:t>в </w:t>
      </w:r>
      <w:r w:rsidRPr="00B376AA">
        <w:rPr>
          <w:rFonts w:eastAsia="Calibri"/>
          <w:b/>
          <w:sz w:val="28"/>
          <w:szCs w:val="22"/>
          <w:lang w:eastAsia="en-US"/>
        </w:rPr>
        <w:t>бюджетный процесс граждан</w:t>
      </w:r>
    </w:p>
    <w:p w:rsidR="009A11B2" w:rsidRPr="00E25ED2" w:rsidRDefault="009A11B2" w:rsidP="009A11B2">
      <w:pPr>
        <w:tabs>
          <w:tab w:val="left" w:pos="1080"/>
        </w:tabs>
        <w:spacing w:before="120"/>
        <w:ind w:firstLine="680"/>
        <w:jc w:val="both"/>
        <w:rPr>
          <w:sz w:val="26"/>
          <w:szCs w:val="26"/>
        </w:rPr>
      </w:pPr>
      <w:r w:rsidRPr="00E25ED2">
        <w:rPr>
          <w:sz w:val="26"/>
          <w:szCs w:val="26"/>
        </w:rPr>
        <w:lastRenderedPageBreak/>
        <w:t>В 2022 году продолжилась реализация утвержденной распоряжением Правительства Российской Федерации от 31.01.2019 № 117-р Концепции повышения эффективности бюджетных расходов в 2019–2024 годах (далее – Концепция), которая содержит перечень мер по разработке новых и модернизации существующих инструментов и механизмов повышения эффективности бюджетных расходов, устранения неэффективного и нецелевого расходования бюджетных средств.</w:t>
      </w:r>
    </w:p>
    <w:p w:rsidR="009A11B2" w:rsidRPr="00E25ED2" w:rsidRDefault="009A11B2" w:rsidP="009A11B2">
      <w:pPr>
        <w:tabs>
          <w:tab w:val="left" w:pos="1080"/>
        </w:tabs>
        <w:spacing w:before="120"/>
        <w:ind w:firstLine="680"/>
        <w:jc w:val="both"/>
        <w:rPr>
          <w:sz w:val="26"/>
          <w:szCs w:val="26"/>
        </w:rPr>
      </w:pPr>
      <w:r w:rsidRPr="00E25ED2">
        <w:rPr>
          <w:sz w:val="26"/>
          <w:szCs w:val="26"/>
        </w:rPr>
        <w:t xml:space="preserve">Ключевыми направлениями для </w:t>
      </w:r>
      <w:proofErr w:type="spellStart"/>
      <w:r w:rsidR="00040A56" w:rsidRPr="00E25ED2">
        <w:rPr>
          <w:sz w:val="26"/>
          <w:szCs w:val="26"/>
        </w:rPr>
        <w:t>Абанского</w:t>
      </w:r>
      <w:proofErr w:type="spellEnd"/>
      <w:r w:rsidR="00E25ED2" w:rsidRPr="00E25ED2">
        <w:rPr>
          <w:sz w:val="26"/>
          <w:szCs w:val="26"/>
        </w:rPr>
        <w:t xml:space="preserve"> </w:t>
      </w:r>
      <w:r w:rsidR="00040A56" w:rsidRPr="00E25ED2">
        <w:rPr>
          <w:sz w:val="26"/>
          <w:szCs w:val="26"/>
        </w:rPr>
        <w:t>района</w:t>
      </w:r>
      <w:r w:rsidRPr="00E25ED2">
        <w:rPr>
          <w:sz w:val="26"/>
          <w:szCs w:val="26"/>
        </w:rPr>
        <w:t xml:space="preserve"> являются:</w:t>
      </w:r>
    </w:p>
    <w:p w:rsidR="009A11B2" w:rsidRPr="00E25ED2" w:rsidRDefault="009A11B2" w:rsidP="009A11B2">
      <w:pPr>
        <w:tabs>
          <w:tab w:val="left" w:pos="1080"/>
        </w:tabs>
        <w:spacing w:before="120"/>
        <w:ind w:firstLine="680"/>
        <w:jc w:val="both"/>
        <w:rPr>
          <w:sz w:val="26"/>
          <w:szCs w:val="26"/>
        </w:rPr>
      </w:pPr>
      <w:r w:rsidRPr="00E25ED2">
        <w:rPr>
          <w:sz w:val="26"/>
          <w:szCs w:val="26"/>
        </w:rPr>
        <w:t xml:space="preserve">формирование бюджетной политики на основании и во взаимосвязи с показателями </w:t>
      </w:r>
      <w:r w:rsidR="00040A56" w:rsidRPr="00E25ED2">
        <w:rPr>
          <w:sz w:val="26"/>
          <w:szCs w:val="26"/>
        </w:rPr>
        <w:t>муниципальн</w:t>
      </w:r>
      <w:r w:rsidRPr="00E25ED2">
        <w:rPr>
          <w:sz w:val="26"/>
          <w:szCs w:val="26"/>
        </w:rPr>
        <w:t>ых программ;</w:t>
      </w:r>
    </w:p>
    <w:p w:rsidR="009A11B2" w:rsidRPr="00E25ED2" w:rsidRDefault="009A11B2" w:rsidP="009A11B2">
      <w:pPr>
        <w:tabs>
          <w:tab w:val="left" w:pos="1080"/>
        </w:tabs>
        <w:spacing w:before="120"/>
        <w:ind w:firstLine="680"/>
        <w:jc w:val="both"/>
        <w:rPr>
          <w:sz w:val="26"/>
          <w:szCs w:val="26"/>
        </w:rPr>
      </w:pPr>
      <w:r w:rsidRPr="00E25ED2">
        <w:rPr>
          <w:sz w:val="26"/>
          <w:szCs w:val="26"/>
        </w:rPr>
        <w:t xml:space="preserve">совершенствование системы </w:t>
      </w:r>
      <w:r w:rsidR="00040A56" w:rsidRPr="00E25ED2">
        <w:rPr>
          <w:sz w:val="26"/>
          <w:szCs w:val="26"/>
        </w:rPr>
        <w:t>муниципальных</w:t>
      </w:r>
      <w:r w:rsidRPr="00E25ED2">
        <w:rPr>
          <w:sz w:val="26"/>
          <w:szCs w:val="26"/>
        </w:rPr>
        <w:t xml:space="preserve"> программ в связи с внедрением принципов проектного управления;</w:t>
      </w:r>
    </w:p>
    <w:p w:rsidR="009A11B2" w:rsidRPr="00E25ED2" w:rsidRDefault="009A11B2" w:rsidP="009A11B2">
      <w:pPr>
        <w:tabs>
          <w:tab w:val="left" w:pos="1080"/>
        </w:tabs>
        <w:spacing w:before="120"/>
        <w:ind w:firstLine="680"/>
        <w:jc w:val="both"/>
        <w:rPr>
          <w:sz w:val="26"/>
          <w:szCs w:val="26"/>
        </w:rPr>
      </w:pPr>
      <w:r w:rsidRPr="00E25ED2">
        <w:rPr>
          <w:sz w:val="26"/>
          <w:szCs w:val="26"/>
        </w:rPr>
        <w:t xml:space="preserve">совершенствование системы финансового обеспечения оказания </w:t>
      </w:r>
      <w:r w:rsidR="00040A56" w:rsidRPr="00E25ED2">
        <w:rPr>
          <w:sz w:val="26"/>
          <w:szCs w:val="26"/>
        </w:rPr>
        <w:t>муниципальны</w:t>
      </w:r>
      <w:r w:rsidRPr="00E25ED2">
        <w:rPr>
          <w:sz w:val="26"/>
          <w:szCs w:val="26"/>
        </w:rPr>
        <w:t>х услуг;</w:t>
      </w:r>
    </w:p>
    <w:p w:rsidR="009A11B2" w:rsidRPr="00E25ED2" w:rsidRDefault="009A11B2" w:rsidP="009A11B2">
      <w:pPr>
        <w:tabs>
          <w:tab w:val="left" w:pos="1080"/>
        </w:tabs>
        <w:spacing w:before="120"/>
        <w:ind w:firstLine="680"/>
        <w:jc w:val="both"/>
        <w:rPr>
          <w:sz w:val="26"/>
          <w:szCs w:val="26"/>
        </w:rPr>
      </w:pPr>
      <w:r w:rsidRPr="00E25ED2">
        <w:rPr>
          <w:sz w:val="26"/>
          <w:szCs w:val="26"/>
        </w:rPr>
        <w:t>комплексное планирование мероприятий по росту доходов, повышению эффективности расходов и совершенствованию долговой политики;</w:t>
      </w:r>
    </w:p>
    <w:p w:rsidR="009A11B2" w:rsidRPr="00E25ED2" w:rsidRDefault="009A11B2" w:rsidP="009A11B2">
      <w:pPr>
        <w:tabs>
          <w:tab w:val="left" w:pos="1080"/>
        </w:tabs>
        <w:spacing w:before="120"/>
        <w:ind w:firstLine="680"/>
        <w:jc w:val="both"/>
        <w:rPr>
          <w:sz w:val="26"/>
          <w:szCs w:val="26"/>
        </w:rPr>
      </w:pPr>
      <w:r w:rsidRPr="00E25ED2">
        <w:rPr>
          <w:sz w:val="26"/>
          <w:szCs w:val="26"/>
        </w:rPr>
        <w:t>повышение открытости и прозрачности бюджетного процесса;</w:t>
      </w:r>
    </w:p>
    <w:p w:rsidR="009A11B2" w:rsidRPr="00E25ED2" w:rsidRDefault="009A11B2" w:rsidP="009A11B2">
      <w:pPr>
        <w:tabs>
          <w:tab w:val="left" w:pos="1080"/>
        </w:tabs>
        <w:spacing w:before="120"/>
        <w:ind w:firstLine="680"/>
        <w:jc w:val="both"/>
        <w:rPr>
          <w:sz w:val="26"/>
          <w:szCs w:val="26"/>
        </w:rPr>
      </w:pPr>
      <w:r w:rsidRPr="00E25ED2">
        <w:rPr>
          <w:sz w:val="26"/>
          <w:szCs w:val="26"/>
        </w:rPr>
        <w:t>вовлечение граждан к участию в бюджетном процессе.</w:t>
      </w:r>
    </w:p>
    <w:p w:rsidR="009A11B2" w:rsidRPr="00E25ED2" w:rsidRDefault="009A11B2" w:rsidP="009A11B2">
      <w:pPr>
        <w:tabs>
          <w:tab w:val="left" w:pos="1080"/>
        </w:tabs>
        <w:spacing w:before="120"/>
        <w:ind w:firstLine="680"/>
        <w:jc w:val="both"/>
        <w:rPr>
          <w:sz w:val="26"/>
          <w:szCs w:val="26"/>
        </w:rPr>
      </w:pPr>
    </w:p>
    <w:p w:rsidR="009A11B2" w:rsidRPr="00E25ED2" w:rsidRDefault="009A11B2" w:rsidP="009A11B2">
      <w:pPr>
        <w:spacing w:before="120"/>
        <w:ind w:firstLine="709"/>
        <w:jc w:val="both"/>
        <w:rPr>
          <w:rFonts w:eastAsia="Calibri"/>
          <w:b/>
          <w:sz w:val="26"/>
          <w:szCs w:val="26"/>
          <w:lang w:eastAsia="en-US"/>
        </w:rPr>
      </w:pPr>
      <w:bookmarkStart w:id="2" w:name="_Toc85037594"/>
      <w:r w:rsidRPr="00E25ED2">
        <w:rPr>
          <w:rFonts w:eastAsia="Calibri"/>
          <w:b/>
          <w:sz w:val="26"/>
          <w:szCs w:val="26"/>
          <w:lang w:eastAsia="en-US"/>
        </w:rPr>
        <w:t>Повышение эффективности бюджетных расходов</w:t>
      </w:r>
      <w:bookmarkEnd w:id="2"/>
    </w:p>
    <w:p w:rsidR="009A11B2" w:rsidRPr="00E25ED2" w:rsidRDefault="009A11B2" w:rsidP="009A11B2">
      <w:pPr>
        <w:tabs>
          <w:tab w:val="left" w:pos="1080"/>
        </w:tabs>
        <w:spacing w:before="120"/>
        <w:ind w:firstLine="680"/>
        <w:jc w:val="both"/>
        <w:rPr>
          <w:sz w:val="26"/>
          <w:szCs w:val="26"/>
        </w:rPr>
      </w:pPr>
      <w:r w:rsidRPr="00E25ED2">
        <w:rPr>
          <w:sz w:val="26"/>
          <w:szCs w:val="26"/>
        </w:rPr>
        <w:t xml:space="preserve">В соответствии с Концепцией одним из основных направлений повышения эффективности бюджетных расходов является </w:t>
      </w:r>
      <w:r w:rsidRPr="00E25ED2">
        <w:rPr>
          <w:b/>
          <w:i/>
          <w:sz w:val="26"/>
          <w:szCs w:val="26"/>
        </w:rPr>
        <w:t xml:space="preserve">программно-целевое бюджетное планирование на основе </w:t>
      </w:r>
      <w:r w:rsidR="001B3D9B" w:rsidRPr="00E25ED2">
        <w:rPr>
          <w:b/>
          <w:i/>
          <w:sz w:val="26"/>
          <w:szCs w:val="26"/>
        </w:rPr>
        <w:t>муниципальны</w:t>
      </w:r>
      <w:r w:rsidRPr="00E25ED2">
        <w:rPr>
          <w:b/>
          <w:i/>
          <w:sz w:val="26"/>
          <w:szCs w:val="26"/>
        </w:rPr>
        <w:t>х программ.</w:t>
      </w:r>
      <w:r w:rsidRPr="00E25ED2">
        <w:rPr>
          <w:sz w:val="26"/>
          <w:szCs w:val="26"/>
        </w:rPr>
        <w:t xml:space="preserve"> </w:t>
      </w:r>
      <w:proofErr w:type="gramStart"/>
      <w:r w:rsidRPr="00E25ED2">
        <w:rPr>
          <w:sz w:val="26"/>
          <w:szCs w:val="26"/>
        </w:rPr>
        <w:t>Программное</w:t>
      </w:r>
      <w:proofErr w:type="gramEnd"/>
      <w:r w:rsidRPr="00E25ED2">
        <w:rPr>
          <w:sz w:val="26"/>
          <w:szCs w:val="26"/>
        </w:rPr>
        <w:t xml:space="preserve"> </w:t>
      </w:r>
      <w:proofErr w:type="spellStart"/>
      <w:r w:rsidRPr="00E25ED2">
        <w:rPr>
          <w:sz w:val="26"/>
          <w:szCs w:val="26"/>
        </w:rPr>
        <w:t>бюджетирование</w:t>
      </w:r>
      <w:proofErr w:type="spellEnd"/>
      <w:r w:rsidRPr="00E25ED2">
        <w:rPr>
          <w:sz w:val="26"/>
          <w:szCs w:val="26"/>
        </w:rPr>
        <w:t xml:space="preserve"> реализуется в </w:t>
      </w:r>
      <w:proofErr w:type="spellStart"/>
      <w:r w:rsidR="00E25ED2" w:rsidRPr="00E25ED2">
        <w:rPr>
          <w:sz w:val="26"/>
          <w:szCs w:val="26"/>
        </w:rPr>
        <w:t>Абанском</w:t>
      </w:r>
      <w:proofErr w:type="spellEnd"/>
      <w:r w:rsidR="00E25ED2" w:rsidRPr="00E25ED2">
        <w:rPr>
          <w:sz w:val="26"/>
          <w:szCs w:val="26"/>
        </w:rPr>
        <w:t xml:space="preserve"> районе</w:t>
      </w:r>
      <w:r w:rsidRPr="00E25ED2">
        <w:rPr>
          <w:sz w:val="26"/>
          <w:szCs w:val="26"/>
        </w:rPr>
        <w:t>, начиная с 2014 года.</w:t>
      </w:r>
    </w:p>
    <w:p w:rsidR="009A11B2" w:rsidRPr="00E25ED2" w:rsidRDefault="009A11B2" w:rsidP="009A11B2">
      <w:pPr>
        <w:tabs>
          <w:tab w:val="left" w:pos="1080"/>
        </w:tabs>
        <w:spacing w:before="120"/>
        <w:ind w:firstLine="680"/>
        <w:jc w:val="both"/>
        <w:rPr>
          <w:sz w:val="26"/>
          <w:szCs w:val="26"/>
        </w:rPr>
      </w:pPr>
      <w:r w:rsidRPr="00E25ED2">
        <w:rPr>
          <w:sz w:val="26"/>
          <w:szCs w:val="26"/>
        </w:rPr>
        <w:t>Информация о реализации в 202</w:t>
      </w:r>
      <w:r w:rsidR="008C04CF" w:rsidRPr="00E25ED2">
        <w:rPr>
          <w:sz w:val="26"/>
          <w:szCs w:val="26"/>
        </w:rPr>
        <w:t>2</w:t>
      </w:r>
      <w:r w:rsidRPr="00E25ED2">
        <w:rPr>
          <w:sz w:val="26"/>
          <w:szCs w:val="26"/>
        </w:rPr>
        <w:t xml:space="preserve"> году программного принципа формирования расходов в рамках </w:t>
      </w:r>
      <w:r w:rsidR="008C04CF" w:rsidRPr="00E25ED2">
        <w:rPr>
          <w:sz w:val="26"/>
          <w:szCs w:val="26"/>
        </w:rPr>
        <w:t>муниципальн</w:t>
      </w:r>
      <w:r w:rsidRPr="00E25ED2">
        <w:rPr>
          <w:sz w:val="26"/>
          <w:szCs w:val="26"/>
        </w:rPr>
        <w:t xml:space="preserve">ых программ, утвержденных </w:t>
      </w:r>
      <w:r w:rsidR="008C04CF" w:rsidRPr="00E25ED2">
        <w:rPr>
          <w:sz w:val="26"/>
          <w:szCs w:val="26"/>
        </w:rPr>
        <w:t>администрацией Абанского района</w:t>
      </w:r>
      <w:r w:rsidRPr="00E25ED2">
        <w:rPr>
          <w:sz w:val="26"/>
          <w:szCs w:val="26"/>
        </w:rPr>
        <w:t>, представлена в разделе 3-3.1.</w:t>
      </w:r>
    </w:p>
    <w:p w:rsidR="009A11B2" w:rsidRPr="00E25ED2" w:rsidRDefault="009A11B2" w:rsidP="009A11B2">
      <w:pPr>
        <w:tabs>
          <w:tab w:val="left" w:pos="1080"/>
        </w:tabs>
        <w:spacing w:before="120"/>
        <w:ind w:firstLine="680"/>
        <w:jc w:val="both"/>
        <w:rPr>
          <w:sz w:val="26"/>
          <w:szCs w:val="26"/>
        </w:rPr>
      </w:pPr>
    </w:p>
    <w:p w:rsidR="009A11B2" w:rsidRPr="00E25ED2" w:rsidRDefault="009A11B2" w:rsidP="009A11B2">
      <w:pPr>
        <w:tabs>
          <w:tab w:val="left" w:pos="1080"/>
        </w:tabs>
        <w:spacing w:before="120"/>
        <w:ind w:firstLine="680"/>
        <w:jc w:val="both"/>
        <w:rPr>
          <w:b/>
          <w:i/>
          <w:sz w:val="26"/>
          <w:szCs w:val="26"/>
        </w:rPr>
      </w:pPr>
      <w:r w:rsidRPr="00E25ED2">
        <w:rPr>
          <w:sz w:val="26"/>
          <w:szCs w:val="26"/>
        </w:rPr>
        <w:t xml:space="preserve">Необходимым условием повышения эффективности бюджетных расходов является </w:t>
      </w:r>
      <w:r w:rsidRPr="00E25ED2">
        <w:rPr>
          <w:b/>
          <w:i/>
          <w:sz w:val="26"/>
          <w:szCs w:val="26"/>
        </w:rPr>
        <w:t xml:space="preserve">совершенствование системы финансового обеспечения оказания </w:t>
      </w:r>
      <w:r w:rsidR="00655DFE" w:rsidRPr="00E25ED2">
        <w:rPr>
          <w:b/>
          <w:i/>
          <w:sz w:val="26"/>
          <w:szCs w:val="26"/>
        </w:rPr>
        <w:t>муниципальны</w:t>
      </w:r>
      <w:r w:rsidRPr="00E25ED2">
        <w:rPr>
          <w:b/>
          <w:i/>
          <w:sz w:val="26"/>
          <w:szCs w:val="26"/>
        </w:rPr>
        <w:t xml:space="preserve">х </w:t>
      </w:r>
      <w:r w:rsidR="00655DFE" w:rsidRPr="00E25ED2">
        <w:rPr>
          <w:b/>
          <w:i/>
          <w:sz w:val="26"/>
          <w:szCs w:val="26"/>
        </w:rPr>
        <w:t xml:space="preserve"> </w:t>
      </w:r>
      <w:r w:rsidRPr="00E25ED2">
        <w:rPr>
          <w:b/>
          <w:i/>
          <w:sz w:val="26"/>
          <w:szCs w:val="26"/>
        </w:rPr>
        <w:t>услуг, повышение эффективности и качества их оказания.</w:t>
      </w:r>
    </w:p>
    <w:p w:rsidR="009A11B2" w:rsidRPr="00E25ED2" w:rsidRDefault="009A11B2" w:rsidP="009A11B2">
      <w:pPr>
        <w:tabs>
          <w:tab w:val="left" w:pos="1080"/>
        </w:tabs>
        <w:spacing w:before="120"/>
        <w:ind w:firstLine="680"/>
        <w:jc w:val="both"/>
        <w:rPr>
          <w:sz w:val="26"/>
          <w:szCs w:val="26"/>
        </w:rPr>
      </w:pPr>
      <w:r w:rsidRPr="00E25ED2">
        <w:rPr>
          <w:sz w:val="26"/>
          <w:szCs w:val="26"/>
        </w:rPr>
        <w:t xml:space="preserve">Деятельность </w:t>
      </w:r>
      <w:r w:rsidR="00655DFE" w:rsidRPr="00E25ED2">
        <w:rPr>
          <w:sz w:val="26"/>
          <w:szCs w:val="26"/>
        </w:rPr>
        <w:t>районных муниципальных</w:t>
      </w:r>
      <w:r w:rsidRPr="00E25ED2">
        <w:rPr>
          <w:sz w:val="26"/>
          <w:szCs w:val="26"/>
        </w:rPr>
        <w:t xml:space="preserve"> учреждений осуществляется посредством выполнения </w:t>
      </w:r>
      <w:r w:rsidR="00655DFE" w:rsidRPr="00E25ED2">
        <w:rPr>
          <w:sz w:val="26"/>
          <w:szCs w:val="26"/>
        </w:rPr>
        <w:t>муниципального задания</w:t>
      </w:r>
      <w:r w:rsidRPr="00E25ED2">
        <w:rPr>
          <w:sz w:val="26"/>
          <w:szCs w:val="26"/>
        </w:rPr>
        <w:t xml:space="preserve"> по оказанию услуг, выполнению работ, которое определяет требования к объему и качеству оказываемых </w:t>
      </w:r>
      <w:r w:rsidR="00655DFE" w:rsidRPr="00E25ED2">
        <w:rPr>
          <w:sz w:val="26"/>
          <w:szCs w:val="26"/>
        </w:rPr>
        <w:t>муниципальны</w:t>
      </w:r>
      <w:r w:rsidRPr="00E25ED2">
        <w:rPr>
          <w:sz w:val="26"/>
          <w:szCs w:val="26"/>
        </w:rPr>
        <w:t xml:space="preserve">х услуг, выполняемых работ, что позволяет использовать его в качестве инструмента планирования расходов бюджета на оказание </w:t>
      </w:r>
      <w:r w:rsidR="00655DFE" w:rsidRPr="00E25ED2">
        <w:rPr>
          <w:sz w:val="26"/>
          <w:szCs w:val="26"/>
        </w:rPr>
        <w:t>муниципальн</w:t>
      </w:r>
      <w:r w:rsidRPr="00E25ED2">
        <w:rPr>
          <w:sz w:val="26"/>
          <w:szCs w:val="26"/>
        </w:rPr>
        <w:t>ых услуг, выполнение работ.</w:t>
      </w:r>
    </w:p>
    <w:p w:rsidR="009A11B2" w:rsidRPr="00E25ED2" w:rsidRDefault="009A11B2" w:rsidP="009A11B2">
      <w:pPr>
        <w:tabs>
          <w:tab w:val="left" w:pos="1080"/>
        </w:tabs>
        <w:spacing w:before="120"/>
        <w:ind w:firstLine="680"/>
        <w:jc w:val="both"/>
        <w:rPr>
          <w:sz w:val="26"/>
          <w:szCs w:val="26"/>
        </w:rPr>
      </w:pPr>
      <w:r w:rsidRPr="00E25ED2">
        <w:rPr>
          <w:sz w:val="26"/>
          <w:szCs w:val="26"/>
        </w:rPr>
        <w:t>В 202</w:t>
      </w:r>
      <w:r w:rsidR="00655DFE" w:rsidRPr="00E25ED2">
        <w:rPr>
          <w:sz w:val="26"/>
          <w:szCs w:val="26"/>
        </w:rPr>
        <w:t>2</w:t>
      </w:r>
      <w:r w:rsidRPr="00E25ED2">
        <w:rPr>
          <w:sz w:val="26"/>
          <w:szCs w:val="26"/>
        </w:rPr>
        <w:t xml:space="preserve"> году формирование и финансовое обеспечение </w:t>
      </w:r>
      <w:r w:rsidR="00655DFE" w:rsidRPr="00E25ED2">
        <w:rPr>
          <w:sz w:val="26"/>
          <w:szCs w:val="26"/>
        </w:rPr>
        <w:t>муниципального</w:t>
      </w:r>
      <w:r w:rsidRPr="00E25ED2">
        <w:rPr>
          <w:sz w:val="26"/>
          <w:szCs w:val="26"/>
        </w:rPr>
        <w:t xml:space="preserve"> задания происходило на основании постановления </w:t>
      </w:r>
      <w:r w:rsidR="00655DFE" w:rsidRPr="00E25ED2">
        <w:rPr>
          <w:sz w:val="26"/>
          <w:szCs w:val="26"/>
        </w:rPr>
        <w:t>администр</w:t>
      </w:r>
      <w:r w:rsidR="004106CE" w:rsidRPr="00E25ED2">
        <w:rPr>
          <w:sz w:val="26"/>
          <w:szCs w:val="26"/>
        </w:rPr>
        <w:t>а</w:t>
      </w:r>
      <w:r w:rsidR="00655DFE" w:rsidRPr="00E25ED2">
        <w:rPr>
          <w:sz w:val="26"/>
          <w:szCs w:val="26"/>
        </w:rPr>
        <w:t xml:space="preserve">ции Абанского района </w:t>
      </w:r>
      <w:r w:rsidRPr="00E25ED2">
        <w:rPr>
          <w:sz w:val="26"/>
          <w:szCs w:val="26"/>
        </w:rPr>
        <w:t xml:space="preserve">Красноярского края от </w:t>
      </w:r>
      <w:r w:rsidR="007934A8" w:rsidRPr="00E25ED2">
        <w:rPr>
          <w:sz w:val="26"/>
          <w:szCs w:val="26"/>
        </w:rPr>
        <w:t>18.01.2021 № 14</w:t>
      </w:r>
      <w:r w:rsidRPr="00E25ED2">
        <w:rPr>
          <w:sz w:val="26"/>
          <w:szCs w:val="26"/>
        </w:rPr>
        <w:t xml:space="preserve">-п «Об утверждении Порядка формирования </w:t>
      </w:r>
      <w:r w:rsidR="007934A8" w:rsidRPr="00E25ED2">
        <w:rPr>
          <w:sz w:val="26"/>
          <w:szCs w:val="26"/>
        </w:rPr>
        <w:t xml:space="preserve">муниципального </w:t>
      </w:r>
      <w:r w:rsidRPr="00E25ED2">
        <w:rPr>
          <w:sz w:val="26"/>
          <w:szCs w:val="26"/>
        </w:rPr>
        <w:t xml:space="preserve">задания в отношении </w:t>
      </w:r>
      <w:r w:rsidR="007934A8" w:rsidRPr="00E25ED2">
        <w:rPr>
          <w:sz w:val="26"/>
          <w:szCs w:val="26"/>
        </w:rPr>
        <w:t>районных муниципальных</w:t>
      </w:r>
      <w:r w:rsidRPr="00E25ED2">
        <w:rPr>
          <w:sz w:val="26"/>
          <w:szCs w:val="26"/>
        </w:rPr>
        <w:t xml:space="preserve"> учреждений и финансового обеспечения выполнения </w:t>
      </w:r>
      <w:r w:rsidR="007934A8" w:rsidRPr="00E25ED2">
        <w:rPr>
          <w:sz w:val="26"/>
          <w:szCs w:val="26"/>
        </w:rPr>
        <w:t>муниципального задания»</w:t>
      </w:r>
      <w:r w:rsidRPr="00E25ED2">
        <w:rPr>
          <w:sz w:val="26"/>
          <w:szCs w:val="26"/>
        </w:rPr>
        <w:t>.</w:t>
      </w:r>
    </w:p>
    <w:p w:rsidR="009A11B2" w:rsidRPr="00E25ED2" w:rsidRDefault="009A11B2" w:rsidP="009A11B2">
      <w:pPr>
        <w:tabs>
          <w:tab w:val="left" w:pos="1080"/>
        </w:tabs>
        <w:spacing w:before="120"/>
        <w:ind w:firstLine="680"/>
        <w:jc w:val="both"/>
        <w:rPr>
          <w:sz w:val="26"/>
          <w:szCs w:val="26"/>
        </w:rPr>
      </w:pPr>
      <w:r w:rsidRPr="00E25ED2">
        <w:rPr>
          <w:sz w:val="26"/>
          <w:szCs w:val="26"/>
        </w:rPr>
        <w:lastRenderedPageBreak/>
        <w:t xml:space="preserve">На основании статьи 69.2 Бюджетного кодекса Российской Федерации государственное задание на оказание </w:t>
      </w:r>
      <w:r w:rsidR="004106CE" w:rsidRPr="00E25ED2">
        <w:rPr>
          <w:sz w:val="26"/>
          <w:szCs w:val="26"/>
        </w:rPr>
        <w:t>муниципальных</w:t>
      </w:r>
      <w:r w:rsidRPr="00E25ED2">
        <w:rPr>
          <w:sz w:val="26"/>
          <w:szCs w:val="26"/>
        </w:rPr>
        <w:t xml:space="preserve"> услуг и выполнение работ </w:t>
      </w:r>
      <w:r w:rsidR="004106CE" w:rsidRPr="00E25ED2">
        <w:rPr>
          <w:sz w:val="26"/>
          <w:szCs w:val="26"/>
        </w:rPr>
        <w:t>районными муниципальными</w:t>
      </w:r>
      <w:r w:rsidRPr="00E25ED2">
        <w:rPr>
          <w:sz w:val="26"/>
          <w:szCs w:val="26"/>
        </w:rPr>
        <w:t xml:space="preserve"> учреждениями осуществлялось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и региональным перечнем, утвержденным распоряжением Правительства Красноярского края от 27.12.2017 № 961-р.</w:t>
      </w:r>
    </w:p>
    <w:p w:rsidR="009A11B2" w:rsidRPr="00E25ED2" w:rsidRDefault="009A11B2" w:rsidP="009A11B2">
      <w:pPr>
        <w:tabs>
          <w:tab w:val="left" w:pos="1080"/>
        </w:tabs>
        <w:spacing w:before="120"/>
        <w:ind w:firstLine="680"/>
        <w:jc w:val="both"/>
        <w:rPr>
          <w:sz w:val="26"/>
          <w:szCs w:val="26"/>
        </w:rPr>
      </w:pPr>
      <w:r w:rsidRPr="00E25ED2">
        <w:rPr>
          <w:sz w:val="26"/>
          <w:szCs w:val="26"/>
        </w:rPr>
        <w:t>В 202</w:t>
      </w:r>
      <w:r w:rsidR="004106CE" w:rsidRPr="00E25ED2">
        <w:rPr>
          <w:sz w:val="26"/>
          <w:szCs w:val="26"/>
        </w:rPr>
        <w:t>2</w:t>
      </w:r>
      <w:r w:rsidRPr="00E25ED2">
        <w:rPr>
          <w:sz w:val="26"/>
          <w:szCs w:val="26"/>
        </w:rPr>
        <w:t xml:space="preserve"> году была продолжена реализация Плана мероприятий по росту доходов, оптимизации расходов и совершенствованию долговой политики </w:t>
      </w:r>
      <w:r w:rsidR="004106CE" w:rsidRPr="00E25ED2">
        <w:rPr>
          <w:sz w:val="26"/>
          <w:szCs w:val="26"/>
        </w:rPr>
        <w:t>Абанского района</w:t>
      </w:r>
      <w:r w:rsidRPr="00E25ED2">
        <w:rPr>
          <w:sz w:val="26"/>
          <w:szCs w:val="26"/>
        </w:rPr>
        <w:t xml:space="preserve"> до 2024 года (далее – План), утвержденного распоряжением Правительства Красноярского края от 28.09.2018 № 749-р.</w:t>
      </w:r>
    </w:p>
    <w:p w:rsidR="009A11B2" w:rsidRPr="00E25ED2" w:rsidRDefault="009A11B2" w:rsidP="009A11B2">
      <w:pPr>
        <w:tabs>
          <w:tab w:val="left" w:pos="1080"/>
        </w:tabs>
        <w:spacing w:before="120"/>
        <w:ind w:firstLine="680"/>
        <w:jc w:val="both"/>
        <w:rPr>
          <w:sz w:val="26"/>
          <w:szCs w:val="26"/>
        </w:rPr>
      </w:pPr>
      <w:r w:rsidRPr="00E25ED2">
        <w:rPr>
          <w:sz w:val="26"/>
          <w:szCs w:val="26"/>
        </w:rPr>
        <w:t>Мероприятия Плана направлены на повышение эффективности управления муниципальными финансами, изыскания внутренних резервов для финансирования всех принятых расходных обязательств и сгруппированы по трем основным разделам: «Мероприятия по росту бюджета», «Мероприятия по повышению эффективности расходов бюджета», «Мероприятия по совершенствованию долговой политики».</w:t>
      </w:r>
    </w:p>
    <w:p w:rsidR="009A11B2" w:rsidRDefault="009A11B2" w:rsidP="00CC654C">
      <w:pPr>
        <w:tabs>
          <w:tab w:val="left" w:pos="1080"/>
        </w:tabs>
        <w:spacing w:before="120"/>
        <w:ind w:firstLine="680"/>
        <w:jc w:val="both"/>
        <w:rPr>
          <w:sz w:val="26"/>
          <w:szCs w:val="26"/>
        </w:rPr>
      </w:pPr>
      <w:r w:rsidRPr="00CC654C">
        <w:rPr>
          <w:sz w:val="26"/>
          <w:szCs w:val="26"/>
        </w:rPr>
        <w:t xml:space="preserve">Информация о реализации Плана опубликована </w:t>
      </w:r>
      <w:r w:rsidR="00CC654C" w:rsidRPr="00CC654C">
        <w:rPr>
          <w:bCs/>
          <w:sz w:val="26"/>
          <w:szCs w:val="26"/>
        </w:rPr>
        <w:t xml:space="preserve">официальном сайте </w:t>
      </w:r>
      <w:r w:rsidR="00CC654C" w:rsidRPr="00CC654C">
        <w:rPr>
          <w:sz w:val="26"/>
          <w:szCs w:val="26"/>
        </w:rPr>
        <w:t>органов местного самоуправления</w:t>
      </w:r>
      <w:r w:rsidR="00CC654C" w:rsidRPr="00CC654C">
        <w:rPr>
          <w:bCs/>
          <w:sz w:val="26"/>
          <w:szCs w:val="26"/>
        </w:rPr>
        <w:t xml:space="preserve"> муниципального образования </w:t>
      </w:r>
      <w:proofErr w:type="spellStart"/>
      <w:r w:rsidR="00CC654C" w:rsidRPr="00CC654C">
        <w:rPr>
          <w:bCs/>
          <w:sz w:val="26"/>
          <w:szCs w:val="26"/>
        </w:rPr>
        <w:t>Абанский</w:t>
      </w:r>
      <w:proofErr w:type="spellEnd"/>
      <w:r w:rsidR="00CC654C" w:rsidRPr="00CC654C">
        <w:rPr>
          <w:bCs/>
          <w:sz w:val="26"/>
          <w:szCs w:val="26"/>
        </w:rPr>
        <w:t xml:space="preserve"> район </w:t>
      </w:r>
      <w:r w:rsidR="00CC654C" w:rsidRPr="00CC654C">
        <w:rPr>
          <w:sz w:val="26"/>
          <w:szCs w:val="26"/>
        </w:rPr>
        <w:t>в информационно-телекоммуникационной сети «Интернет»</w:t>
      </w:r>
      <w:r w:rsidR="00CC654C" w:rsidRPr="00CC654C">
        <w:t xml:space="preserve"> </w:t>
      </w:r>
      <w:hyperlink r:id="rId8" w:history="1">
        <w:r w:rsidR="00CC654C" w:rsidRPr="00727DE6">
          <w:rPr>
            <w:rStyle w:val="afe"/>
            <w:sz w:val="26"/>
            <w:szCs w:val="26"/>
          </w:rPr>
          <w:t>https://abannet.ru/sites/default/files/Отчет%202022.rar</w:t>
        </w:r>
      </w:hyperlink>
    </w:p>
    <w:p w:rsidR="009A11B2" w:rsidRPr="00CC654C" w:rsidRDefault="009A11B2" w:rsidP="009A11B2">
      <w:pPr>
        <w:tabs>
          <w:tab w:val="left" w:pos="1080"/>
        </w:tabs>
        <w:spacing w:before="120"/>
        <w:ind w:firstLine="680"/>
        <w:jc w:val="both"/>
        <w:rPr>
          <w:b/>
          <w:i/>
          <w:sz w:val="26"/>
          <w:szCs w:val="26"/>
        </w:rPr>
      </w:pPr>
      <w:r w:rsidRPr="00CC654C">
        <w:rPr>
          <w:sz w:val="26"/>
          <w:szCs w:val="26"/>
        </w:rPr>
        <w:t xml:space="preserve">Согласно положениям Концепции повышению эффективности бюджетных расходов во многом способствуют </w:t>
      </w:r>
      <w:r w:rsidRPr="00CC654C">
        <w:rPr>
          <w:b/>
          <w:i/>
          <w:sz w:val="26"/>
          <w:szCs w:val="26"/>
        </w:rPr>
        <w:t>мероприятия, направленные на повышение открытости бюджетного процесса.</w:t>
      </w:r>
    </w:p>
    <w:p w:rsidR="009A11B2" w:rsidRPr="00CC654C" w:rsidRDefault="009A11B2" w:rsidP="009A11B2">
      <w:pPr>
        <w:tabs>
          <w:tab w:val="left" w:pos="1080"/>
        </w:tabs>
        <w:spacing w:before="120"/>
        <w:ind w:firstLine="680"/>
        <w:jc w:val="both"/>
        <w:rPr>
          <w:sz w:val="26"/>
          <w:szCs w:val="26"/>
        </w:rPr>
      </w:pPr>
      <w:proofErr w:type="gramStart"/>
      <w:r w:rsidRPr="00CC654C">
        <w:rPr>
          <w:sz w:val="26"/>
          <w:szCs w:val="26"/>
        </w:rPr>
        <w:t xml:space="preserve">В рамках данного направления в </w:t>
      </w:r>
      <w:proofErr w:type="spellStart"/>
      <w:r w:rsidR="004106CE" w:rsidRPr="00CC654C">
        <w:rPr>
          <w:sz w:val="26"/>
          <w:szCs w:val="26"/>
        </w:rPr>
        <w:t>Абанском</w:t>
      </w:r>
      <w:proofErr w:type="spellEnd"/>
      <w:r w:rsidR="004106CE" w:rsidRPr="00CC654C">
        <w:rPr>
          <w:sz w:val="26"/>
          <w:szCs w:val="26"/>
        </w:rPr>
        <w:t xml:space="preserve"> районе </w:t>
      </w:r>
      <w:r w:rsidRPr="00CC654C">
        <w:rPr>
          <w:sz w:val="26"/>
          <w:szCs w:val="26"/>
        </w:rPr>
        <w:t>в 202</w:t>
      </w:r>
      <w:r w:rsidR="004106CE" w:rsidRPr="00CC654C">
        <w:rPr>
          <w:sz w:val="26"/>
          <w:szCs w:val="26"/>
        </w:rPr>
        <w:t>2</w:t>
      </w:r>
      <w:r w:rsidRPr="00CC654C">
        <w:rPr>
          <w:sz w:val="26"/>
          <w:szCs w:val="26"/>
        </w:rPr>
        <w:t xml:space="preserve"> году была продолжена работа по формированию и представлению на постоянной основе в информационно-телекоммуникационной сети «Интернет» открытых бюджетных данных (в соответствии с методикой, ежегодно утверждаемой федеральным государственным бюджетным учреждением «Научно-исследовательский финансовый институт Министерства финансов Российской Федерации»), а также регионального бюджета в понятной для граждан форме.</w:t>
      </w:r>
      <w:proofErr w:type="gramEnd"/>
    </w:p>
    <w:p w:rsidR="009A11B2" w:rsidRPr="00CC654C" w:rsidRDefault="009A11B2" w:rsidP="009A11B2">
      <w:pPr>
        <w:tabs>
          <w:tab w:val="left" w:pos="1080"/>
        </w:tabs>
        <w:spacing w:before="120"/>
        <w:ind w:firstLine="680"/>
        <w:jc w:val="both"/>
        <w:rPr>
          <w:sz w:val="26"/>
          <w:szCs w:val="26"/>
        </w:rPr>
      </w:pPr>
      <w:r w:rsidRPr="00CC654C">
        <w:rPr>
          <w:sz w:val="26"/>
          <w:szCs w:val="26"/>
        </w:rPr>
        <w:t>В целях обеспечения прозрачности и открытости краевого бюджета и бюджетного процесса для граждан в 202</w:t>
      </w:r>
      <w:r w:rsidR="00CC654C" w:rsidRPr="00CC654C">
        <w:rPr>
          <w:sz w:val="26"/>
          <w:szCs w:val="26"/>
        </w:rPr>
        <w:t>2</w:t>
      </w:r>
      <w:r w:rsidRPr="00CC654C">
        <w:rPr>
          <w:sz w:val="26"/>
          <w:szCs w:val="26"/>
        </w:rPr>
        <w:t xml:space="preserve"> году продолжена практика </w:t>
      </w:r>
      <w:r w:rsidR="00CC654C" w:rsidRPr="00CC654C">
        <w:rPr>
          <w:sz w:val="26"/>
          <w:szCs w:val="26"/>
        </w:rPr>
        <w:t>размещения на</w:t>
      </w:r>
      <w:r w:rsidRPr="00CC654C">
        <w:rPr>
          <w:sz w:val="26"/>
          <w:szCs w:val="26"/>
        </w:rPr>
        <w:t xml:space="preserve"> </w:t>
      </w:r>
      <w:r w:rsidR="00CC654C" w:rsidRPr="00CC654C">
        <w:rPr>
          <w:bCs/>
          <w:sz w:val="26"/>
          <w:szCs w:val="26"/>
        </w:rPr>
        <w:t xml:space="preserve">официальном сайте </w:t>
      </w:r>
      <w:r w:rsidR="00CC654C" w:rsidRPr="00CC654C">
        <w:rPr>
          <w:sz w:val="26"/>
          <w:szCs w:val="26"/>
        </w:rPr>
        <w:t>органов местного самоуправления</w:t>
      </w:r>
      <w:r w:rsidR="00CC654C" w:rsidRPr="00CC654C">
        <w:rPr>
          <w:bCs/>
          <w:sz w:val="26"/>
          <w:szCs w:val="26"/>
        </w:rPr>
        <w:t xml:space="preserve"> муниципального образования </w:t>
      </w:r>
      <w:proofErr w:type="spellStart"/>
      <w:r w:rsidR="00CC654C" w:rsidRPr="00CC654C">
        <w:rPr>
          <w:bCs/>
          <w:sz w:val="26"/>
          <w:szCs w:val="26"/>
        </w:rPr>
        <w:t>Абанский</w:t>
      </w:r>
      <w:proofErr w:type="spellEnd"/>
      <w:r w:rsidR="00CC654C" w:rsidRPr="00CC654C">
        <w:rPr>
          <w:bCs/>
          <w:sz w:val="26"/>
          <w:szCs w:val="26"/>
        </w:rPr>
        <w:t xml:space="preserve"> район </w:t>
      </w:r>
      <w:r w:rsidR="00CC654C" w:rsidRPr="00CC654C">
        <w:rPr>
          <w:sz w:val="26"/>
          <w:szCs w:val="26"/>
        </w:rPr>
        <w:t>в информационно-телекоммуникационной сети «Интернет» Бюджета для граждан на основе годового отчета об исполнении районного бюджета за 2021 год</w:t>
      </w:r>
      <w:r w:rsidRPr="00CC654C">
        <w:rPr>
          <w:sz w:val="26"/>
          <w:szCs w:val="26"/>
        </w:rPr>
        <w:t>.</w:t>
      </w:r>
    </w:p>
    <w:p w:rsidR="009A11B2" w:rsidRPr="00CC654C" w:rsidRDefault="009A11B2" w:rsidP="009A11B2">
      <w:pPr>
        <w:tabs>
          <w:tab w:val="left" w:pos="1080"/>
        </w:tabs>
        <w:spacing w:before="120"/>
        <w:ind w:firstLine="680"/>
        <w:jc w:val="both"/>
        <w:rPr>
          <w:sz w:val="26"/>
          <w:szCs w:val="26"/>
        </w:rPr>
      </w:pPr>
      <w:r w:rsidRPr="00CC654C">
        <w:rPr>
          <w:sz w:val="26"/>
          <w:szCs w:val="26"/>
        </w:rPr>
        <w:t>Продолжалось информационное наполнение единого портала бюджетной системы Российской Федерации, как ключевого инструмента, обеспечивающего прозрачность и открытость бюджетов бюджетной системы Российской Федерации, бюджетного процесса и финансового состояния публично-правовых образований для общества.</w:t>
      </w:r>
    </w:p>
    <w:p w:rsidR="00CC654C" w:rsidRPr="00B73606" w:rsidRDefault="009A11B2" w:rsidP="00B73606">
      <w:pPr>
        <w:ind w:firstLine="716"/>
        <w:jc w:val="both"/>
        <w:rPr>
          <w:rFonts w:eastAsia="Calibri"/>
          <w:sz w:val="26"/>
          <w:szCs w:val="26"/>
          <w:lang w:eastAsia="en-US"/>
        </w:rPr>
      </w:pPr>
      <w:r w:rsidRPr="00CC654C">
        <w:rPr>
          <w:rFonts w:eastAsia="Calibri"/>
          <w:sz w:val="26"/>
          <w:szCs w:val="26"/>
          <w:lang w:eastAsia="en-US"/>
        </w:rPr>
        <w:t xml:space="preserve">На протяжении последних лет повышению открытости бюджетного процесса способствует реализация мероприятий, проводимых в </w:t>
      </w:r>
      <w:r w:rsidRPr="00B73606">
        <w:rPr>
          <w:rFonts w:eastAsia="Calibri"/>
          <w:sz w:val="26"/>
          <w:szCs w:val="26"/>
          <w:lang w:eastAsia="en-US"/>
        </w:rPr>
        <w:t xml:space="preserve">рамках Стратегии повышения финансовой грамотности в Российской Федерации на 2017–2023 годы, утвержденной распоряжением Правительства Российской Федерации от 25.09.2017 </w:t>
      </w:r>
      <w:r w:rsidRPr="00B73606">
        <w:rPr>
          <w:rFonts w:eastAsia="Calibri"/>
          <w:sz w:val="26"/>
          <w:szCs w:val="26"/>
          <w:lang w:eastAsia="en-US"/>
        </w:rPr>
        <w:lastRenderedPageBreak/>
        <w:t>№ 2039-р (далее – Стратегия). В соответствии с положениями Стратегии распоряжением Правительства Красноярского края от 17.02.2021</w:t>
      </w:r>
      <w:r w:rsidRPr="00B73606">
        <w:rPr>
          <w:rFonts w:eastAsia="Calibri"/>
          <w:sz w:val="26"/>
          <w:szCs w:val="26"/>
          <w:lang w:eastAsia="en-US"/>
        </w:rPr>
        <w:br/>
        <w:t xml:space="preserve">№ 90-р утверждена региональная программа «Повышение финансовой грамотности населения Красноярского края на 2021–2023 годы». </w:t>
      </w:r>
      <w:bookmarkStart w:id="3" w:name="_Toc85037595"/>
      <w:r w:rsidR="00CC654C" w:rsidRPr="00B73606">
        <w:rPr>
          <w:rFonts w:eastAsia="Calibri"/>
          <w:sz w:val="26"/>
          <w:szCs w:val="26"/>
          <w:lang w:eastAsia="en-US"/>
        </w:rPr>
        <w:t xml:space="preserve">В свою очередь </w:t>
      </w:r>
      <w:proofErr w:type="spellStart"/>
      <w:r w:rsidR="00CC654C" w:rsidRPr="00B73606">
        <w:rPr>
          <w:rFonts w:eastAsia="Calibri"/>
          <w:sz w:val="26"/>
          <w:szCs w:val="26"/>
          <w:lang w:eastAsia="en-US"/>
        </w:rPr>
        <w:t>Абанским</w:t>
      </w:r>
      <w:proofErr w:type="spellEnd"/>
      <w:r w:rsidR="00CC654C" w:rsidRPr="00B73606">
        <w:rPr>
          <w:rFonts w:eastAsia="Calibri"/>
          <w:sz w:val="26"/>
          <w:szCs w:val="26"/>
          <w:lang w:eastAsia="en-US"/>
        </w:rPr>
        <w:t xml:space="preserve"> районом </w:t>
      </w:r>
      <w:r w:rsidR="00B73606" w:rsidRPr="00B73606">
        <w:rPr>
          <w:sz w:val="26"/>
          <w:szCs w:val="26"/>
        </w:rPr>
        <w:t>определен координатор работы по повышению финансовой грамотности населения. Разработан и согласован с РЦФГ план совместных мероприятий по повышению финансовой грамотности населения</w:t>
      </w:r>
    </w:p>
    <w:p w:rsidR="00CC654C" w:rsidRPr="00B73606" w:rsidRDefault="00CC654C" w:rsidP="009A11B2">
      <w:pPr>
        <w:spacing w:before="120"/>
        <w:ind w:firstLine="709"/>
        <w:jc w:val="both"/>
        <w:rPr>
          <w:rFonts w:eastAsia="Calibri"/>
          <w:sz w:val="26"/>
          <w:szCs w:val="26"/>
          <w:lang w:eastAsia="en-US"/>
        </w:rPr>
      </w:pPr>
    </w:p>
    <w:p w:rsidR="009A11B2" w:rsidRPr="00BA4CA6" w:rsidRDefault="009A11B2" w:rsidP="009A11B2">
      <w:pPr>
        <w:spacing w:before="120"/>
        <w:ind w:firstLine="709"/>
        <w:jc w:val="both"/>
        <w:rPr>
          <w:rFonts w:eastAsia="Calibri"/>
          <w:b/>
          <w:sz w:val="28"/>
          <w:szCs w:val="22"/>
          <w:lang w:eastAsia="en-US"/>
        </w:rPr>
      </w:pPr>
      <w:r w:rsidRPr="00265F21">
        <w:rPr>
          <w:rFonts w:eastAsia="Calibri"/>
          <w:b/>
          <w:sz w:val="28"/>
          <w:szCs w:val="22"/>
          <w:lang w:eastAsia="en-US"/>
        </w:rPr>
        <w:t>Вовлечение граждан в бюджетный процесс</w:t>
      </w:r>
      <w:bookmarkEnd w:id="3"/>
    </w:p>
    <w:p w:rsidR="009A11B2" w:rsidRPr="00BA4CA6" w:rsidRDefault="009A11B2" w:rsidP="009A11B2">
      <w:pPr>
        <w:tabs>
          <w:tab w:val="left" w:pos="1080"/>
        </w:tabs>
        <w:spacing w:before="120"/>
        <w:ind w:firstLine="680"/>
        <w:jc w:val="both"/>
        <w:rPr>
          <w:sz w:val="28"/>
          <w:szCs w:val="28"/>
        </w:rPr>
      </w:pPr>
      <w:r w:rsidRPr="00BA4CA6">
        <w:rPr>
          <w:sz w:val="28"/>
          <w:szCs w:val="28"/>
        </w:rPr>
        <w:t>В соответствии с принятой на федеральном уровне Концепцией к числу приоритетных направлений, реализуемых в Российской Федерации, является участие граждан в бюджетном процессе. Вовлечение в бюджетный процесс институтов гражданского общества осуществляется с использованием широкого спектра механизмов, важнейшим из которых являет</w:t>
      </w:r>
      <w:r>
        <w:rPr>
          <w:sz w:val="28"/>
          <w:szCs w:val="28"/>
        </w:rPr>
        <w:t xml:space="preserve">ся инициативное </w:t>
      </w:r>
      <w:proofErr w:type="spellStart"/>
      <w:r>
        <w:rPr>
          <w:sz w:val="28"/>
          <w:szCs w:val="28"/>
        </w:rPr>
        <w:t>бюджетирование</w:t>
      </w:r>
      <w:proofErr w:type="spellEnd"/>
      <w:r>
        <w:rPr>
          <w:sz w:val="28"/>
          <w:szCs w:val="28"/>
        </w:rPr>
        <w:t>.</w:t>
      </w:r>
    </w:p>
    <w:p w:rsidR="009A11B2" w:rsidRPr="00BA4CA6" w:rsidRDefault="009A11B2" w:rsidP="009A11B2">
      <w:pPr>
        <w:tabs>
          <w:tab w:val="left" w:pos="1080"/>
        </w:tabs>
        <w:spacing w:before="120"/>
        <w:ind w:firstLine="680"/>
        <w:jc w:val="both"/>
        <w:rPr>
          <w:sz w:val="28"/>
          <w:szCs w:val="28"/>
        </w:rPr>
      </w:pPr>
      <w:r w:rsidRPr="00BA4CA6">
        <w:rPr>
          <w:sz w:val="28"/>
          <w:szCs w:val="28"/>
        </w:rPr>
        <w:t>Реализация данного проекта осуществляется в Красноярском крае в рамках подпрограммы «Поддержка местных инициатив» государственной программы Красноярского края «Содействие развитию местного самоуправления» путем предоставления субсидий на осуществление расходов, направленных на реализацию мероприятий по поддержке местных инициатив по результатам</w:t>
      </w:r>
      <w:r>
        <w:rPr>
          <w:sz w:val="28"/>
          <w:szCs w:val="28"/>
        </w:rPr>
        <w:t xml:space="preserve"> проведения конкурсного отбора.</w:t>
      </w:r>
    </w:p>
    <w:p w:rsidR="009A11B2" w:rsidRPr="00BA4CA6" w:rsidRDefault="009A11B2" w:rsidP="009A11B2">
      <w:pPr>
        <w:tabs>
          <w:tab w:val="left" w:pos="1080"/>
        </w:tabs>
        <w:spacing w:before="120"/>
        <w:ind w:firstLine="680"/>
        <w:jc w:val="both"/>
        <w:rPr>
          <w:sz w:val="28"/>
          <w:szCs w:val="28"/>
        </w:rPr>
      </w:pPr>
      <w:r w:rsidRPr="00BA4CA6">
        <w:rPr>
          <w:sz w:val="28"/>
          <w:szCs w:val="28"/>
        </w:rPr>
        <w:t>В 202</w:t>
      </w:r>
      <w:r w:rsidR="004106CE">
        <w:rPr>
          <w:sz w:val="28"/>
          <w:szCs w:val="28"/>
        </w:rPr>
        <w:t>2</w:t>
      </w:r>
      <w:r w:rsidRPr="00BA4CA6">
        <w:rPr>
          <w:sz w:val="28"/>
          <w:szCs w:val="28"/>
        </w:rPr>
        <w:t xml:space="preserve"> году в конкурсе </w:t>
      </w:r>
      <w:proofErr w:type="spellStart"/>
      <w:r w:rsidR="004106CE">
        <w:rPr>
          <w:sz w:val="28"/>
          <w:szCs w:val="28"/>
        </w:rPr>
        <w:t>Абанский</w:t>
      </w:r>
      <w:proofErr w:type="spellEnd"/>
      <w:r w:rsidR="004106CE">
        <w:rPr>
          <w:sz w:val="28"/>
          <w:szCs w:val="28"/>
        </w:rPr>
        <w:t xml:space="preserve"> район</w:t>
      </w:r>
      <w:r w:rsidR="007023BD">
        <w:rPr>
          <w:sz w:val="28"/>
          <w:szCs w:val="28"/>
        </w:rPr>
        <w:t xml:space="preserve"> </w:t>
      </w:r>
      <w:r w:rsidRPr="00BA4CA6">
        <w:rPr>
          <w:sz w:val="28"/>
          <w:szCs w:val="28"/>
        </w:rPr>
        <w:t>принял участие</w:t>
      </w:r>
      <w:r w:rsidR="00C87F56">
        <w:rPr>
          <w:sz w:val="28"/>
          <w:szCs w:val="28"/>
        </w:rPr>
        <w:t xml:space="preserve"> на краевом </w:t>
      </w:r>
      <w:proofErr w:type="gramStart"/>
      <w:r w:rsidR="00C87F56">
        <w:rPr>
          <w:sz w:val="28"/>
          <w:szCs w:val="28"/>
        </w:rPr>
        <w:t>уровне</w:t>
      </w:r>
      <w:proofErr w:type="gramEnd"/>
      <w:r w:rsidRPr="00BA4CA6">
        <w:rPr>
          <w:sz w:val="28"/>
          <w:szCs w:val="28"/>
        </w:rPr>
        <w:t xml:space="preserve"> </w:t>
      </w:r>
      <w:r w:rsidR="004106CE">
        <w:rPr>
          <w:sz w:val="28"/>
          <w:szCs w:val="28"/>
        </w:rPr>
        <w:t>и был</w:t>
      </w:r>
      <w:r w:rsidR="00AA0A90">
        <w:rPr>
          <w:sz w:val="28"/>
          <w:szCs w:val="28"/>
        </w:rPr>
        <w:t>и</w:t>
      </w:r>
      <w:r w:rsidR="004106CE">
        <w:rPr>
          <w:sz w:val="28"/>
          <w:szCs w:val="28"/>
        </w:rPr>
        <w:t xml:space="preserve"> отобран</w:t>
      </w:r>
      <w:r w:rsidR="00AA0A90">
        <w:rPr>
          <w:sz w:val="28"/>
          <w:szCs w:val="28"/>
        </w:rPr>
        <w:t>ы 15 сельсоветов Абанского района</w:t>
      </w:r>
      <w:r w:rsidR="00C87F56">
        <w:rPr>
          <w:sz w:val="28"/>
          <w:szCs w:val="28"/>
        </w:rPr>
        <w:t xml:space="preserve"> для реализации мероприятий за счет средств субсидии из краевого бюджета</w:t>
      </w:r>
      <w:r>
        <w:rPr>
          <w:sz w:val="28"/>
          <w:szCs w:val="28"/>
        </w:rPr>
        <w:t>.</w:t>
      </w:r>
    </w:p>
    <w:p w:rsidR="009A11B2" w:rsidRPr="00BA4CA6" w:rsidRDefault="009A11B2" w:rsidP="009A11B2">
      <w:pPr>
        <w:tabs>
          <w:tab w:val="left" w:pos="1080"/>
        </w:tabs>
        <w:spacing w:before="120"/>
        <w:ind w:firstLine="680"/>
        <w:jc w:val="both"/>
        <w:rPr>
          <w:sz w:val="28"/>
          <w:szCs w:val="28"/>
        </w:rPr>
      </w:pPr>
      <w:r w:rsidRPr="00BA4CA6">
        <w:rPr>
          <w:sz w:val="28"/>
          <w:szCs w:val="28"/>
        </w:rPr>
        <w:t xml:space="preserve">При этом общий объем средств, направленный на реализацию проектов, отобранных при участии населения, составил </w:t>
      </w:r>
      <w:r w:rsidR="00AA0A90">
        <w:rPr>
          <w:sz w:val="28"/>
          <w:szCs w:val="28"/>
        </w:rPr>
        <w:t>15 087,8</w:t>
      </w:r>
      <w:r w:rsidRPr="00BA4CA6">
        <w:rPr>
          <w:sz w:val="28"/>
          <w:szCs w:val="28"/>
        </w:rPr>
        <w:t xml:space="preserve"> </w:t>
      </w:r>
      <w:r w:rsidR="007023BD">
        <w:rPr>
          <w:sz w:val="28"/>
          <w:szCs w:val="28"/>
        </w:rPr>
        <w:t>тыс</w:t>
      </w:r>
      <w:proofErr w:type="gramStart"/>
      <w:r w:rsidR="007023BD">
        <w:rPr>
          <w:sz w:val="28"/>
          <w:szCs w:val="28"/>
        </w:rPr>
        <w:t>.</w:t>
      </w:r>
      <w:r w:rsidRPr="00BA4CA6">
        <w:rPr>
          <w:sz w:val="28"/>
          <w:szCs w:val="28"/>
        </w:rPr>
        <w:t>р</w:t>
      </w:r>
      <w:proofErr w:type="gramEnd"/>
      <w:r w:rsidRPr="00BA4CA6">
        <w:rPr>
          <w:sz w:val="28"/>
          <w:szCs w:val="28"/>
        </w:rPr>
        <w:t xml:space="preserve">ублей, в том числе краевой бюджет – </w:t>
      </w:r>
      <w:r w:rsidR="007023BD">
        <w:rPr>
          <w:sz w:val="28"/>
          <w:szCs w:val="28"/>
        </w:rPr>
        <w:t xml:space="preserve"> </w:t>
      </w:r>
      <w:r w:rsidR="00AA0A90">
        <w:rPr>
          <w:sz w:val="28"/>
          <w:szCs w:val="28"/>
        </w:rPr>
        <w:t>12 043,3</w:t>
      </w:r>
      <w:r w:rsidRPr="00BA4CA6">
        <w:rPr>
          <w:sz w:val="28"/>
          <w:szCs w:val="28"/>
        </w:rPr>
        <w:t xml:space="preserve"> </w:t>
      </w:r>
      <w:r w:rsidR="007023BD">
        <w:rPr>
          <w:sz w:val="28"/>
          <w:szCs w:val="28"/>
        </w:rPr>
        <w:t>тыс.</w:t>
      </w:r>
      <w:r w:rsidRPr="00BA4CA6">
        <w:rPr>
          <w:sz w:val="28"/>
          <w:szCs w:val="28"/>
        </w:rPr>
        <w:t xml:space="preserve"> рублей (</w:t>
      </w:r>
      <w:r w:rsidR="00AA0A90">
        <w:rPr>
          <w:sz w:val="28"/>
          <w:szCs w:val="28"/>
        </w:rPr>
        <w:t>79,8</w:t>
      </w:r>
      <w:r w:rsidRPr="00BA4CA6">
        <w:rPr>
          <w:sz w:val="28"/>
          <w:szCs w:val="28"/>
        </w:rPr>
        <w:t xml:space="preserve">%), местный бюджет – </w:t>
      </w:r>
      <w:r w:rsidR="00AA0A90">
        <w:rPr>
          <w:sz w:val="28"/>
          <w:szCs w:val="28"/>
        </w:rPr>
        <w:t>1 213,1</w:t>
      </w:r>
      <w:r w:rsidRPr="00BA4CA6">
        <w:rPr>
          <w:sz w:val="28"/>
          <w:szCs w:val="28"/>
        </w:rPr>
        <w:t xml:space="preserve"> </w:t>
      </w:r>
      <w:r w:rsidR="007023BD">
        <w:rPr>
          <w:sz w:val="28"/>
          <w:szCs w:val="28"/>
        </w:rPr>
        <w:t>тыс.</w:t>
      </w:r>
      <w:r w:rsidRPr="00BA4CA6">
        <w:rPr>
          <w:sz w:val="28"/>
          <w:szCs w:val="28"/>
        </w:rPr>
        <w:t xml:space="preserve"> рублей (</w:t>
      </w:r>
      <w:r w:rsidR="00AA0A90">
        <w:rPr>
          <w:sz w:val="28"/>
          <w:szCs w:val="28"/>
        </w:rPr>
        <w:t>8</w:t>
      </w:r>
      <w:r w:rsidR="007023BD">
        <w:rPr>
          <w:sz w:val="28"/>
          <w:szCs w:val="28"/>
        </w:rPr>
        <w:t>,0</w:t>
      </w:r>
      <w:r w:rsidRPr="00BA4CA6">
        <w:rPr>
          <w:sz w:val="28"/>
          <w:szCs w:val="28"/>
        </w:rPr>
        <w:t xml:space="preserve">%), средства юридических лиц – </w:t>
      </w:r>
      <w:r w:rsidR="00AA0A90">
        <w:rPr>
          <w:sz w:val="28"/>
          <w:szCs w:val="28"/>
        </w:rPr>
        <w:t>938,8</w:t>
      </w:r>
      <w:r w:rsidR="007023BD">
        <w:rPr>
          <w:sz w:val="28"/>
          <w:szCs w:val="28"/>
        </w:rPr>
        <w:t xml:space="preserve"> тыс.</w:t>
      </w:r>
      <w:r w:rsidRPr="00BA4CA6">
        <w:rPr>
          <w:sz w:val="28"/>
          <w:szCs w:val="28"/>
        </w:rPr>
        <w:t xml:space="preserve"> рублей (</w:t>
      </w:r>
      <w:r w:rsidR="00AA0A90">
        <w:rPr>
          <w:sz w:val="28"/>
          <w:szCs w:val="28"/>
        </w:rPr>
        <w:t xml:space="preserve">6,2 </w:t>
      </w:r>
      <w:r w:rsidRPr="00BA4CA6">
        <w:rPr>
          <w:sz w:val="28"/>
          <w:szCs w:val="28"/>
        </w:rPr>
        <w:t xml:space="preserve">%), вклад населения – </w:t>
      </w:r>
      <w:r w:rsidR="00AA0A90">
        <w:rPr>
          <w:sz w:val="28"/>
          <w:szCs w:val="28"/>
        </w:rPr>
        <w:t>892,6</w:t>
      </w:r>
      <w:r w:rsidRPr="00BA4CA6">
        <w:rPr>
          <w:sz w:val="28"/>
          <w:szCs w:val="28"/>
        </w:rPr>
        <w:t xml:space="preserve"> </w:t>
      </w:r>
      <w:r w:rsidR="007023BD">
        <w:rPr>
          <w:sz w:val="28"/>
          <w:szCs w:val="28"/>
        </w:rPr>
        <w:t>тыс.</w:t>
      </w:r>
      <w:r w:rsidRPr="00BA4CA6">
        <w:rPr>
          <w:sz w:val="28"/>
          <w:szCs w:val="28"/>
        </w:rPr>
        <w:t xml:space="preserve"> рублей (</w:t>
      </w:r>
      <w:r w:rsidR="00AA0A90">
        <w:rPr>
          <w:sz w:val="28"/>
          <w:szCs w:val="28"/>
        </w:rPr>
        <w:t>5,9</w:t>
      </w:r>
      <w:r w:rsidRPr="00BA4CA6">
        <w:rPr>
          <w:sz w:val="28"/>
          <w:szCs w:val="28"/>
        </w:rPr>
        <w:t>%).</w:t>
      </w:r>
    </w:p>
    <w:p w:rsidR="009A11B2" w:rsidRPr="00BA4CA6" w:rsidRDefault="009A11B2" w:rsidP="009A11B2">
      <w:pPr>
        <w:tabs>
          <w:tab w:val="left" w:pos="1080"/>
        </w:tabs>
        <w:spacing w:before="120"/>
        <w:ind w:firstLine="680"/>
        <w:jc w:val="both"/>
        <w:rPr>
          <w:sz w:val="28"/>
          <w:szCs w:val="28"/>
        </w:rPr>
      </w:pPr>
      <w:r w:rsidRPr="00BA4CA6">
        <w:rPr>
          <w:sz w:val="28"/>
          <w:szCs w:val="28"/>
        </w:rPr>
        <w:t>За счет указанных средств в 202</w:t>
      </w:r>
      <w:r w:rsidR="007023BD">
        <w:rPr>
          <w:sz w:val="28"/>
          <w:szCs w:val="28"/>
        </w:rPr>
        <w:t>2</w:t>
      </w:r>
      <w:r w:rsidRPr="00BA4CA6">
        <w:rPr>
          <w:sz w:val="28"/>
          <w:szCs w:val="28"/>
        </w:rPr>
        <w:t xml:space="preserve"> году было реализовано </w:t>
      </w:r>
      <w:r w:rsidR="00AA0A90">
        <w:rPr>
          <w:sz w:val="28"/>
          <w:szCs w:val="28"/>
        </w:rPr>
        <w:t>15</w:t>
      </w:r>
      <w:r w:rsidRPr="00BA4CA6">
        <w:rPr>
          <w:sz w:val="28"/>
          <w:szCs w:val="28"/>
        </w:rPr>
        <w:t xml:space="preserve"> проектов, направленных на развитие объектов общественной инфраструктуры населенных пунктов </w:t>
      </w:r>
      <w:r w:rsidR="00AA0A90">
        <w:rPr>
          <w:sz w:val="28"/>
          <w:szCs w:val="28"/>
        </w:rPr>
        <w:t>Абанского района</w:t>
      </w:r>
      <w:r w:rsidRPr="00BA4CA6">
        <w:rPr>
          <w:sz w:val="28"/>
          <w:szCs w:val="28"/>
        </w:rPr>
        <w:t>, отобранных при активном участии населения</w:t>
      </w:r>
      <w:r>
        <w:rPr>
          <w:sz w:val="28"/>
          <w:szCs w:val="28"/>
        </w:rPr>
        <w:t>, в </w:t>
      </w:r>
      <w:r w:rsidRPr="00BA4CA6">
        <w:rPr>
          <w:sz w:val="28"/>
          <w:szCs w:val="28"/>
        </w:rPr>
        <w:t>том</w:t>
      </w:r>
      <w:r>
        <w:rPr>
          <w:sz w:val="28"/>
          <w:szCs w:val="28"/>
        </w:rPr>
        <w:t> </w:t>
      </w:r>
      <w:r w:rsidRPr="00BA4CA6">
        <w:rPr>
          <w:sz w:val="28"/>
          <w:szCs w:val="28"/>
        </w:rPr>
        <w:t>числе:</w:t>
      </w:r>
    </w:p>
    <w:p w:rsidR="00AA0A90" w:rsidRDefault="00AA0A90" w:rsidP="009A11B2">
      <w:pPr>
        <w:spacing w:before="120" w:after="120"/>
        <w:ind w:firstLine="709"/>
        <w:jc w:val="both"/>
        <w:rPr>
          <w:rFonts w:eastAsia="Calibri"/>
          <w:sz w:val="28"/>
          <w:szCs w:val="28"/>
          <w:lang w:eastAsia="en-US"/>
        </w:rPr>
      </w:pPr>
      <w:r>
        <w:rPr>
          <w:rFonts w:eastAsia="Calibri"/>
          <w:sz w:val="28"/>
          <w:szCs w:val="28"/>
          <w:lang w:eastAsia="en-US"/>
        </w:rPr>
        <w:t>благоустройство территории для молодежи, проект Кластер «Перекресток» в общей сумме 2 400,0 тыс</w:t>
      </w:r>
      <w:proofErr w:type="gramStart"/>
      <w:r>
        <w:rPr>
          <w:rFonts w:eastAsia="Calibri"/>
          <w:sz w:val="28"/>
          <w:szCs w:val="28"/>
          <w:lang w:eastAsia="en-US"/>
        </w:rPr>
        <w:t>.р</w:t>
      </w:r>
      <w:proofErr w:type="gramEnd"/>
      <w:r>
        <w:rPr>
          <w:rFonts w:eastAsia="Calibri"/>
          <w:sz w:val="28"/>
          <w:szCs w:val="28"/>
          <w:lang w:eastAsia="en-US"/>
        </w:rPr>
        <w:t>ублей (</w:t>
      </w:r>
      <w:proofErr w:type="spellStart"/>
      <w:r>
        <w:rPr>
          <w:rFonts w:eastAsia="Calibri"/>
          <w:sz w:val="28"/>
          <w:szCs w:val="28"/>
          <w:lang w:eastAsia="en-US"/>
        </w:rPr>
        <w:t>Абанский</w:t>
      </w:r>
      <w:proofErr w:type="spellEnd"/>
      <w:r>
        <w:rPr>
          <w:rFonts w:eastAsia="Calibri"/>
          <w:sz w:val="28"/>
          <w:szCs w:val="28"/>
          <w:lang w:eastAsia="en-US"/>
        </w:rPr>
        <w:t xml:space="preserve"> сельсовет);</w:t>
      </w:r>
    </w:p>
    <w:p w:rsidR="001A28EE" w:rsidRDefault="001A28EE" w:rsidP="009A11B2">
      <w:pPr>
        <w:spacing w:before="120" w:after="120"/>
        <w:ind w:firstLine="709"/>
        <w:jc w:val="both"/>
        <w:rPr>
          <w:rFonts w:eastAsia="Calibri"/>
          <w:sz w:val="28"/>
          <w:szCs w:val="28"/>
          <w:lang w:eastAsia="en-US"/>
        </w:rPr>
      </w:pPr>
      <w:r>
        <w:rPr>
          <w:rFonts w:eastAsia="Calibri"/>
          <w:sz w:val="28"/>
          <w:szCs w:val="28"/>
          <w:lang w:eastAsia="en-US"/>
        </w:rPr>
        <w:t>благоустройство мест</w:t>
      </w:r>
      <w:r w:rsidR="00AA0A90">
        <w:rPr>
          <w:rFonts w:eastAsia="Calibri"/>
          <w:sz w:val="28"/>
          <w:szCs w:val="28"/>
          <w:lang w:eastAsia="en-US"/>
        </w:rPr>
        <w:t xml:space="preserve"> памяти 3 проекта</w:t>
      </w:r>
      <w:r>
        <w:rPr>
          <w:rFonts w:eastAsia="Calibri"/>
          <w:sz w:val="28"/>
          <w:szCs w:val="28"/>
          <w:lang w:eastAsia="en-US"/>
        </w:rPr>
        <w:t xml:space="preserve"> в общей сумме 2 270,0 тыс</w:t>
      </w:r>
      <w:proofErr w:type="gramStart"/>
      <w:r>
        <w:rPr>
          <w:rFonts w:eastAsia="Calibri"/>
          <w:sz w:val="28"/>
          <w:szCs w:val="28"/>
          <w:lang w:eastAsia="en-US"/>
        </w:rPr>
        <w:t>.р</w:t>
      </w:r>
      <w:proofErr w:type="gramEnd"/>
      <w:r>
        <w:rPr>
          <w:rFonts w:eastAsia="Calibri"/>
          <w:sz w:val="28"/>
          <w:szCs w:val="28"/>
          <w:lang w:eastAsia="en-US"/>
        </w:rPr>
        <w:t>ублей</w:t>
      </w:r>
      <w:r w:rsidR="00AA0A90">
        <w:rPr>
          <w:rFonts w:eastAsia="Calibri"/>
          <w:sz w:val="28"/>
          <w:szCs w:val="28"/>
          <w:lang w:eastAsia="en-US"/>
        </w:rPr>
        <w:t xml:space="preserve">: </w:t>
      </w:r>
    </w:p>
    <w:p w:rsidR="001A28EE" w:rsidRPr="001A28EE" w:rsidRDefault="001A28EE" w:rsidP="001A28EE">
      <w:pPr>
        <w:pStyle w:val="afff7"/>
        <w:numPr>
          <w:ilvl w:val="0"/>
          <w:numId w:val="7"/>
        </w:numPr>
        <w:spacing w:before="120" w:after="120"/>
        <w:ind w:left="0" w:firstLine="709"/>
        <w:jc w:val="both"/>
        <w:rPr>
          <w:rFonts w:ascii="Times New Roman" w:hAnsi="Times New Roman"/>
          <w:sz w:val="28"/>
          <w:szCs w:val="28"/>
        </w:rPr>
      </w:pPr>
      <w:r w:rsidRPr="001A28EE">
        <w:rPr>
          <w:rFonts w:ascii="Times New Roman" w:hAnsi="Times New Roman"/>
          <w:sz w:val="28"/>
          <w:szCs w:val="28"/>
        </w:rPr>
        <w:t>Березовский сельсовет «Мы через все прошли» в сумме 846,0 тыс</w:t>
      </w:r>
      <w:proofErr w:type="gramStart"/>
      <w:r w:rsidRPr="001A28EE">
        <w:rPr>
          <w:rFonts w:ascii="Times New Roman" w:hAnsi="Times New Roman"/>
          <w:sz w:val="28"/>
          <w:szCs w:val="28"/>
        </w:rPr>
        <w:t>.р</w:t>
      </w:r>
      <w:proofErr w:type="gramEnd"/>
      <w:r w:rsidRPr="001A28EE">
        <w:rPr>
          <w:rFonts w:ascii="Times New Roman" w:hAnsi="Times New Roman"/>
          <w:sz w:val="28"/>
          <w:szCs w:val="28"/>
        </w:rPr>
        <w:t>ублей</w:t>
      </w:r>
      <w:r w:rsidR="00AA0A90" w:rsidRPr="001A28EE">
        <w:rPr>
          <w:rFonts w:ascii="Times New Roman" w:hAnsi="Times New Roman"/>
          <w:sz w:val="28"/>
          <w:szCs w:val="28"/>
        </w:rPr>
        <w:t>,</w:t>
      </w:r>
    </w:p>
    <w:p w:rsidR="00AA0A90" w:rsidRPr="001A28EE" w:rsidRDefault="001A28EE" w:rsidP="001A28EE">
      <w:pPr>
        <w:pStyle w:val="afff7"/>
        <w:numPr>
          <w:ilvl w:val="0"/>
          <w:numId w:val="7"/>
        </w:numPr>
        <w:spacing w:before="120" w:after="120"/>
        <w:ind w:left="0" w:firstLine="709"/>
        <w:jc w:val="both"/>
        <w:rPr>
          <w:rFonts w:ascii="Times New Roman" w:hAnsi="Times New Roman"/>
          <w:sz w:val="28"/>
          <w:szCs w:val="28"/>
        </w:rPr>
      </w:pPr>
      <w:proofErr w:type="spellStart"/>
      <w:r w:rsidRPr="001A28EE">
        <w:rPr>
          <w:rFonts w:ascii="Times New Roman" w:hAnsi="Times New Roman"/>
          <w:sz w:val="28"/>
          <w:szCs w:val="28"/>
        </w:rPr>
        <w:t>Покатеевский</w:t>
      </w:r>
      <w:proofErr w:type="spellEnd"/>
      <w:r w:rsidRPr="001A28EE">
        <w:rPr>
          <w:rFonts w:ascii="Times New Roman" w:hAnsi="Times New Roman"/>
          <w:sz w:val="28"/>
          <w:szCs w:val="28"/>
        </w:rPr>
        <w:t xml:space="preserve"> сельсовет </w:t>
      </w:r>
      <w:r w:rsidR="00AA0A90" w:rsidRPr="001A28EE">
        <w:rPr>
          <w:rFonts w:ascii="Times New Roman" w:hAnsi="Times New Roman"/>
          <w:sz w:val="28"/>
          <w:szCs w:val="28"/>
        </w:rPr>
        <w:t>«</w:t>
      </w:r>
      <w:r w:rsidRPr="001A28EE">
        <w:rPr>
          <w:rFonts w:ascii="Times New Roman" w:hAnsi="Times New Roman"/>
          <w:sz w:val="28"/>
          <w:szCs w:val="28"/>
        </w:rPr>
        <w:t>Память поколений» в сумме 600,0 тыс</w:t>
      </w:r>
      <w:proofErr w:type="gramStart"/>
      <w:r w:rsidRPr="001A28EE">
        <w:rPr>
          <w:rFonts w:ascii="Times New Roman" w:hAnsi="Times New Roman"/>
          <w:sz w:val="28"/>
          <w:szCs w:val="28"/>
        </w:rPr>
        <w:t>.р</w:t>
      </w:r>
      <w:proofErr w:type="gramEnd"/>
      <w:r w:rsidRPr="001A28EE">
        <w:rPr>
          <w:rFonts w:ascii="Times New Roman" w:hAnsi="Times New Roman"/>
          <w:sz w:val="28"/>
          <w:szCs w:val="28"/>
        </w:rPr>
        <w:t>ублей,</w:t>
      </w:r>
    </w:p>
    <w:p w:rsidR="003B31FB" w:rsidRPr="003B31FB" w:rsidRDefault="001A28EE" w:rsidP="001A28EE">
      <w:pPr>
        <w:pStyle w:val="afff7"/>
        <w:numPr>
          <w:ilvl w:val="0"/>
          <w:numId w:val="7"/>
        </w:numPr>
        <w:spacing w:before="120" w:after="120"/>
        <w:ind w:left="0" w:firstLine="709"/>
        <w:jc w:val="both"/>
        <w:rPr>
          <w:sz w:val="28"/>
          <w:szCs w:val="28"/>
        </w:rPr>
      </w:pPr>
      <w:proofErr w:type="spellStart"/>
      <w:r w:rsidRPr="001A28EE">
        <w:rPr>
          <w:rFonts w:ascii="Times New Roman" w:hAnsi="Times New Roman"/>
          <w:sz w:val="28"/>
          <w:szCs w:val="28"/>
        </w:rPr>
        <w:lastRenderedPageBreak/>
        <w:t>Хандальский</w:t>
      </w:r>
      <w:proofErr w:type="spellEnd"/>
      <w:r w:rsidRPr="001A28EE">
        <w:rPr>
          <w:rFonts w:ascii="Times New Roman" w:hAnsi="Times New Roman"/>
          <w:sz w:val="28"/>
          <w:szCs w:val="28"/>
        </w:rPr>
        <w:t xml:space="preserve"> сельсовет «Память, которой не будет забвенья» в сумме 824,0 тыс</w:t>
      </w:r>
      <w:proofErr w:type="gramStart"/>
      <w:r w:rsidRPr="001A28EE">
        <w:rPr>
          <w:rFonts w:ascii="Times New Roman" w:hAnsi="Times New Roman"/>
          <w:sz w:val="28"/>
          <w:szCs w:val="28"/>
        </w:rPr>
        <w:t>.р</w:t>
      </w:r>
      <w:proofErr w:type="gramEnd"/>
      <w:r w:rsidRPr="001A28EE">
        <w:rPr>
          <w:rFonts w:ascii="Times New Roman" w:hAnsi="Times New Roman"/>
          <w:sz w:val="28"/>
          <w:szCs w:val="28"/>
        </w:rPr>
        <w:t>ублей</w:t>
      </w:r>
      <w:r w:rsidR="003B31FB">
        <w:rPr>
          <w:rFonts w:ascii="Times New Roman" w:hAnsi="Times New Roman"/>
          <w:sz w:val="28"/>
          <w:szCs w:val="28"/>
        </w:rPr>
        <w:t>;</w:t>
      </w:r>
    </w:p>
    <w:p w:rsidR="001A28EE" w:rsidRPr="00890957" w:rsidRDefault="003B31FB" w:rsidP="003B31FB">
      <w:pPr>
        <w:pStyle w:val="afff7"/>
        <w:spacing w:before="120" w:after="120"/>
        <w:ind w:left="0" w:firstLine="709"/>
        <w:jc w:val="both"/>
        <w:rPr>
          <w:rFonts w:ascii="Times New Roman" w:hAnsi="Times New Roman"/>
          <w:sz w:val="28"/>
          <w:szCs w:val="28"/>
        </w:rPr>
      </w:pPr>
      <w:r w:rsidRPr="00890957">
        <w:rPr>
          <w:rFonts w:ascii="Times New Roman" w:hAnsi="Times New Roman"/>
          <w:sz w:val="28"/>
          <w:szCs w:val="28"/>
        </w:rPr>
        <w:t>обустройство спортивно-детской площадки «</w:t>
      </w:r>
      <w:proofErr w:type="spellStart"/>
      <w:r w:rsidRPr="00890957">
        <w:rPr>
          <w:rFonts w:ascii="Times New Roman" w:hAnsi="Times New Roman"/>
          <w:sz w:val="28"/>
          <w:szCs w:val="28"/>
        </w:rPr>
        <w:t>НЕСКУЧАЙка</w:t>
      </w:r>
      <w:proofErr w:type="spellEnd"/>
      <w:r w:rsidRPr="00890957">
        <w:rPr>
          <w:rFonts w:ascii="Times New Roman" w:hAnsi="Times New Roman"/>
          <w:sz w:val="28"/>
          <w:szCs w:val="28"/>
        </w:rPr>
        <w:t>» в сумме 824,0 тыс</w:t>
      </w:r>
      <w:proofErr w:type="gramStart"/>
      <w:r w:rsidRPr="00890957">
        <w:rPr>
          <w:rFonts w:ascii="Times New Roman" w:hAnsi="Times New Roman"/>
          <w:sz w:val="28"/>
          <w:szCs w:val="28"/>
        </w:rPr>
        <w:t>.р</w:t>
      </w:r>
      <w:proofErr w:type="gramEnd"/>
      <w:r w:rsidRPr="00890957">
        <w:rPr>
          <w:rFonts w:ascii="Times New Roman" w:hAnsi="Times New Roman"/>
          <w:sz w:val="28"/>
          <w:szCs w:val="28"/>
        </w:rPr>
        <w:t>ублей (Вознесенский сельсовет);</w:t>
      </w:r>
    </w:p>
    <w:p w:rsidR="003B31FB" w:rsidRPr="00890957" w:rsidRDefault="003B31FB" w:rsidP="003B31FB">
      <w:pPr>
        <w:pStyle w:val="afff7"/>
        <w:spacing w:before="120" w:after="120"/>
        <w:ind w:left="0" w:firstLine="709"/>
        <w:jc w:val="both"/>
        <w:rPr>
          <w:rFonts w:ascii="Times New Roman" w:hAnsi="Times New Roman"/>
          <w:sz w:val="28"/>
          <w:szCs w:val="28"/>
        </w:rPr>
      </w:pPr>
      <w:r w:rsidRPr="00890957">
        <w:rPr>
          <w:rFonts w:ascii="Times New Roman" w:hAnsi="Times New Roman"/>
          <w:sz w:val="28"/>
          <w:szCs w:val="28"/>
        </w:rPr>
        <w:t>покупка трактора и навесного оборудования для проведения работ по благоустройству и обеспечению пожарной безопасности в сумме 2 340,0 тыс</w:t>
      </w:r>
      <w:proofErr w:type="gramStart"/>
      <w:r w:rsidRPr="00890957">
        <w:rPr>
          <w:rFonts w:ascii="Times New Roman" w:hAnsi="Times New Roman"/>
          <w:sz w:val="28"/>
          <w:szCs w:val="28"/>
        </w:rPr>
        <w:t>.р</w:t>
      </w:r>
      <w:proofErr w:type="gramEnd"/>
      <w:r w:rsidRPr="00890957">
        <w:rPr>
          <w:rFonts w:ascii="Times New Roman" w:hAnsi="Times New Roman"/>
          <w:sz w:val="28"/>
          <w:szCs w:val="28"/>
        </w:rPr>
        <w:t>ублей (</w:t>
      </w:r>
      <w:proofErr w:type="spellStart"/>
      <w:r w:rsidRPr="00890957">
        <w:rPr>
          <w:rFonts w:ascii="Times New Roman" w:hAnsi="Times New Roman"/>
          <w:sz w:val="28"/>
          <w:szCs w:val="28"/>
        </w:rPr>
        <w:t>Долгомостовкий</w:t>
      </w:r>
      <w:proofErr w:type="spellEnd"/>
      <w:r w:rsidRPr="00890957">
        <w:rPr>
          <w:rFonts w:ascii="Times New Roman" w:hAnsi="Times New Roman"/>
          <w:sz w:val="28"/>
          <w:szCs w:val="28"/>
        </w:rPr>
        <w:t xml:space="preserve"> сельсовет);</w:t>
      </w:r>
    </w:p>
    <w:p w:rsidR="00520260" w:rsidRDefault="00890957" w:rsidP="003B31FB">
      <w:pPr>
        <w:pStyle w:val="afff7"/>
        <w:spacing w:before="120" w:after="120"/>
        <w:ind w:left="0" w:firstLine="709"/>
        <w:jc w:val="both"/>
        <w:rPr>
          <w:sz w:val="28"/>
          <w:szCs w:val="28"/>
        </w:rPr>
      </w:pPr>
      <w:r w:rsidRPr="00520260">
        <w:rPr>
          <w:rFonts w:ascii="Times New Roman" w:hAnsi="Times New Roman"/>
          <w:sz w:val="28"/>
          <w:szCs w:val="28"/>
        </w:rPr>
        <w:t>ремонт зданий домо</w:t>
      </w:r>
      <w:r w:rsidR="00520260" w:rsidRPr="00520260">
        <w:rPr>
          <w:rFonts w:ascii="Times New Roman" w:hAnsi="Times New Roman"/>
          <w:sz w:val="28"/>
          <w:szCs w:val="28"/>
        </w:rPr>
        <w:t>в</w:t>
      </w:r>
      <w:r w:rsidRPr="00520260">
        <w:rPr>
          <w:rFonts w:ascii="Times New Roman" w:hAnsi="Times New Roman"/>
          <w:sz w:val="28"/>
          <w:szCs w:val="28"/>
        </w:rPr>
        <w:t xml:space="preserve"> культуры, сельских клубов и СДК </w:t>
      </w:r>
      <w:r w:rsidR="00520260">
        <w:rPr>
          <w:rFonts w:ascii="Times New Roman" w:hAnsi="Times New Roman"/>
          <w:sz w:val="28"/>
          <w:szCs w:val="28"/>
        </w:rPr>
        <w:t xml:space="preserve">4 проекта </w:t>
      </w:r>
      <w:r w:rsidR="00520260" w:rsidRPr="00520260">
        <w:rPr>
          <w:rFonts w:ascii="Times New Roman" w:hAnsi="Times New Roman"/>
          <w:sz w:val="28"/>
          <w:szCs w:val="28"/>
        </w:rPr>
        <w:t xml:space="preserve">в сумме </w:t>
      </w:r>
      <w:r w:rsidR="00520260">
        <w:rPr>
          <w:rFonts w:ascii="Times New Roman" w:hAnsi="Times New Roman"/>
          <w:sz w:val="28"/>
          <w:szCs w:val="28"/>
        </w:rPr>
        <w:t>3 330,6</w:t>
      </w:r>
      <w:r w:rsidR="00520260" w:rsidRPr="00520260">
        <w:rPr>
          <w:rFonts w:ascii="Times New Roman" w:hAnsi="Times New Roman"/>
          <w:sz w:val="28"/>
          <w:szCs w:val="28"/>
        </w:rPr>
        <w:t xml:space="preserve"> тыс</w:t>
      </w:r>
      <w:proofErr w:type="gramStart"/>
      <w:r w:rsidR="00520260" w:rsidRPr="00520260">
        <w:rPr>
          <w:rFonts w:ascii="Times New Roman" w:hAnsi="Times New Roman"/>
          <w:sz w:val="28"/>
          <w:szCs w:val="28"/>
        </w:rPr>
        <w:t>.р</w:t>
      </w:r>
      <w:proofErr w:type="gramEnd"/>
      <w:r w:rsidR="00520260" w:rsidRPr="00520260">
        <w:rPr>
          <w:rFonts w:ascii="Times New Roman" w:hAnsi="Times New Roman"/>
          <w:sz w:val="28"/>
          <w:szCs w:val="28"/>
        </w:rPr>
        <w:t>ублей, а именно</w:t>
      </w:r>
      <w:r w:rsidR="00520260">
        <w:rPr>
          <w:sz w:val="28"/>
          <w:szCs w:val="28"/>
        </w:rPr>
        <w:t>:</w:t>
      </w:r>
    </w:p>
    <w:p w:rsidR="00520260" w:rsidRPr="00520260" w:rsidRDefault="00890957" w:rsidP="00520260">
      <w:pPr>
        <w:pStyle w:val="afff7"/>
        <w:numPr>
          <w:ilvl w:val="0"/>
          <w:numId w:val="8"/>
        </w:numPr>
        <w:spacing w:before="120" w:after="120"/>
        <w:ind w:left="0" w:firstLine="709"/>
        <w:jc w:val="both"/>
        <w:rPr>
          <w:rFonts w:ascii="Times New Roman" w:hAnsi="Times New Roman"/>
          <w:sz w:val="28"/>
          <w:szCs w:val="28"/>
        </w:rPr>
      </w:pPr>
      <w:proofErr w:type="spellStart"/>
      <w:r w:rsidRPr="00520260">
        <w:rPr>
          <w:rFonts w:ascii="Times New Roman" w:hAnsi="Times New Roman"/>
          <w:sz w:val="28"/>
          <w:szCs w:val="28"/>
        </w:rPr>
        <w:t>Стерлитомакского</w:t>
      </w:r>
      <w:proofErr w:type="spellEnd"/>
      <w:r w:rsidRPr="00520260">
        <w:rPr>
          <w:rFonts w:ascii="Times New Roman" w:hAnsi="Times New Roman"/>
          <w:sz w:val="28"/>
          <w:szCs w:val="28"/>
        </w:rPr>
        <w:t xml:space="preserve"> дома культуры - </w:t>
      </w:r>
      <w:proofErr w:type="spellStart"/>
      <w:r w:rsidRPr="00520260">
        <w:rPr>
          <w:rFonts w:ascii="Times New Roman" w:hAnsi="Times New Roman"/>
          <w:sz w:val="28"/>
          <w:szCs w:val="28"/>
        </w:rPr>
        <w:t>Заозерновский</w:t>
      </w:r>
      <w:proofErr w:type="spellEnd"/>
      <w:r w:rsidRPr="00520260">
        <w:rPr>
          <w:rFonts w:ascii="Times New Roman" w:hAnsi="Times New Roman"/>
          <w:sz w:val="28"/>
          <w:szCs w:val="28"/>
        </w:rPr>
        <w:t xml:space="preserve"> сельсовет, </w:t>
      </w:r>
    </w:p>
    <w:p w:rsidR="00520260" w:rsidRPr="00520260" w:rsidRDefault="00890957" w:rsidP="00520260">
      <w:pPr>
        <w:pStyle w:val="afff7"/>
        <w:numPr>
          <w:ilvl w:val="0"/>
          <w:numId w:val="8"/>
        </w:numPr>
        <w:spacing w:before="120" w:after="120"/>
        <w:ind w:left="0" w:firstLine="709"/>
        <w:jc w:val="both"/>
        <w:rPr>
          <w:rFonts w:ascii="Times New Roman" w:hAnsi="Times New Roman"/>
          <w:sz w:val="28"/>
          <w:szCs w:val="28"/>
        </w:rPr>
      </w:pPr>
      <w:r w:rsidRPr="00520260">
        <w:rPr>
          <w:rFonts w:ascii="Times New Roman" w:hAnsi="Times New Roman"/>
          <w:sz w:val="28"/>
          <w:szCs w:val="28"/>
        </w:rPr>
        <w:t>Алексеевского сельского клуба</w:t>
      </w:r>
      <w:r w:rsidR="00520260" w:rsidRPr="00520260">
        <w:rPr>
          <w:rFonts w:ascii="Times New Roman" w:hAnsi="Times New Roman"/>
          <w:sz w:val="28"/>
          <w:szCs w:val="28"/>
        </w:rPr>
        <w:t xml:space="preserve"> - Никольский сельсовет</w:t>
      </w:r>
      <w:r w:rsidRPr="00520260">
        <w:rPr>
          <w:rFonts w:ascii="Times New Roman" w:hAnsi="Times New Roman"/>
          <w:sz w:val="28"/>
          <w:szCs w:val="28"/>
        </w:rPr>
        <w:t xml:space="preserve">, </w:t>
      </w:r>
    </w:p>
    <w:p w:rsidR="003B31FB" w:rsidRDefault="00890957" w:rsidP="00520260">
      <w:pPr>
        <w:pStyle w:val="afff7"/>
        <w:numPr>
          <w:ilvl w:val="0"/>
          <w:numId w:val="8"/>
        </w:numPr>
        <w:spacing w:before="120" w:after="120"/>
        <w:ind w:left="0" w:firstLine="709"/>
        <w:jc w:val="both"/>
        <w:rPr>
          <w:rFonts w:ascii="Times New Roman" w:hAnsi="Times New Roman"/>
          <w:sz w:val="28"/>
          <w:szCs w:val="28"/>
        </w:rPr>
      </w:pPr>
      <w:proofErr w:type="spellStart"/>
      <w:r w:rsidRPr="00520260">
        <w:rPr>
          <w:rFonts w:ascii="Times New Roman" w:hAnsi="Times New Roman"/>
          <w:sz w:val="28"/>
          <w:szCs w:val="28"/>
        </w:rPr>
        <w:t>Туровского</w:t>
      </w:r>
      <w:proofErr w:type="spellEnd"/>
      <w:r w:rsidRPr="00520260">
        <w:rPr>
          <w:rFonts w:ascii="Times New Roman" w:hAnsi="Times New Roman"/>
          <w:sz w:val="28"/>
          <w:szCs w:val="28"/>
        </w:rPr>
        <w:t xml:space="preserve"> СДК</w:t>
      </w:r>
      <w:r w:rsidR="00520260" w:rsidRPr="00520260">
        <w:rPr>
          <w:rFonts w:ascii="Times New Roman" w:hAnsi="Times New Roman"/>
          <w:sz w:val="28"/>
          <w:szCs w:val="28"/>
        </w:rPr>
        <w:t xml:space="preserve"> - </w:t>
      </w:r>
      <w:proofErr w:type="spellStart"/>
      <w:r w:rsidR="00520260" w:rsidRPr="00520260">
        <w:rPr>
          <w:rFonts w:ascii="Times New Roman" w:hAnsi="Times New Roman"/>
          <w:sz w:val="28"/>
          <w:szCs w:val="28"/>
        </w:rPr>
        <w:t>Туровский</w:t>
      </w:r>
      <w:proofErr w:type="spellEnd"/>
      <w:r w:rsidR="00520260" w:rsidRPr="00520260">
        <w:rPr>
          <w:rFonts w:ascii="Times New Roman" w:hAnsi="Times New Roman"/>
          <w:sz w:val="28"/>
          <w:szCs w:val="28"/>
        </w:rPr>
        <w:t xml:space="preserve"> сельсовет;</w:t>
      </w:r>
    </w:p>
    <w:p w:rsidR="00520260" w:rsidRPr="00520260" w:rsidRDefault="00520260" w:rsidP="00520260">
      <w:pPr>
        <w:pStyle w:val="afff7"/>
        <w:numPr>
          <w:ilvl w:val="0"/>
          <w:numId w:val="8"/>
        </w:numPr>
        <w:spacing w:before="120" w:after="120"/>
        <w:ind w:left="0" w:firstLine="709"/>
        <w:jc w:val="both"/>
        <w:rPr>
          <w:rFonts w:ascii="Times New Roman" w:hAnsi="Times New Roman"/>
          <w:sz w:val="28"/>
          <w:szCs w:val="28"/>
        </w:rPr>
      </w:pPr>
      <w:r>
        <w:rPr>
          <w:rFonts w:ascii="Times New Roman" w:hAnsi="Times New Roman"/>
          <w:sz w:val="28"/>
          <w:szCs w:val="28"/>
        </w:rPr>
        <w:t>Сельский клуб д</w:t>
      </w:r>
      <w:proofErr w:type="gramStart"/>
      <w:r>
        <w:rPr>
          <w:rFonts w:ascii="Times New Roman" w:hAnsi="Times New Roman"/>
          <w:sz w:val="28"/>
          <w:szCs w:val="28"/>
        </w:rPr>
        <w:t>.В</w:t>
      </w:r>
      <w:proofErr w:type="gramEnd"/>
      <w:r>
        <w:rPr>
          <w:rFonts w:ascii="Times New Roman" w:hAnsi="Times New Roman"/>
          <w:sz w:val="28"/>
          <w:szCs w:val="28"/>
        </w:rPr>
        <w:t>осток – Покровский сельсовет;</w:t>
      </w:r>
    </w:p>
    <w:p w:rsidR="00890957" w:rsidRPr="006504F0" w:rsidRDefault="00890957" w:rsidP="003B31FB">
      <w:pPr>
        <w:pStyle w:val="afff7"/>
        <w:spacing w:before="120" w:after="120"/>
        <w:ind w:left="0" w:firstLine="709"/>
        <w:jc w:val="both"/>
        <w:rPr>
          <w:rFonts w:ascii="Times New Roman" w:hAnsi="Times New Roman"/>
          <w:sz w:val="28"/>
          <w:szCs w:val="28"/>
        </w:rPr>
      </w:pPr>
      <w:r w:rsidRPr="006504F0">
        <w:rPr>
          <w:rFonts w:ascii="Times New Roman" w:hAnsi="Times New Roman"/>
          <w:sz w:val="28"/>
          <w:szCs w:val="28"/>
        </w:rPr>
        <w:t xml:space="preserve">замена светильного уличного освещения </w:t>
      </w:r>
      <w:r w:rsidR="00520260" w:rsidRPr="006504F0">
        <w:rPr>
          <w:rFonts w:ascii="Times New Roman" w:hAnsi="Times New Roman"/>
          <w:sz w:val="28"/>
          <w:szCs w:val="28"/>
        </w:rPr>
        <w:t>4</w:t>
      </w:r>
      <w:r w:rsidRPr="006504F0">
        <w:rPr>
          <w:rFonts w:ascii="Times New Roman" w:hAnsi="Times New Roman"/>
          <w:sz w:val="28"/>
          <w:szCs w:val="28"/>
        </w:rPr>
        <w:t xml:space="preserve"> проекта</w:t>
      </w:r>
      <w:r w:rsidR="00520260" w:rsidRPr="006504F0">
        <w:rPr>
          <w:rFonts w:ascii="Times New Roman" w:hAnsi="Times New Roman"/>
          <w:sz w:val="28"/>
          <w:szCs w:val="28"/>
        </w:rPr>
        <w:t xml:space="preserve"> в сумме 2 901,3 тыс</w:t>
      </w:r>
      <w:proofErr w:type="gramStart"/>
      <w:r w:rsidR="00520260" w:rsidRPr="006504F0">
        <w:rPr>
          <w:rFonts w:ascii="Times New Roman" w:hAnsi="Times New Roman"/>
          <w:sz w:val="28"/>
          <w:szCs w:val="28"/>
        </w:rPr>
        <w:t>.р</w:t>
      </w:r>
      <w:proofErr w:type="gramEnd"/>
      <w:r w:rsidR="00520260" w:rsidRPr="006504F0">
        <w:rPr>
          <w:rFonts w:ascii="Times New Roman" w:hAnsi="Times New Roman"/>
          <w:sz w:val="28"/>
          <w:szCs w:val="28"/>
        </w:rPr>
        <w:t>ублей, а именно:</w:t>
      </w:r>
    </w:p>
    <w:p w:rsidR="00520260" w:rsidRPr="006504F0" w:rsidRDefault="00520260" w:rsidP="00520260">
      <w:pPr>
        <w:pStyle w:val="afff7"/>
        <w:numPr>
          <w:ilvl w:val="0"/>
          <w:numId w:val="9"/>
        </w:numPr>
        <w:spacing w:before="120" w:after="120"/>
        <w:ind w:left="0" w:firstLine="709"/>
        <w:jc w:val="both"/>
        <w:rPr>
          <w:rFonts w:ascii="Times New Roman" w:hAnsi="Times New Roman"/>
          <w:sz w:val="28"/>
          <w:szCs w:val="28"/>
        </w:rPr>
      </w:pPr>
      <w:proofErr w:type="spellStart"/>
      <w:r w:rsidRPr="006504F0">
        <w:rPr>
          <w:rFonts w:ascii="Times New Roman" w:hAnsi="Times New Roman"/>
          <w:sz w:val="28"/>
          <w:szCs w:val="28"/>
        </w:rPr>
        <w:t>Новоуспенский</w:t>
      </w:r>
      <w:proofErr w:type="spellEnd"/>
      <w:r w:rsidRPr="006504F0">
        <w:rPr>
          <w:rFonts w:ascii="Times New Roman" w:hAnsi="Times New Roman"/>
          <w:sz w:val="28"/>
          <w:szCs w:val="28"/>
        </w:rPr>
        <w:t xml:space="preserve"> сельсовет </w:t>
      </w:r>
      <w:proofErr w:type="gramStart"/>
      <w:r w:rsidRPr="006504F0">
        <w:rPr>
          <w:rFonts w:ascii="Times New Roman" w:hAnsi="Times New Roman"/>
          <w:sz w:val="28"/>
          <w:szCs w:val="28"/>
        </w:rPr>
        <w:t>в</w:t>
      </w:r>
      <w:proofErr w:type="gramEnd"/>
      <w:r w:rsidRPr="006504F0">
        <w:rPr>
          <w:rFonts w:ascii="Times New Roman" w:hAnsi="Times New Roman"/>
          <w:sz w:val="28"/>
          <w:szCs w:val="28"/>
        </w:rPr>
        <w:t xml:space="preserve"> с. </w:t>
      </w:r>
      <w:proofErr w:type="spellStart"/>
      <w:r w:rsidRPr="006504F0">
        <w:rPr>
          <w:rFonts w:ascii="Times New Roman" w:hAnsi="Times New Roman"/>
          <w:sz w:val="28"/>
          <w:szCs w:val="28"/>
        </w:rPr>
        <w:t>Новоуспенка</w:t>
      </w:r>
      <w:proofErr w:type="spellEnd"/>
      <w:r w:rsidRPr="006504F0">
        <w:rPr>
          <w:rFonts w:ascii="Times New Roman" w:hAnsi="Times New Roman"/>
          <w:sz w:val="28"/>
          <w:szCs w:val="28"/>
        </w:rPr>
        <w:t>;</w:t>
      </w:r>
    </w:p>
    <w:p w:rsidR="00520260" w:rsidRPr="006504F0" w:rsidRDefault="006504F0" w:rsidP="00520260">
      <w:pPr>
        <w:pStyle w:val="afff7"/>
        <w:numPr>
          <w:ilvl w:val="0"/>
          <w:numId w:val="9"/>
        </w:numPr>
        <w:spacing w:before="120" w:after="120"/>
        <w:ind w:left="0" w:firstLine="709"/>
        <w:jc w:val="both"/>
        <w:rPr>
          <w:rFonts w:ascii="Times New Roman" w:hAnsi="Times New Roman"/>
          <w:sz w:val="28"/>
          <w:szCs w:val="28"/>
        </w:rPr>
      </w:pPr>
      <w:proofErr w:type="spellStart"/>
      <w:r w:rsidRPr="006504F0">
        <w:rPr>
          <w:rFonts w:ascii="Times New Roman" w:hAnsi="Times New Roman"/>
          <w:sz w:val="28"/>
          <w:szCs w:val="28"/>
        </w:rPr>
        <w:t>Почетский</w:t>
      </w:r>
      <w:proofErr w:type="spellEnd"/>
      <w:r w:rsidRPr="006504F0">
        <w:rPr>
          <w:rFonts w:ascii="Times New Roman" w:hAnsi="Times New Roman"/>
          <w:sz w:val="28"/>
          <w:szCs w:val="28"/>
        </w:rPr>
        <w:t xml:space="preserve"> сельсовет «Огни на Бирюсе»;</w:t>
      </w:r>
    </w:p>
    <w:p w:rsidR="006504F0" w:rsidRPr="006504F0" w:rsidRDefault="006504F0" w:rsidP="00520260">
      <w:pPr>
        <w:pStyle w:val="afff7"/>
        <w:numPr>
          <w:ilvl w:val="0"/>
          <w:numId w:val="9"/>
        </w:numPr>
        <w:spacing w:before="120" w:after="120"/>
        <w:ind w:left="0" w:firstLine="709"/>
        <w:jc w:val="both"/>
        <w:rPr>
          <w:rFonts w:ascii="Times New Roman" w:hAnsi="Times New Roman"/>
          <w:sz w:val="28"/>
          <w:szCs w:val="28"/>
        </w:rPr>
      </w:pPr>
      <w:proofErr w:type="spellStart"/>
      <w:r w:rsidRPr="006504F0">
        <w:rPr>
          <w:rFonts w:ascii="Times New Roman" w:hAnsi="Times New Roman"/>
          <w:sz w:val="28"/>
          <w:szCs w:val="28"/>
        </w:rPr>
        <w:t>Самойловский</w:t>
      </w:r>
      <w:proofErr w:type="spellEnd"/>
      <w:r w:rsidRPr="006504F0">
        <w:rPr>
          <w:rFonts w:ascii="Times New Roman" w:hAnsi="Times New Roman"/>
          <w:sz w:val="28"/>
          <w:szCs w:val="28"/>
        </w:rPr>
        <w:t xml:space="preserve"> сельсовет </w:t>
      </w:r>
      <w:proofErr w:type="gramStart"/>
      <w:r w:rsidRPr="006504F0">
        <w:rPr>
          <w:rFonts w:ascii="Times New Roman" w:hAnsi="Times New Roman"/>
          <w:sz w:val="28"/>
          <w:szCs w:val="28"/>
        </w:rPr>
        <w:t>в</w:t>
      </w:r>
      <w:proofErr w:type="gramEnd"/>
      <w:r w:rsidRPr="006504F0">
        <w:rPr>
          <w:rFonts w:ascii="Times New Roman" w:hAnsi="Times New Roman"/>
          <w:sz w:val="28"/>
          <w:szCs w:val="28"/>
        </w:rPr>
        <w:t xml:space="preserve"> с. Самойловка;</w:t>
      </w:r>
    </w:p>
    <w:p w:rsidR="006504F0" w:rsidRPr="006504F0" w:rsidRDefault="006504F0" w:rsidP="00520260">
      <w:pPr>
        <w:pStyle w:val="afff7"/>
        <w:numPr>
          <w:ilvl w:val="0"/>
          <w:numId w:val="9"/>
        </w:numPr>
        <w:spacing w:before="120" w:after="120"/>
        <w:ind w:left="0" w:firstLine="709"/>
        <w:jc w:val="both"/>
        <w:rPr>
          <w:rFonts w:ascii="Times New Roman" w:hAnsi="Times New Roman"/>
          <w:sz w:val="28"/>
          <w:szCs w:val="28"/>
        </w:rPr>
      </w:pPr>
      <w:proofErr w:type="spellStart"/>
      <w:r w:rsidRPr="006504F0">
        <w:rPr>
          <w:rFonts w:ascii="Times New Roman" w:hAnsi="Times New Roman"/>
          <w:sz w:val="28"/>
          <w:szCs w:val="28"/>
        </w:rPr>
        <w:t>Устьянский</w:t>
      </w:r>
      <w:proofErr w:type="spellEnd"/>
      <w:r w:rsidRPr="006504F0">
        <w:rPr>
          <w:rFonts w:ascii="Times New Roman" w:hAnsi="Times New Roman"/>
          <w:sz w:val="28"/>
          <w:szCs w:val="28"/>
        </w:rPr>
        <w:t xml:space="preserve"> сельсовет «Свет на много лет» д. Красный Яр;</w:t>
      </w:r>
    </w:p>
    <w:p w:rsidR="00520260" w:rsidRPr="00265F21" w:rsidRDefault="006504F0" w:rsidP="006504F0">
      <w:pPr>
        <w:pStyle w:val="afff7"/>
        <w:spacing w:before="120" w:after="120"/>
        <w:ind w:left="0" w:firstLine="709"/>
        <w:jc w:val="both"/>
        <w:rPr>
          <w:rFonts w:ascii="Times New Roman" w:hAnsi="Times New Roman"/>
          <w:sz w:val="28"/>
          <w:szCs w:val="28"/>
        </w:rPr>
      </w:pPr>
      <w:r w:rsidRPr="006504F0">
        <w:rPr>
          <w:rFonts w:ascii="Times New Roman" w:hAnsi="Times New Roman"/>
          <w:sz w:val="28"/>
          <w:szCs w:val="28"/>
        </w:rPr>
        <w:t>Ремонт уличной водопроводной сети 1 проект в общей сумме 1 021,9 тыс</w:t>
      </w:r>
      <w:proofErr w:type="gramStart"/>
      <w:r w:rsidRPr="006504F0">
        <w:rPr>
          <w:rFonts w:ascii="Times New Roman" w:hAnsi="Times New Roman"/>
          <w:sz w:val="28"/>
          <w:szCs w:val="28"/>
        </w:rPr>
        <w:t>.</w:t>
      </w:r>
      <w:r w:rsidRPr="00265F21">
        <w:rPr>
          <w:rFonts w:ascii="Times New Roman" w:hAnsi="Times New Roman"/>
          <w:sz w:val="28"/>
          <w:szCs w:val="28"/>
        </w:rPr>
        <w:t>р</w:t>
      </w:r>
      <w:proofErr w:type="gramEnd"/>
      <w:r w:rsidRPr="00265F21">
        <w:rPr>
          <w:rFonts w:ascii="Times New Roman" w:hAnsi="Times New Roman"/>
          <w:sz w:val="28"/>
          <w:szCs w:val="28"/>
        </w:rPr>
        <w:t xml:space="preserve">ублей (Петропавловский сельсовет, д. </w:t>
      </w:r>
      <w:proofErr w:type="spellStart"/>
      <w:r w:rsidRPr="00265F21">
        <w:rPr>
          <w:rFonts w:ascii="Times New Roman" w:hAnsi="Times New Roman"/>
          <w:sz w:val="28"/>
          <w:szCs w:val="28"/>
        </w:rPr>
        <w:t>Высокогородецк</w:t>
      </w:r>
      <w:proofErr w:type="spellEnd"/>
      <w:r w:rsidRPr="00265F21">
        <w:rPr>
          <w:rFonts w:ascii="Times New Roman" w:hAnsi="Times New Roman"/>
          <w:sz w:val="28"/>
          <w:szCs w:val="28"/>
        </w:rPr>
        <w:t>).</w:t>
      </w:r>
    </w:p>
    <w:p w:rsidR="009A11B2" w:rsidRDefault="009A11B2" w:rsidP="009A11B2">
      <w:pPr>
        <w:spacing w:before="120" w:after="120"/>
        <w:ind w:firstLine="709"/>
        <w:jc w:val="both"/>
        <w:rPr>
          <w:rFonts w:eastAsia="Calibri"/>
          <w:sz w:val="28"/>
          <w:szCs w:val="28"/>
          <w:lang w:eastAsia="en-US"/>
        </w:rPr>
      </w:pPr>
      <w:r w:rsidRPr="00265F21">
        <w:rPr>
          <w:rFonts w:eastAsia="Calibri"/>
          <w:sz w:val="28"/>
          <w:szCs w:val="28"/>
          <w:lang w:eastAsia="en-US"/>
        </w:rPr>
        <w:t>В 2021 году вступили в силу изменения Федерального Закона от 06.10.2003 № 131-ФЗ «Об общих принципах организации местного самоуправления в Российской Федерации», в рамках которых представлена новая форма непосредственного участия граждан в осуществлении местного самоуправления посредством инициативных проектов, а также закреплены понятия и содержание инициативных проектов, подходы к их отбору. Соответствующие изменения внесены в Закон края от 07.07.2016 № 10-4831</w:t>
      </w:r>
      <w:r w:rsidRPr="00265F21">
        <w:rPr>
          <w:rFonts w:eastAsia="Calibri"/>
          <w:color w:val="000000"/>
          <w:sz w:val="28"/>
          <w:szCs w:val="28"/>
          <w:lang w:eastAsia="en-US"/>
        </w:rPr>
        <w:t>«О государственной поддержке развития местного самоуправления Красноярского края</w:t>
      </w:r>
      <w:r w:rsidRPr="00265F21">
        <w:rPr>
          <w:rFonts w:eastAsia="Calibri"/>
          <w:sz w:val="28"/>
          <w:szCs w:val="28"/>
          <w:lang w:eastAsia="en-US"/>
        </w:rPr>
        <w:t>».</w:t>
      </w:r>
    </w:p>
    <w:p w:rsidR="009A11B2" w:rsidRPr="00B376AA" w:rsidRDefault="009A11B2" w:rsidP="009A11B2">
      <w:pPr>
        <w:spacing w:before="120" w:after="120"/>
        <w:ind w:firstLine="709"/>
        <w:jc w:val="both"/>
        <w:rPr>
          <w:rFonts w:eastAsia="Calibri"/>
          <w:sz w:val="28"/>
          <w:szCs w:val="28"/>
          <w:lang w:eastAsia="en-US"/>
        </w:rPr>
      </w:pPr>
    </w:p>
    <w:p w:rsidR="009A11B2" w:rsidRPr="00C2287C" w:rsidRDefault="009A11B2" w:rsidP="00C2287C">
      <w:pPr>
        <w:pStyle w:val="3"/>
        <w:ind w:firstLine="0"/>
        <w:jc w:val="center"/>
      </w:pPr>
      <w:bookmarkStart w:id="4" w:name="_Toc104539526"/>
      <w:r w:rsidRPr="00C2287C">
        <w:t>Итоги реализации бюджетной политики в области оплаты труда</w:t>
      </w:r>
      <w:bookmarkEnd w:id="4"/>
    </w:p>
    <w:p w:rsidR="00C2287C" w:rsidRDefault="00C2287C" w:rsidP="00C2287C">
      <w:pPr>
        <w:ind w:firstLine="851"/>
        <w:jc w:val="both"/>
        <w:rPr>
          <w:sz w:val="28"/>
          <w:szCs w:val="28"/>
        </w:rPr>
      </w:pPr>
    </w:p>
    <w:p w:rsidR="00C2287C" w:rsidRPr="000E5DC4" w:rsidRDefault="00C2287C" w:rsidP="00C2287C">
      <w:pPr>
        <w:ind w:firstLine="851"/>
        <w:jc w:val="both"/>
        <w:rPr>
          <w:sz w:val="28"/>
          <w:szCs w:val="28"/>
        </w:rPr>
      </w:pPr>
      <w:r w:rsidRPr="000E5DC4">
        <w:rPr>
          <w:sz w:val="28"/>
          <w:szCs w:val="28"/>
        </w:rPr>
        <w:t>В рамках осуществление единой политики в сфере оплаты труда работников бюджетной сферы в 2022 году реализованы следующие мероприятия по повышению заработной платы:</w:t>
      </w:r>
    </w:p>
    <w:p w:rsidR="00C2287C" w:rsidRPr="000E5DC4" w:rsidRDefault="00C2287C" w:rsidP="00C2287C">
      <w:pPr>
        <w:ind w:firstLine="851"/>
        <w:jc w:val="both"/>
        <w:rPr>
          <w:sz w:val="28"/>
          <w:szCs w:val="28"/>
        </w:rPr>
      </w:pPr>
      <w:r>
        <w:rPr>
          <w:sz w:val="28"/>
          <w:szCs w:val="28"/>
        </w:rPr>
        <w:t>1) В течение</w:t>
      </w:r>
      <w:r w:rsidRPr="000E5DC4">
        <w:rPr>
          <w:sz w:val="28"/>
          <w:szCs w:val="28"/>
        </w:rPr>
        <w:t xml:space="preserve"> 2022 года обеспечено выполнение показателей соотношения средней заработной платы отдельных категорий педагогических работников, работников учреждений культуры, обозначенных в «майских» указах Президента Российской Федерации 2012 года (далее </w:t>
      </w:r>
      <w:proofErr w:type="gramStart"/>
      <w:r w:rsidRPr="000E5DC4">
        <w:rPr>
          <w:sz w:val="28"/>
          <w:szCs w:val="28"/>
        </w:rPr>
        <w:t>–У</w:t>
      </w:r>
      <w:proofErr w:type="gramEnd"/>
      <w:r w:rsidRPr="000E5DC4">
        <w:rPr>
          <w:sz w:val="28"/>
          <w:szCs w:val="28"/>
        </w:rPr>
        <w:t>казы).</w:t>
      </w:r>
    </w:p>
    <w:p w:rsidR="00C2287C" w:rsidRPr="000E5DC4" w:rsidRDefault="00C2287C" w:rsidP="00C2287C">
      <w:pPr>
        <w:ind w:firstLine="851"/>
        <w:jc w:val="both"/>
        <w:rPr>
          <w:sz w:val="28"/>
          <w:szCs w:val="28"/>
        </w:rPr>
      </w:pPr>
      <w:proofErr w:type="gramStart"/>
      <w:r w:rsidRPr="000E5DC4">
        <w:rPr>
          <w:sz w:val="28"/>
          <w:szCs w:val="28"/>
        </w:rPr>
        <w:lastRenderedPageBreak/>
        <w:t>На указанный цели в составе расходов районного бюджета были предусмотрены средства местного бюджета</w:t>
      </w:r>
      <w:r>
        <w:rPr>
          <w:sz w:val="28"/>
          <w:szCs w:val="28"/>
        </w:rPr>
        <w:t>,</w:t>
      </w:r>
      <w:r w:rsidRPr="000E5DC4">
        <w:rPr>
          <w:sz w:val="28"/>
          <w:szCs w:val="28"/>
        </w:rPr>
        <w:t xml:space="preserve"> средства краевого бюджета, которые в ходе его исполнения распределены по главным распорядителям.</w:t>
      </w:r>
      <w:proofErr w:type="gramEnd"/>
      <w:r w:rsidRPr="000E5DC4">
        <w:rPr>
          <w:sz w:val="28"/>
          <w:szCs w:val="28"/>
        </w:rPr>
        <w:t xml:space="preserve"> Целевые показатели средней заработной платы по категориям работников были доведены до главных распорядителей, обозначена необходимость их неукоснительного выполнения.</w:t>
      </w:r>
    </w:p>
    <w:p w:rsidR="00C2287C" w:rsidRPr="000E5DC4" w:rsidRDefault="00C2287C" w:rsidP="00C2287C">
      <w:pPr>
        <w:ind w:firstLine="851"/>
        <w:jc w:val="both"/>
        <w:rPr>
          <w:sz w:val="28"/>
          <w:szCs w:val="28"/>
        </w:rPr>
      </w:pPr>
      <w:r w:rsidRPr="000E5DC4">
        <w:rPr>
          <w:sz w:val="28"/>
          <w:szCs w:val="28"/>
        </w:rPr>
        <w:t>В соответствии с предоставленной информацией от главных распорядителей о численности и среднемесячной заработной плате отдельных категорий работников муниципальных учреждений по итогам 2022 года показатели выполнен</w:t>
      </w:r>
      <w:r>
        <w:rPr>
          <w:sz w:val="28"/>
          <w:szCs w:val="28"/>
        </w:rPr>
        <w:t>ы</w:t>
      </w:r>
      <w:r w:rsidRPr="000E5DC4">
        <w:rPr>
          <w:sz w:val="28"/>
          <w:szCs w:val="28"/>
        </w:rPr>
        <w:t xml:space="preserve">: </w:t>
      </w:r>
    </w:p>
    <w:p w:rsidR="00C2287C" w:rsidRPr="000E5DC4" w:rsidRDefault="00C2287C" w:rsidP="00C2287C">
      <w:pPr>
        <w:ind w:firstLine="851"/>
        <w:jc w:val="both"/>
        <w:rPr>
          <w:sz w:val="28"/>
          <w:szCs w:val="28"/>
        </w:rPr>
      </w:pPr>
      <w:r>
        <w:rPr>
          <w:sz w:val="28"/>
          <w:szCs w:val="28"/>
        </w:rPr>
        <w:t>по п</w:t>
      </w:r>
      <w:r w:rsidRPr="000E5DC4">
        <w:rPr>
          <w:sz w:val="28"/>
          <w:szCs w:val="28"/>
        </w:rPr>
        <w:t xml:space="preserve">едагогическим работникам  учреждений дополнительного образования, реализующих программы дополнительного образования детей, и непосредственно осуществляющие тренировочный процесс работники муниципальных спортивных школ, спортивных школ  олимпийского резерва, реализующих программы спортивной подготовки </w:t>
      </w:r>
      <w:r>
        <w:rPr>
          <w:sz w:val="28"/>
          <w:szCs w:val="28"/>
        </w:rPr>
        <w:t>-</w:t>
      </w:r>
      <w:r w:rsidRPr="000E5DC4">
        <w:rPr>
          <w:sz w:val="28"/>
          <w:szCs w:val="28"/>
        </w:rPr>
        <w:t xml:space="preserve"> 98,93%;</w:t>
      </w:r>
    </w:p>
    <w:p w:rsidR="00C2287C" w:rsidRPr="000E5DC4" w:rsidRDefault="00C2287C" w:rsidP="00C2287C">
      <w:pPr>
        <w:ind w:firstLine="851"/>
        <w:jc w:val="both"/>
        <w:rPr>
          <w:sz w:val="28"/>
          <w:szCs w:val="28"/>
        </w:rPr>
      </w:pPr>
      <w:r>
        <w:rPr>
          <w:sz w:val="28"/>
          <w:szCs w:val="28"/>
        </w:rPr>
        <w:t>по р</w:t>
      </w:r>
      <w:r w:rsidRPr="000E5DC4">
        <w:rPr>
          <w:sz w:val="28"/>
          <w:szCs w:val="28"/>
        </w:rPr>
        <w:t>аботникам учреждений культуры – 100,12%.</w:t>
      </w:r>
    </w:p>
    <w:p w:rsidR="00C2287C" w:rsidRPr="000E5DC4" w:rsidRDefault="00C2287C" w:rsidP="00C2287C">
      <w:pPr>
        <w:ind w:firstLine="851"/>
        <w:jc w:val="both"/>
        <w:rPr>
          <w:sz w:val="28"/>
          <w:szCs w:val="28"/>
        </w:rPr>
      </w:pPr>
      <w:r w:rsidRPr="000E5DC4">
        <w:rPr>
          <w:sz w:val="28"/>
          <w:szCs w:val="28"/>
        </w:rPr>
        <w:t xml:space="preserve">2) с 01 января увеличен минимальный </w:t>
      </w:r>
      <w:proofErr w:type="gramStart"/>
      <w:r w:rsidRPr="000E5DC4">
        <w:rPr>
          <w:sz w:val="28"/>
          <w:szCs w:val="28"/>
        </w:rPr>
        <w:t>размер оплаты труда</w:t>
      </w:r>
      <w:proofErr w:type="gramEnd"/>
      <w:r w:rsidRPr="000E5DC4">
        <w:rPr>
          <w:sz w:val="28"/>
          <w:szCs w:val="28"/>
        </w:rPr>
        <w:t xml:space="preserve"> до 22 224 рублей, с 01 июня до 24 447 рублей. Для достижения минимального </w:t>
      </w:r>
      <w:proofErr w:type="gramStart"/>
      <w:r w:rsidRPr="000E5DC4">
        <w:rPr>
          <w:sz w:val="28"/>
          <w:szCs w:val="28"/>
        </w:rPr>
        <w:t>размера оплаты труда</w:t>
      </w:r>
      <w:proofErr w:type="gramEnd"/>
      <w:r w:rsidRPr="000E5DC4">
        <w:rPr>
          <w:sz w:val="28"/>
          <w:szCs w:val="28"/>
        </w:rPr>
        <w:t>,  из краевого бюджета, бюджету муниципального образования,  была выделена дотация на частичную компенсацию расходов на повышение оплаты труда отдельным категориям работников бюджетной сферы Красноярского края.</w:t>
      </w:r>
    </w:p>
    <w:p w:rsidR="00C2287C" w:rsidRPr="000E5DC4" w:rsidRDefault="00C2287C" w:rsidP="00C2287C">
      <w:pPr>
        <w:ind w:firstLine="851"/>
        <w:jc w:val="both"/>
        <w:rPr>
          <w:sz w:val="28"/>
          <w:szCs w:val="28"/>
        </w:rPr>
      </w:pPr>
      <w:r w:rsidRPr="000E5DC4">
        <w:rPr>
          <w:sz w:val="28"/>
          <w:szCs w:val="28"/>
        </w:rPr>
        <w:t xml:space="preserve">3) с 01 июля Решением Абанского районного Совета депутатов </w:t>
      </w:r>
      <w:r>
        <w:rPr>
          <w:sz w:val="28"/>
          <w:szCs w:val="28"/>
        </w:rPr>
        <w:t>про</w:t>
      </w:r>
      <w:r w:rsidRPr="000E5DC4">
        <w:rPr>
          <w:sz w:val="28"/>
          <w:szCs w:val="28"/>
        </w:rPr>
        <w:t>индексированы размеры денежного вознаграждения лиц, замещающих муниципальные  должности, и  должностные оклады муниципальных служащих, работников муниципальных учреждений</w:t>
      </w:r>
      <w:r w:rsidRPr="00BA0E10">
        <w:rPr>
          <w:sz w:val="28"/>
          <w:szCs w:val="28"/>
        </w:rPr>
        <w:t xml:space="preserve"> </w:t>
      </w:r>
      <w:r>
        <w:rPr>
          <w:sz w:val="28"/>
          <w:szCs w:val="28"/>
        </w:rPr>
        <w:t>на 8,6 процентов</w:t>
      </w:r>
      <w:r w:rsidRPr="000E5DC4">
        <w:rPr>
          <w:sz w:val="28"/>
          <w:szCs w:val="28"/>
        </w:rPr>
        <w:t xml:space="preserve">. </w:t>
      </w:r>
    </w:p>
    <w:p w:rsidR="006A7A49" w:rsidRDefault="006A7A49" w:rsidP="00C75B4D">
      <w:pPr>
        <w:spacing w:before="120"/>
        <w:ind w:firstLine="709"/>
        <w:jc w:val="both"/>
        <w:rPr>
          <w:sz w:val="26"/>
          <w:szCs w:val="26"/>
        </w:rPr>
      </w:pPr>
    </w:p>
    <w:p w:rsidR="006A7A49" w:rsidRDefault="006A7A49" w:rsidP="00C75B4D">
      <w:pPr>
        <w:spacing w:before="120"/>
        <w:ind w:firstLine="709"/>
        <w:jc w:val="both"/>
        <w:rPr>
          <w:sz w:val="26"/>
          <w:szCs w:val="26"/>
        </w:rPr>
      </w:pPr>
    </w:p>
    <w:p w:rsidR="006A7A49" w:rsidRPr="004C56CC" w:rsidRDefault="006A7A49" w:rsidP="006A7A49">
      <w:pPr>
        <w:pStyle w:val="1"/>
        <w:keepNext w:val="0"/>
        <w:spacing w:before="0" w:line="264" w:lineRule="auto"/>
        <w:rPr>
          <w:rFonts w:cs="Times New Roman"/>
          <w:sz w:val="32"/>
        </w:rPr>
      </w:pPr>
      <w:bookmarkStart w:id="5" w:name="_Toc104539534"/>
      <w:bookmarkStart w:id="6" w:name="_Toc261013871"/>
      <w:bookmarkStart w:id="7" w:name="_Toc195086926"/>
      <w:bookmarkStart w:id="8" w:name="_Toc321224500"/>
      <w:bookmarkStart w:id="9" w:name="_Toc195086929"/>
      <w:bookmarkStart w:id="10" w:name="_Toc133503309"/>
      <w:bookmarkStart w:id="11" w:name="_Toc133289402"/>
      <w:bookmarkStart w:id="12" w:name="_Toc133141912"/>
      <w:bookmarkStart w:id="13" w:name="_Toc5718257"/>
      <w:bookmarkStart w:id="14" w:name="_Toc8755868"/>
      <w:bookmarkStart w:id="15" w:name="_Toc40457037"/>
      <w:bookmarkStart w:id="16" w:name="_Toc103771239"/>
      <w:bookmarkStart w:id="17" w:name="_Toc104539536"/>
      <w:r w:rsidRPr="004C56CC">
        <w:rPr>
          <w:rFonts w:cs="Times New Roman"/>
          <w:sz w:val="32"/>
        </w:rPr>
        <w:t>2. ХАРАКТЕРИСТИКИ ИСПОЛНЕНИЯ ДОХОДНОЙ ЧАСТИ АБАНСКОГО РАЙОННОГО БЮДЖЕТА КРАСНОЯРСКОГО КРАЯ</w:t>
      </w:r>
      <w:bookmarkEnd w:id="5"/>
      <w:bookmarkEnd w:id="6"/>
      <w:bookmarkEnd w:id="7"/>
    </w:p>
    <w:p w:rsidR="006A7A49" w:rsidRPr="004C56CC" w:rsidRDefault="006A7A49" w:rsidP="006A7A49">
      <w:pPr>
        <w:pStyle w:val="2"/>
        <w:keepNext w:val="0"/>
        <w:spacing w:before="120"/>
        <w:rPr>
          <w:sz w:val="24"/>
          <w:szCs w:val="24"/>
        </w:rPr>
      </w:pPr>
      <w:bookmarkStart w:id="18" w:name="_Toc261013872"/>
      <w:bookmarkStart w:id="19" w:name="_Toc195086927"/>
    </w:p>
    <w:p w:rsidR="006A7A49" w:rsidRPr="004C56CC" w:rsidRDefault="006A7A49" w:rsidP="006A7A49">
      <w:pPr>
        <w:pStyle w:val="1"/>
        <w:keepNext w:val="0"/>
        <w:spacing w:before="0" w:after="120" w:line="276" w:lineRule="auto"/>
        <w:ind w:firstLine="680"/>
        <w:jc w:val="both"/>
        <w:rPr>
          <w:rFonts w:cs="Times New Roman"/>
        </w:rPr>
      </w:pPr>
      <w:bookmarkStart w:id="20" w:name="_Toc104539535"/>
      <w:bookmarkStart w:id="21" w:name="_Toc482814663"/>
      <w:bookmarkEnd w:id="18"/>
      <w:bookmarkEnd w:id="19"/>
      <w:r w:rsidRPr="004C56CC">
        <w:rPr>
          <w:rFonts w:cs="Times New Roman"/>
        </w:rPr>
        <w:t>2.1. ОБЩИЕ ХАРАКТЕРИСТИКИ ИСПОЛНЕНИЯ ДОХОДОВ АБАНСКОГО РАЙОНА  КРАСНОЯРСКОГО КРАЯ</w:t>
      </w:r>
      <w:bookmarkEnd w:id="20"/>
      <w:bookmarkEnd w:id="21"/>
    </w:p>
    <w:p w:rsidR="006A7A49" w:rsidRPr="004C56CC" w:rsidRDefault="006A7A49" w:rsidP="006A7A49">
      <w:pPr>
        <w:tabs>
          <w:tab w:val="left" w:pos="1080"/>
        </w:tabs>
        <w:spacing w:before="120"/>
        <w:ind w:firstLine="680"/>
        <w:jc w:val="both"/>
        <w:rPr>
          <w:sz w:val="28"/>
          <w:szCs w:val="28"/>
        </w:rPr>
      </w:pPr>
      <w:r w:rsidRPr="004F4B90">
        <w:rPr>
          <w:sz w:val="28"/>
          <w:szCs w:val="28"/>
        </w:rPr>
        <w:t xml:space="preserve">Доходы </w:t>
      </w:r>
      <w:r w:rsidR="004F4B90">
        <w:rPr>
          <w:sz w:val="28"/>
          <w:szCs w:val="28"/>
        </w:rPr>
        <w:t xml:space="preserve">районного </w:t>
      </w:r>
      <w:r w:rsidRPr="004F4B90">
        <w:rPr>
          <w:sz w:val="28"/>
          <w:szCs w:val="28"/>
        </w:rPr>
        <w:t xml:space="preserve">бюджета на 2022 год сформированы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 с учетом оценки пересмотра в сторону улучшения по сравнению с прогнозом, заложенным в основу формирования параметров, утвержденных </w:t>
      </w:r>
      <w:r w:rsidR="004F4B90">
        <w:rPr>
          <w:sz w:val="28"/>
          <w:szCs w:val="28"/>
        </w:rPr>
        <w:t>Решением районного Совета депутатов</w:t>
      </w:r>
      <w:r w:rsidRPr="004F4B90">
        <w:rPr>
          <w:sz w:val="28"/>
          <w:szCs w:val="28"/>
        </w:rPr>
        <w:t xml:space="preserve"> от 1</w:t>
      </w:r>
      <w:r w:rsidR="004F4B90">
        <w:rPr>
          <w:sz w:val="28"/>
          <w:szCs w:val="28"/>
        </w:rPr>
        <w:t>6</w:t>
      </w:r>
      <w:r w:rsidRPr="004F4B90">
        <w:rPr>
          <w:sz w:val="28"/>
          <w:szCs w:val="28"/>
        </w:rPr>
        <w:t>.12.202</w:t>
      </w:r>
      <w:r w:rsidR="004F4B90">
        <w:rPr>
          <w:sz w:val="28"/>
          <w:szCs w:val="28"/>
        </w:rPr>
        <w:t>1</w:t>
      </w:r>
      <w:r w:rsidRPr="004F4B90">
        <w:rPr>
          <w:sz w:val="28"/>
          <w:szCs w:val="28"/>
        </w:rPr>
        <w:t xml:space="preserve"> № </w:t>
      </w:r>
      <w:r w:rsidR="004F4B90">
        <w:rPr>
          <w:sz w:val="28"/>
          <w:szCs w:val="28"/>
        </w:rPr>
        <w:t xml:space="preserve">24-173 </w:t>
      </w:r>
      <w:proofErr w:type="gramStart"/>
      <w:r w:rsidR="004F4B90">
        <w:rPr>
          <w:sz w:val="28"/>
          <w:szCs w:val="28"/>
        </w:rPr>
        <w:t>Р</w:t>
      </w:r>
      <w:proofErr w:type="gramEnd"/>
      <w:r w:rsidRPr="004F4B90">
        <w:rPr>
          <w:sz w:val="28"/>
          <w:szCs w:val="28"/>
        </w:rPr>
        <w:t xml:space="preserve"> «О </w:t>
      </w:r>
      <w:r w:rsidR="004F4B90">
        <w:rPr>
          <w:sz w:val="28"/>
          <w:szCs w:val="28"/>
        </w:rPr>
        <w:t>районном</w:t>
      </w:r>
      <w:r w:rsidRPr="004F4B90">
        <w:rPr>
          <w:sz w:val="28"/>
          <w:szCs w:val="28"/>
        </w:rPr>
        <w:t xml:space="preserve"> бюджете на 202</w:t>
      </w:r>
      <w:r w:rsidR="004F4B90">
        <w:rPr>
          <w:sz w:val="28"/>
          <w:szCs w:val="28"/>
        </w:rPr>
        <w:t>2</w:t>
      </w:r>
      <w:r w:rsidRPr="004F4B90">
        <w:rPr>
          <w:sz w:val="28"/>
          <w:szCs w:val="28"/>
        </w:rPr>
        <w:t xml:space="preserve"> год и плановый период 202</w:t>
      </w:r>
      <w:r w:rsidR="004F4B90">
        <w:rPr>
          <w:sz w:val="28"/>
          <w:szCs w:val="28"/>
        </w:rPr>
        <w:t>3</w:t>
      </w:r>
      <w:r w:rsidRPr="004F4B90">
        <w:rPr>
          <w:sz w:val="28"/>
          <w:szCs w:val="28"/>
        </w:rPr>
        <w:t>-202</w:t>
      </w:r>
      <w:r w:rsidR="004F4B90">
        <w:rPr>
          <w:sz w:val="28"/>
          <w:szCs w:val="28"/>
        </w:rPr>
        <w:t>4</w:t>
      </w:r>
      <w:r w:rsidRPr="004F4B90">
        <w:rPr>
          <w:sz w:val="28"/>
          <w:szCs w:val="28"/>
        </w:rPr>
        <w:t xml:space="preserve"> годов», в первоначальной редакции доходы </w:t>
      </w:r>
      <w:r w:rsidR="004F4B90">
        <w:rPr>
          <w:sz w:val="28"/>
          <w:szCs w:val="28"/>
        </w:rPr>
        <w:t>районного</w:t>
      </w:r>
      <w:r w:rsidRPr="004F4B90">
        <w:rPr>
          <w:sz w:val="28"/>
          <w:szCs w:val="28"/>
        </w:rPr>
        <w:t xml:space="preserve"> бюджета на 2022 год были утверждены в сумме </w:t>
      </w:r>
      <w:r w:rsidRPr="004F4B90">
        <w:rPr>
          <w:sz w:val="28"/>
          <w:szCs w:val="28"/>
        </w:rPr>
        <w:lastRenderedPageBreak/>
        <w:t>1 057 708,5 тыс. рублей, в том числе налоговые и неналоговые доходы 123 464,0 тыс. рублей.</w:t>
      </w:r>
    </w:p>
    <w:p w:rsidR="006A7A49" w:rsidRPr="004C56CC" w:rsidRDefault="006A7A49" w:rsidP="006A7A49">
      <w:pPr>
        <w:tabs>
          <w:tab w:val="left" w:pos="1080"/>
        </w:tabs>
        <w:spacing w:before="120"/>
        <w:ind w:firstLine="680"/>
        <w:jc w:val="both"/>
        <w:rPr>
          <w:sz w:val="28"/>
          <w:szCs w:val="28"/>
        </w:rPr>
      </w:pPr>
      <w:r w:rsidRPr="004C56CC">
        <w:rPr>
          <w:sz w:val="28"/>
          <w:szCs w:val="28"/>
        </w:rPr>
        <w:t xml:space="preserve">В течение года параметры доходов увеличены на </w:t>
      </w:r>
      <w:r w:rsidR="00C75A27">
        <w:rPr>
          <w:sz w:val="28"/>
          <w:szCs w:val="28"/>
        </w:rPr>
        <w:t>212 522,7</w:t>
      </w:r>
      <w:r w:rsidRPr="004C56CC">
        <w:rPr>
          <w:sz w:val="28"/>
          <w:szCs w:val="28"/>
        </w:rPr>
        <w:t> тыс. рублей и</w:t>
      </w:r>
      <w:r w:rsidRPr="004C56CC">
        <w:rPr>
          <w:sz w:val="28"/>
          <w:szCs w:val="28"/>
          <w:lang w:val="en-US"/>
        </w:rPr>
        <w:t> </w:t>
      </w:r>
      <w:r w:rsidRPr="004C56CC">
        <w:rPr>
          <w:sz w:val="28"/>
          <w:szCs w:val="28"/>
        </w:rPr>
        <w:t xml:space="preserve">утверждены решением Абанского Совета депутатов в сумме </w:t>
      </w:r>
      <w:r w:rsidR="00C75A27">
        <w:rPr>
          <w:sz w:val="28"/>
          <w:szCs w:val="28"/>
        </w:rPr>
        <w:t>1 270 231,2</w:t>
      </w:r>
      <w:r w:rsidRPr="004C56CC">
        <w:rPr>
          <w:sz w:val="28"/>
          <w:szCs w:val="28"/>
        </w:rPr>
        <w:t> тыс. рублей, при этом налоговые и неналоговые доходы увеличены на 25 911,2 тыс. рублей и составили 149 375,2 тыс. рублей.</w:t>
      </w:r>
    </w:p>
    <w:p w:rsidR="006A7A49" w:rsidRPr="004C56CC" w:rsidRDefault="006A7A49" w:rsidP="006A7A49">
      <w:pPr>
        <w:tabs>
          <w:tab w:val="left" w:pos="1080"/>
        </w:tabs>
        <w:spacing w:before="120"/>
        <w:ind w:firstLine="680"/>
        <w:jc w:val="both"/>
        <w:rPr>
          <w:b/>
          <w:bCs/>
        </w:rPr>
      </w:pPr>
      <w:r w:rsidRPr="004C56CC">
        <w:rPr>
          <w:sz w:val="28"/>
          <w:szCs w:val="28"/>
        </w:rPr>
        <w:t xml:space="preserve">Фактическое поступление доходов районного бюджета за 2022 год составило </w:t>
      </w:r>
      <w:r w:rsidRPr="00C75A27">
        <w:rPr>
          <w:sz w:val="28"/>
          <w:szCs w:val="28"/>
        </w:rPr>
        <w:t>1 244 746,5 тыс</w:t>
      </w:r>
      <w:r w:rsidRPr="004C56CC">
        <w:rPr>
          <w:sz w:val="28"/>
          <w:szCs w:val="28"/>
        </w:rPr>
        <w:t xml:space="preserve">. рублей, бюджетные назначения исполнены на 98,0% (приложение </w:t>
      </w:r>
      <w:r w:rsidR="00C75A27">
        <w:rPr>
          <w:sz w:val="28"/>
          <w:szCs w:val="28"/>
        </w:rPr>
        <w:t>1</w:t>
      </w:r>
      <w:r w:rsidRPr="004C56CC">
        <w:rPr>
          <w:sz w:val="28"/>
          <w:szCs w:val="28"/>
        </w:rPr>
        <w:t xml:space="preserve"> к Пояснительной записке).</w:t>
      </w:r>
    </w:p>
    <w:p w:rsidR="006A7A49" w:rsidRDefault="006A7A49" w:rsidP="006A7A49">
      <w:pPr>
        <w:tabs>
          <w:tab w:val="left" w:pos="1080"/>
        </w:tabs>
        <w:spacing w:before="120"/>
        <w:ind w:firstLine="680"/>
        <w:jc w:val="both"/>
        <w:rPr>
          <w:sz w:val="28"/>
          <w:szCs w:val="28"/>
        </w:rPr>
      </w:pPr>
      <w:r w:rsidRPr="004C56CC">
        <w:rPr>
          <w:sz w:val="28"/>
          <w:szCs w:val="28"/>
        </w:rPr>
        <w:t>Укрупненная структура доходов выглядит следующим образом:</w:t>
      </w:r>
    </w:p>
    <w:p w:rsidR="004D6AC4" w:rsidRPr="004C56CC" w:rsidRDefault="004D6AC4" w:rsidP="004D6AC4">
      <w:pPr>
        <w:tabs>
          <w:tab w:val="left" w:pos="1080"/>
        </w:tabs>
        <w:spacing w:before="120"/>
        <w:ind w:firstLine="680"/>
        <w:jc w:val="right"/>
        <w:rPr>
          <w:sz w:val="28"/>
          <w:szCs w:val="28"/>
        </w:rPr>
      </w:pPr>
      <w:r>
        <w:rPr>
          <w:sz w:val="28"/>
          <w:szCs w:val="28"/>
        </w:rPr>
        <w:t>Таблица 1</w:t>
      </w:r>
    </w:p>
    <w:p w:rsidR="006A7A49" w:rsidRPr="004C56CC" w:rsidRDefault="005541E9" w:rsidP="006A7A49">
      <w:pPr>
        <w:tabs>
          <w:tab w:val="left" w:pos="1080"/>
        </w:tabs>
        <w:ind w:firstLine="680"/>
        <w:jc w:val="right"/>
        <w:rPr>
          <w:sz w:val="22"/>
          <w:szCs w:val="28"/>
        </w:rPr>
      </w:pPr>
      <w:r>
        <w:rPr>
          <w:sz w:val="22"/>
          <w:szCs w:val="28"/>
        </w:rPr>
        <w:t>тыс.</w:t>
      </w:r>
      <w:r w:rsidR="006A7A49" w:rsidRPr="004C56CC">
        <w:rPr>
          <w:sz w:val="22"/>
          <w:szCs w:val="28"/>
        </w:rPr>
        <w:t> рублей</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417"/>
        <w:gridCol w:w="1418"/>
        <w:gridCol w:w="1421"/>
        <w:gridCol w:w="1418"/>
        <w:gridCol w:w="1417"/>
      </w:tblGrid>
      <w:tr w:rsidR="006A7A49" w:rsidRPr="004C56CC" w:rsidTr="009A786A">
        <w:trPr>
          <w:trHeight w:val="1731"/>
          <w:tblHeader/>
        </w:trPr>
        <w:tc>
          <w:tcPr>
            <w:tcW w:w="2694"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center"/>
              <w:rPr>
                <w:sz w:val="24"/>
                <w:szCs w:val="24"/>
              </w:rPr>
            </w:pPr>
            <w:r w:rsidRPr="004C56CC">
              <w:rPr>
                <w:sz w:val="24"/>
                <w:szCs w:val="24"/>
              </w:rPr>
              <w:t>Наименование</w:t>
            </w:r>
          </w:p>
          <w:p w:rsidR="006A7A49" w:rsidRPr="004C56CC" w:rsidRDefault="006A7A49" w:rsidP="009A786A">
            <w:pPr>
              <w:jc w:val="center"/>
              <w:rPr>
                <w:sz w:val="24"/>
                <w:szCs w:val="24"/>
              </w:rPr>
            </w:pPr>
            <w:r w:rsidRPr="004C56CC">
              <w:rPr>
                <w:sz w:val="24"/>
                <w:szCs w:val="24"/>
              </w:rPr>
              <w:t>источника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spacing w:after="120"/>
              <w:ind w:right="-108"/>
              <w:jc w:val="center"/>
              <w:rPr>
                <w:sz w:val="24"/>
                <w:szCs w:val="24"/>
              </w:rPr>
            </w:pPr>
            <w:r w:rsidRPr="004C56CC">
              <w:rPr>
                <w:sz w:val="24"/>
                <w:szCs w:val="24"/>
              </w:rPr>
              <w:t>Учтено в районном бюджете (в </w:t>
            </w:r>
            <w:proofErr w:type="spellStart"/>
            <w:r w:rsidRPr="004C56CC">
              <w:rPr>
                <w:sz w:val="24"/>
                <w:szCs w:val="24"/>
              </w:rPr>
              <w:t>перв</w:t>
            </w:r>
            <w:proofErr w:type="spellEnd"/>
            <w:r w:rsidRPr="004C56CC">
              <w:rPr>
                <w:sz w:val="24"/>
                <w:szCs w:val="24"/>
              </w:rPr>
              <w:t>. редакции)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5541E9">
            <w:pPr>
              <w:spacing w:after="120"/>
              <w:jc w:val="center"/>
              <w:rPr>
                <w:sz w:val="24"/>
                <w:szCs w:val="24"/>
              </w:rPr>
            </w:pPr>
            <w:r w:rsidRPr="004C56CC">
              <w:rPr>
                <w:sz w:val="24"/>
                <w:szCs w:val="24"/>
              </w:rPr>
              <w:t xml:space="preserve">Учтено в </w:t>
            </w:r>
            <w:r w:rsidR="005541E9">
              <w:rPr>
                <w:sz w:val="24"/>
                <w:szCs w:val="24"/>
              </w:rPr>
              <w:t>районном</w:t>
            </w:r>
            <w:r w:rsidRPr="004C56CC">
              <w:rPr>
                <w:sz w:val="24"/>
                <w:szCs w:val="24"/>
              </w:rPr>
              <w:t xml:space="preserve"> бюджете (в ред. от 16.12.2022)</w:t>
            </w:r>
          </w:p>
        </w:tc>
        <w:tc>
          <w:tcPr>
            <w:tcW w:w="1421"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spacing w:after="120"/>
              <w:jc w:val="center"/>
              <w:rPr>
                <w:sz w:val="24"/>
                <w:szCs w:val="24"/>
              </w:rPr>
            </w:pPr>
            <w:proofErr w:type="spellStart"/>
            <w:proofErr w:type="gramStart"/>
            <w:r w:rsidRPr="004C56CC">
              <w:rPr>
                <w:sz w:val="24"/>
                <w:szCs w:val="24"/>
              </w:rPr>
              <w:t>Уточнен-ный</w:t>
            </w:r>
            <w:proofErr w:type="spellEnd"/>
            <w:proofErr w:type="gramEnd"/>
            <w:r w:rsidRPr="004C56CC">
              <w:rPr>
                <w:sz w:val="24"/>
                <w:szCs w:val="24"/>
              </w:rPr>
              <w:t xml:space="preserve"> план</w:t>
            </w:r>
          </w:p>
        </w:tc>
        <w:tc>
          <w:tcPr>
            <w:tcW w:w="1418"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spacing w:after="120"/>
              <w:jc w:val="center"/>
              <w:rPr>
                <w:sz w:val="24"/>
                <w:szCs w:val="24"/>
              </w:rPr>
            </w:pPr>
            <w:r w:rsidRPr="004C56CC">
              <w:rPr>
                <w:sz w:val="24"/>
                <w:szCs w:val="24"/>
              </w:rPr>
              <w:t>Факт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spacing w:after="120"/>
              <w:jc w:val="center"/>
              <w:rPr>
                <w:sz w:val="24"/>
                <w:szCs w:val="24"/>
              </w:rPr>
            </w:pPr>
            <w:proofErr w:type="spellStart"/>
            <w:proofErr w:type="gramStart"/>
            <w:r w:rsidRPr="004C56CC">
              <w:rPr>
                <w:sz w:val="24"/>
                <w:szCs w:val="24"/>
              </w:rPr>
              <w:t>Исполне-ние</w:t>
            </w:r>
            <w:proofErr w:type="spellEnd"/>
            <w:proofErr w:type="gramEnd"/>
            <w:r w:rsidRPr="004C56CC">
              <w:rPr>
                <w:sz w:val="24"/>
                <w:szCs w:val="24"/>
              </w:rPr>
              <w:t xml:space="preserve"> </w:t>
            </w:r>
            <w:proofErr w:type="spellStart"/>
            <w:r w:rsidRPr="004C56CC">
              <w:rPr>
                <w:sz w:val="24"/>
                <w:szCs w:val="24"/>
              </w:rPr>
              <w:t>уточнен-ного</w:t>
            </w:r>
            <w:proofErr w:type="spellEnd"/>
            <w:r w:rsidRPr="004C56CC">
              <w:rPr>
                <w:sz w:val="24"/>
                <w:szCs w:val="24"/>
              </w:rPr>
              <w:t xml:space="preserve"> плана, %</w:t>
            </w:r>
          </w:p>
        </w:tc>
      </w:tr>
      <w:tr w:rsidR="006A7A49" w:rsidRPr="004C56CC" w:rsidTr="009A786A">
        <w:trPr>
          <w:trHeight w:val="423"/>
        </w:trPr>
        <w:tc>
          <w:tcPr>
            <w:tcW w:w="2694"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both"/>
              <w:rPr>
                <w:b/>
                <w:sz w:val="24"/>
                <w:szCs w:val="24"/>
              </w:rPr>
            </w:pPr>
            <w:r w:rsidRPr="004C56CC">
              <w:rPr>
                <w:b/>
                <w:sz w:val="24"/>
                <w:szCs w:val="24"/>
              </w:rPr>
              <w:t>Доходы бюджета, всего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5541E9" w:rsidP="009A786A">
            <w:pPr>
              <w:jc w:val="right"/>
              <w:rPr>
                <w:b/>
                <w:sz w:val="24"/>
                <w:szCs w:val="24"/>
              </w:rPr>
            </w:pPr>
            <w:r w:rsidRPr="00623174">
              <w:rPr>
                <w:b/>
                <w:sz w:val="24"/>
                <w:szCs w:val="24"/>
              </w:rPr>
              <w:t>1 057 708,5</w:t>
            </w:r>
          </w:p>
        </w:tc>
        <w:tc>
          <w:tcPr>
            <w:tcW w:w="1418"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5541E9" w:rsidP="009A786A">
            <w:pPr>
              <w:jc w:val="right"/>
              <w:rPr>
                <w:b/>
                <w:sz w:val="24"/>
                <w:szCs w:val="24"/>
              </w:rPr>
            </w:pPr>
            <w:r w:rsidRPr="00623174">
              <w:rPr>
                <w:b/>
                <w:sz w:val="24"/>
                <w:szCs w:val="24"/>
              </w:rPr>
              <w:t>1 270 231,2</w:t>
            </w:r>
          </w:p>
        </w:tc>
        <w:tc>
          <w:tcPr>
            <w:tcW w:w="1421"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6A7A49" w:rsidP="009A786A">
            <w:pPr>
              <w:jc w:val="right"/>
              <w:rPr>
                <w:b/>
                <w:sz w:val="24"/>
                <w:szCs w:val="24"/>
              </w:rPr>
            </w:pPr>
            <w:r w:rsidRPr="00623174">
              <w:rPr>
                <w:b/>
                <w:sz w:val="24"/>
                <w:szCs w:val="24"/>
              </w:rPr>
              <w:t>1 269 560,2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6A7A49" w:rsidP="009A786A">
            <w:pPr>
              <w:jc w:val="right"/>
              <w:rPr>
                <w:b/>
                <w:sz w:val="24"/>
                <w:szCs w:val="24"/>
              </w:rPr>
            </w:pPr>
            <w:r w:rsidRPr="00623174">
              <w:rPr>
                <w:b/>
                <w:sz w:val="24"/>
                <w:szCs w:val="24"/>
              </w:rPr>
              <w:t>1 244 746,5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623174" w:rsidP="009A786A">
            <w:pPr>
              <w:jc w:val="right"/>
              <w:rPr>
                <w:b/>
                <w:sz w:val="24"/>
                <w:szCs w:val="24"/>
              </w:rPr>
            </w:pPr>
            <w:r w:rsidRPr="00623174">
              <w:rPr>
                <w:b/>
                <w:sz w:val="24"/>
                <w:szCs w:val="24"/>
              </w:rPr>
              <w:t>84,6</w:t>
            </w:r>
          </w:p>
        </w:tc>
      </w:tr>
      <w:tr w:rsidR="006A7A49" w:rsidRPr="004C56CC" w:rsidTr="009A786A">
        <w:trPr>
          <w:trHeight w:val="416"/>
        </w:trPr>
        <w:tc>
          <w:tcPr>
            <w:tcW w:w="2694"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both"/>
              <w:rPr>
                <w:sz w:val="24"/>
                <w:szCs w:val="24"/>
              </w:rPr>
            </w:pPr>
            <w:r w:rsidRPr="004C56CC">
              <w:rPr>
                <w:sz w:val="24"/>
                <w:szCs w:val="24"/>
              </w:rPr>
              <w:t>Налоговые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right"/>
              <w:rPr>
                <w:sz w:val="24"/>
                <w:szCs w:val="24"/>
              </w:rPr>
            </w:pPr>
            <w:r w:rsidRPr="004C56CC">
              <w:rPr>
                <w:sz w:val="24"/>
                <w:szCs w:val="24"/>
              </w:rPr>
              <w:t>90 663,3</w:t>
            </w:r>
          </w:p>
        </w:tc>
        <w:tc>
          <w:tcPr>
            <w:tcW w:w="1418"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right"/>
              <w:rPr>
                <w:sz w:val="24"/>
                <w:szCs w:val="24"/>
              </w:rPr>
            </w:pPr>
            <w:r w:rsidRPr="004C56CC">
              <w:rPr>
                <w:sz w:val="24"/>
                <w:szCs w:val="24"/>
              </w:rPr>
              <w:t>115 288,9</w:t>
            </w:r>
          </w:p>
        </w:tc>
        <w:tc>
          <w:tcPr>
            <w:tcW w:w="1421"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right"/>
              <w:rPr>
                <w:sz w:val="24"/>
                <w:szCs w:val="24"/>
              </w:rPr>
            </w:pPr>
            <w:r w:rsidRPr="004C56CC">
              <w:rPr>
                <w:sz w:val="24"/>
                <w:szCs w:val="24"/>
              </w:rPr>
              <w:t>115 288,9</w:t>
            </w:r>
          </w:p>
        </w:tc>
        <w:tc>
          <w:tcPr>
            <w:tcW w:w="1418"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right"/>
              <w:rPr>
                <w:sz w:val="24"/>
                <w:szCs w:val="24"/>
              </w:rPr>
            </w:pPr>
            <w:r w:rsidRPr="004C56CC">
              <w:rPr>
                <w:sz w:val="24"/>
                <w:szCs w:val="24"/>
              </w:rPr>
              <w:t>93 424,5</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right"/>
              <w:rPr>
                <w:sz w:val="24"/>
                <w:szCs w:val="24"/>
              </w:rPr>
            </w:pPr>
            <w:r w:rsidRPr="004C56CC">
              <w:rPr>
                <w:sz w:val="24"/>
                <w:szCs w:val="24"/>
              </w:rPr>
              <w:t>81,0</w:t>
            </w:r>
          </w:p>
        </w:tc>
      </w:tr>
      <w:tr w:rsidR="006A7A49" w:rsidRPr="004C56CC" w:rsidTr="009A786A">
        <w:trPr>
          <w:trHeight w:val="421"/>
        </w:trPr>
        <w:tc>
          <w:tcPr>
            <w:tcW w:w="2694"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both"/>
              <w:rPr>
                <w:sz w:val="24"/>
                <w:szCs w:val="24"/>
              </w:rPr>
            </w:pPr>
            <w:r w:rsidRPr="004C56CC">
              <w:rPr>
                <w:sz w:val="24"/>
                <w:szCs w:val="24"/>
              </w:rPr>
              <w:t>Неналоговые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right"/>
              <w:rPr>
                <w:sz w:val="24"/>
                <w:szCs w:val="24"/>
              </w:rPr>
            </w:pPr>
            <w:r w:rsidRPr="004C56CC">
              <w:rPr>
                <w:sz w:val="24"/>
                <w:szCs w:val="24"/>
              </w:rPr>
              <w:t>32 800,7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5541E9">
            <w:pPr>
              <w:jc w:val="right"/>
              <w:rPr>
                <w:sz w:val="24"/>
                <w:szCs w:val="24"/>
              </w:rPr>
            </w:pPr>
            <w:r w:rsidRPr="004C56CC">
              <w:rPr>
                <w:sz w:val="24"/>
                <w:szCs w:val="24"/>
              </w:rPr>
              <w:t>34 086,</w:t>
            </w:r>
            <w:r w:rsidR="005541E9">
              <w:rPr>
                <w:sz w:val="24"/>
                <w:szCs w:val="24"/>
              </w:rPr>
              <w:t>3</w:t>
            </w:r>
          </w:p>
        </w:tc>
        <w:tc>
          <w:tcPr>
            <w:tcW w:w="1421"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5541E9">
            <w:pPr>
              <w:jc w:val="right"/>
              <w:rPr>
                <w:sz w:val="24"/>
                <w:szCs w:val="24"/>
              </w:rPr>
            </w:pPr>
            <w:r w:rsidRPr="004C56CC">
              <w:rPr>
                <w:sz w:val="24"/>
                <w:szCs w:val="24"/>
              </w:rPr>
              <w:t>34</w:t>
            </w:r>
            <w:r w:rsidR="005541E9">
              <w:rPr>
                <w:sz w:val="24"/>
                <w:szCs w:val="24"/>
              </w:rPr>
              <w:t> </w:t>
            </w:r>
            <w:r w:rsidRPr="004C56CC">
              <w:rPr>
                <w:sz w:val="24"/>
                <w:szCs w:val="24"/>
              </w:rPr>
              <w:t>086</w:t>
            </w:r>
            <w:r w:rsidR="005541E9">
              <w:rPr>
                <w:sz w:val="24"/>
                <w:szCs w:val="24"/>
              </w:rPr>
              <w:t>,</w:t>
            </w:r>
            <w:r w:rsidRPr="004C56CC">
              <w:rPr>
                <w:sz w:val="24"/>
                <w:szCs w:val="24"/>
              </w:rPr>
              <w:t xml:space="preserve"> </w:t>
            </w:r>
            <w:r w:rsidR="005541E9">
              <w:rPr>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right"/>
              <w:rPr>
                <w:sz w:val="24"/>
                <w:szCs w:val="24"/>
              </w:rPr>
            </w:pPr>
            <w:r w:rsidRPr="004C56CC">
              <w:rPr>
                <w:sz w:val="24"/>
                <w:szCs w:val="24"/>
              </w:rPr>
              <w:t>32 930,9</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right"/>
              <w:rPr>
                <w:sz w:val="24"/>
                <w:szCs w:val="24"/>
              </w:rPr>
            </w:pPr>
            <w:r w:rsidRPr="004C56CC">
              <w:rPr>
                <w:sz w:val="24"/>
                <w:szCs w:val="24"/>
              </w:rPr>
              <w:t>96,6</w:t>
            </w:r>
          </w:p>
        </w:tc>
      </w:tr>
      <w:tr w:rsidR="006A7A49" w:rsidRPr="004C56CC" w:rsidTr="009A786A">
        <w:trPr>
          <w:trHeight w:val="697"/>
        </w:trPr>
        <w:tc>
          <w:tcPr>
            <w:tcW w:w="2694"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jc w:val="both"/>
              <w:rPr>
                <w:sz w:val="24"/>
                <w:szCs w:val="24"/>
              </w:rPr>
            </w:pPr>
            <w:r w:rsidRPr="004C56CC">
              <w:rPr>
                <w:sz w:val="24"/>
                <w:szCs w:val="24"/>
              </w:rPr>
              <w:t>Безвозмездные поступления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A49" w:rsidRPr="005541E9" w:rsidRDefault="005541E9" w:rsidP="009A786A">
            <w:pPr>
              <w:jc w:val="right"/>
              <w:rPr>
                <w:sz w:val="24"/>
                <w:szCs w:val="24"/>
              </w:rPr>
            </w:pPr>
            <w:r>
              <w:rPr>
                <w:sz w:val="24"/>
                <w:szCs w:val="24"/>
              </w:rPr>
              <w:t>934 244,5</w:t>
            </w:r>
          </w:p>
        </w:tc>
        <w:tc>
          <w:tcPr>
            <w:tcW w:w="1418" w:type="dxa"/>
            <w:tcBorders>
              <w:top w:val="single" w:sz="4" w:space="0" w:color="auto"/>
              <w:left w:val="single" w:sz="4" w:space="0" w:color="auto"/>
              <w:bottom w:val="single" w:sz="4" w:space="0" w:color="auto"/>
              <w:right w:val="single" w:sz="4" w:space="0" w:color="auto"/>
            </w:tcBorders>
            <w:vAlign w:val="center"/>
            <w:hideMark/>
          </w:tcPr>
          <w:p w:rsidR="006A7A49" w:rsidRPr="005541E9" w:rsidRDefault="005541E9" w:rsidP="005541E9">
            <w:pPr>
              <w:jc w:val="right"/>
              <w:rPr>
                <w:sz w:val="24"/>
                <w:szCs w:val="24"/>
              </w:rPr>
            </w:pPr>
            <w:r w:rsidRPr="005541E9">
              <w:rPr>
                <w:sz w:val="24"/>
                <w:szCs w:val="24"/>
              </w:rPr>
              <w:t>1 120 856,0</w:t>
            </w:r>
          </w:p>
        </w:tc>
        <w:tc>
          <w:tcPr>
            <w:tcW w:w="1421" w:type="dxa"/>
            <w:tcBorders>
              <w:top w:val="single" w:sz="4" w:space="0" w:color="auto"/>
              <w:left w:val="single" w:sz="4" w:space="0" w:color="auto"/>
              <w:bottom w:val="single" w:sz="4" w:space="0" w:color="auto"/>
              <w:right w:val="single" w:sz="4" w:space="0" w:color="auto"/>
            </w:tcBorders>
            <w:vAlign w:val="center"/>
            <w:hideMark/>
          </w:tcPr>
          <w:p w:rsidR="006A7A49" w:rsidRPr="005541E9" w:rsidRDefault="006A7A49" w:rsidP="009A786A">
            <w:pPr>
              <w:jc w:val="right"/>
              <w:rPr>
                <w:sz w:val="24"/>
                <w:szCs w:val="24"/>
              </w:rPr>
            </w:pPr>
            <w:r w:rsidRPr="005541E9">
              <w:rPr>
                <w:sz w:val="24"/>
                <w:szCs w:val="24"/>
              </w:rPr>
              <w:t>1 120 185,0</w:t>
            </w:r>
          </w:p>
        </w:tc>
        <w:tc>
          <w:tcPr>
            <w:tcW w:w="1418" w:type="dxa"/>
            <w:tcBorders>
              <w:top w:val="single" w:sz="4" w:space="0" w:color="auto"/>
              <w:left w:val="single" w:sz="4" w:space="0" w:color="auto"/>
              <w:bottom w:val="single" w:sz="4" w:space="0" w:color="auto"/>
              <w:right w:val="single" w:sz="4" w:space="0" w:color="auto"/>
            </w:tcBorders>
            <w:vAlign w:val="center"/>
            <w:hideMark/>
          </w:tcPr>
          <w:p w:rsidR="006A7A49" w:rsidRPr="005541E9" w:rsidRDefault="006A7A49" w:rsidP="009A786A">
            <w:pPr>
              <w:jc w:val="right"/>
              <w:rPr>
                <w:sz w:val="24"/>
                <w:szCs w:val="24"/>
              </w:rPr>
            </w:pPr>
            <w:r w:rsidRPr="005541E9">
              <w:rPr>
                <w:sz w:val="24"/>
                <w:szCs w:val="24"/>
              </w:rPr>
              <w:t>1 118 391,1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A49" w:rsidRPr="005541E9" w:rsidRDefault="006A7A49" w:rsidP="009A786A">
            <w:pPr>
              <w:jc w:val="right"/>
              <w:rPr>
                <w:sz w:val="24"/>
                <w:szCs w:val="24"/>
              </w:rPr>
            </w:pPr>
            <w:r w:rsidRPr="005541E9">
              <w:rPr>
                <w:sz w:val="24"/>
                <w:szCs w:val="24"/>
              </w:rPr>
              <w:t>99,8</w:t>
            </w:r>
          </w:p>
        </w:tc>
      </w:tr>
    </w:tbl>
    <w:p w:rsidR="006A7A49" w:rsidRPr="004C56CC" w:rsidRDefault="006A7A49" w:rsidP="006A7A49">
      <w:pPr>
        <w:tabs>
          <w:tab w:val="left" w:pos="1080"/>
        </w:tabs>
        <w:spacing w:before="120"/>
        <w:ind w:firstLine="680"/>
        <w:jc w:val="both"/>
        <w:rPr>
          <w:sz w:val="28"/>
          <w:szCs w:val="28"/>
        </w:rPr>
      </w:pPr>
      <w:r w:rsidRPr="004C56CC">
        <w:rPr>
          <w:sz w:val="28"/>
          <w:szCs w:val="28"/>
        </w:rPr>
        <w:t xml:space="preserve">Структура основных источников доходов </w:t>
      </w:r>
      <w:r w:rsidR="00623174">
        <w:rPr>
          <w:sz w:val="28"/>
          <w:szCs w:val="28"/>
        </w:rPr>
        <w:t>районного</w:t>
      </w:r>
      <w:r w:rsidRPr="004C56CC">
        <w:rPr>
          <w:sz w:val="28"/>
          <w:szCs w:val="28"/>
        </w:rPr>
        <w:t xml:space="preserve"> бюджета</w:t>
      </w:r>
      <w:r w:rsidRPr="004C56CC">
        <w:rPr>
          <w:sz w:val="28"/>
          <w:szCs w:val="28"/>
        </w:rPr>
        <w:br/>
        <w:t>в 2021-2022 годах представлена в таблице.</w:t>
      </w:r>
    </w:p>
    <w:p w:rsidR="006A7A49" w:rsidRPr="004C56CC" w:rsidRDefault="006A7A49" w:rsidP="006A7A49">
      <w:pPr>
        <w:pStyle w:val="af"/>
        <w:keepNext/>
        <w:spacing w:before="120"/>
        <w:jc w:val="right"/>
      </w:pPr>
    </w:p>
    <w:p w:rsidR="006A7A49" w:rsidRPr="004C56CC" w:rsidRDefault="006A7A49" w:rsidP="006A7A49"/>
    <w:p w:rsidR="006A7A49" w:rsidRPr="004C56CC" w:rsidRDefault="004D6AC4" w:rsidP="004D6AC4">
      <w:pPr>
        <w:jc w:val="right"/>
      </w:pPr>
      <w:r w:rsidRPr="004D6AC4">
        <w:rPr>
          <w:sz w:val="28"/>
          <w:szCs w:val="28"/>
        </w:rPr>
        <w:t>Таблица 2</w:t>
      </w:r>
    </w:p>
    <w:p w:rsidR="006A7A49" w:rsidRPr="004C56CC" w:rsidRDefault="004D6AC4" w:rsidP="006A7A49">
      <w:pPr>
        <w:jc w:val="right"/>
      </w:pPr>
      <w:r>
        <w:rPr>
          <w:sz w:val="22"/>
          <w:szCs w:val="28"/>
        </w:rPr>
        <w:t>т</w:t>
      </w:r>
      <w:r w:rsidR="00C5734B">
        <w:rPr>
          <w:sz w:val="22"/>
          <w:szCs w:val="28"/>
        </w:rPr>
        <w:t>ыс</w:t>
      </w:r>
      <w:proofErr w:type="gramStart"/>
      <w:r w:rsidR="00C5734B">
        <w:rPr>
          <w:sz w:val="22"/>
          <w:szCs w:val="28"/>
        </w:rPr>
        <w:t>.</w:t>
      </w:r>
      <w:r w:rsidR="006A7A49" w:rsidRPr="004C56CC">
        <w:rPr>
          <w:sz w:val="22"/>
          <w:szCs w:val="28"/>
        </w:rPr>
        <w:t>р</w:t>
      </w:r>
      <w:proofErr w:type="gramEnd"/>
      <w:r w:rsidR="006A7A49" w:rsidRPr="004C56CC">
        <w:rPr>
          <w:sz w:val="22"/>
          <w:szCs w:val="28"/>
        </w:rPr>
        <w:t>ублей</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60"/>
        <w:gridCol w:w="1559"/>
        <w:gridCol w:w="1560"/>
        <w:gridCol w:w="1417"/>
      </w:tblGrid>
      <w:tr w:rsidR="006A7A49" w:rsidRPr="004C56CC" w:rsidTr="00626D5B">
        <w:trPr>
          <w:trHeight w:val="525"/>
          <w:tblHeader/>
        </w:trPr>
        <w:tc>
          <w:tcPr>
            <w:tcW w:w="5260"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spacing w:before="120" w:line="276" w:lineRule="auto"/>
              <w:jc w:val="center"/>
              <w:rPr>
                <w:sz w:val="24"/>
                <w:szCs w:val="24"/>
              </w:rPr>
            </w:pPr>
            <w:r w:rsidRPr="004C56CC">
              <w:rPr>
                <w:sz w:val="24"/>
                <w:szCs w:val="24"/>
              </w:rPr>
              <w:t>Наименование источника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spacing w:before="120" w:line="276" w:lineRule="auto"/>
              <w:ind w:left="-64" w:right="-6"/>
              <w:jc w:val="center"/>
              <w:rPr>
                <w:sz w:val="24"/>
                <w:szCs w:val="24"/>
              </w:rPr>
            </w:pPr>
            <w:r w:rsidRPr="004C56CC">
              <w:rPr>
                <w:sz w:val="24"/>
                <w:szCs w:val="24"/>
              </w:rPr>
              <w:t>Факт 2021 года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spacing w:before="120" w:line="276" w:lineRule="auto"/>
              <w:ind w:left="-64" w:right="-6"/>
              <w:jc w:val="center"/>
              <w:rPr>
                <w:sz w:val="24"/>
                <w:szCs w:val="24"/>
              </w:rPr>
            </w:pPr>
            <w:r w:rsidRPr="004C56CC">
              <w:rPr>
                <w:sz w:val="24"/>
                <w:szCs w:val="24"/>
              </w:rPr>
              <w:t>Факт 2022 года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A49" w:rsidRPr="004C56CC" w:rsidRDefault="006A7A49" w:rsidP="009A786A">
            <w:pPr>
              <w:spacing w:before="120" w:line="276" w:lineRule="auto"/>
              <w:ind w:left="-64" w:right="-6"/>
              <w:jc w:val="center"/>
              <w:rPr>
                <w:sz w:val="24"/>
                <w:szCs w:val="24"/>
              </w:rPr>
            </w:pPr>
            <w:r w:rsidRPr="004C56CC">
              <w:rPr>
                <w:sz w:val="24"/>
                <w:szCs w:val="24"/>
              </w:rPr>
              <w:t>Темп роста, %</w:t>
            </w:r>
          </w:p>
        </w:tc>
      </w:tr>
      <w:tr w:rsidR="006A7A49" w:rsidRPr="004C56CC" w:rsidTr="00626D5B">
        <w:trPr>
          <w:trHeight w:val="315"/>
        </w:trPr>
        <w:tc>
          <w:tcPr>
            <w:tcW w:w="5260" w:type="dxa"/>
            <w:tcBorders>
              <w:top w:val="single" w:sz="4" w:space="0" w:color="auto"/>
              <w:left w:val="single" w:sz="4" w:space="0" w:color="auto"/>
              <w:bottom w:val="single" w:sz="4" w:space="0" w:color="auto"/>
              <w:right w:val="single" w:sz="4" w:space="0" w:color="auto"/>
            </w:tcBorders>
            <w:hideMark/>
          </w:tcPr>
          <w:p w:rsidR="006A7A49" w:rsidRPr="00623174" w:rsidRDefault="006A7A49" w:rsidP="009A786A">
            <w:pPr>
              <w:spacing w:before="120" w:line="276" w:lineRule="auto"/>
              <w:ind w:right="-108" w:hanging="9"/>
              <w:rPr>
                <w:b/>
                <w:sz w:val="24"/>
                <w:szCs w:val="24"/>
              </w:rPr>
            </w:pPr>
            <w:r w:rsidRPr="00623174">
              <w:rPr>
                <w:b/>
                <w:sz w:val="24"/>
                <w:szCs w:val="24"/>
              </w:rPr>
              <w:t>Доходы бюджета, всего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6A7A49" w:rsidP="009A786A">
            <w:pPr>
              <w:jc w:val="right"/>
              <w:rPr>
                <w:b/>
                <w:bCs/>
                <w:sz w:val="22"/>
                <w:szCs w:val="22"/>
              </w:rPr>
            </w:pPr>
            <w:r w:rsidRPr="00623174">
              <w:rPr>
                <w:b/>
                <w:bCs/>
                <w:sz w:val="22"/>
                <w:szCs w:val="22"/>
              </w:rPr>
              <w:t>1 153 948,3</w:t>
            </w:r>
          </w:p>
        </w:tc>
        <w:tc>
          <w:tcPr>
            <w:tcW w:w="1560"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6A7A49" w:rsidP="009A786A">
            <w:pPr>
              <w:jc w:val="right"/>
              <w:rPr>
                <w:b/>
                <w:bCs/>
                <w:sz w:val="22"/>
                <w:szCs w:val="22"/>
              </w:rPr>
            </w:pPr>
            <w:r w:rsidRPr="00623174">
              <w:rPr>
                <w:b/>
                <w:bCs/>
                <w:sz w:val="22"/>
                <w:szCs w:val="22"/>
              </w:rPr>
              <w:t>1 244 746,5</w:t>
            </w:r>
          </w:p>
        </w:tc>
        <w:tc>
          <w:tcPr>
            <w:tcW w:w="1417"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b/>
                <w:sz w:val="22"/>
                <w:szCs w:val="22"/>
              </w:rPr>
            </w:pPr>
            <w:r w:rsidRPr="00623174">
              <w:rPr>
                <w:b/>
                <w:sz w:val="22"/>
                <w:szCs w:val="22"/>
              </w:rPr>
              <w:t>107,8</w:t>
            </w:r>
          </w:p>
        </w:tc>
      </w:tr>
      <w:tr w:rsidR="006A7A49" w:rsidRPr="004C56CC" w:rsidTr="00626D5B">
        <w:trPr>
          <w:trHeight w:val="315"/>
        </w:trPr>
        <w:tc>
          <w:tcPr>
            <w:tcW w:w="5260" w:type="dxa"/>
            <w:tcBorders>
              <w:top w:val="single" w:sz="4" w:space="0" w:color="auto"/>
              <w:left w:val="single" w:sz="4" w:space="0" w:color="auto"/>
              <w:bottom w:val="single" w:sz="4" w:space="0" w:color="auto"/>
              <w:right w:val="single" w:sz="4" w:space="0" w:color="auto"/>
            </w:tcBorders>
            <w:hideMark/>
          </w:tcPr>
          <w:p w:rsidR="006A7A49" w:rsidRPr="004C56CC" w:rsidRDefault="006A7A49" w:rsidP="009A786A">
            <w:pPr>
              <w:spacing w:before="120" w:line="276" w:lineRule="auto"/>
              <w:ind w:right="-108" w:hanging="9"/>
              <w:rPr>
                <w:sz w:val="24"/>
                <w:szCs w:val="24"/>
              </w:rPr>
            </w:pPr>
            <w:r w:rsidRPr="004C56CC">
              <w:rPr>
                <w:sz w:val="24"/>
                <w:szCs w:val="24"/>
              </w:rPr>
              <w:t>Налоговые доходы, в том числе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6A7A49" w:rsidP="009A786A">
            <w:pPr>
              <w:jc w:val="right"/>
              <w:rPr>
                <w:bCs/>
                <w:sz w:val="22"/>
                <w:szCs w:val="22"/>
              </w:rPr>
            </w:pPr>
            <w:r w:rsidRPr="00623174">
              <w:rPr>
                <w:bCs/>
                <w:sz w:val="22"/>
                <w:szCs w:val="22"/>
              </w:rPr>
              <w:t>86 011,6</w:t>
            </w:r>
          </w:p>
        </w:tc>
        <w:tc>
          <w:tcPr>
            <w:tcW w:w="1560"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6A7A49" w:rsidP="009A786A">
            <w:pPr>
              <w:jc w:val="right"/>
              <w:rPr>
                <w:bCs/>
                <w:sz w:val="22"/>
                <w:szCs w:val="22"/>
              </w:rPr>
            </w:pPr>
            <w:r w:rsidRPr="00623174">
              <w:rPr>
                <w:bCs/>
                <w:sz w:val="22"/>
                <w:szCs w:val="22"/>
              </w:rPr>
              <w:t>93 424,6</w:t>
            </w:r>
          </w:p>
        </w:tc>
        <w:tc>
          <w:tcPr>
            <w:tcW w:w="1417"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sz w:val="22"/>
                <w:szCs w:val="22"/>
              </w:rPr>
            </w:pPr>
            <w:r w:rsidRPr="00623174">
              <w:rPr>
                <w:sz w:val="22"/>
                <w:szCs w:val="22"/>
              </w:rPr>
              <w:t>108,6</w:t>
            </w:r>
          </w:p>
        </w:tc>
      </w:tr>
      <w:tr w:rsidR="006A7A49" w:rsidRPr="004C56CC" w:rsidTr="00626D5B">
        <w:trPr>
          <w:trHeight w:val="315"/>
        </w:trPr>
        <w:tc>
          <w:tcPr>
            <w:tcW w:w="5260" w:type="dxa"/>
            <w:tcBorders>
              <w:top w:val="single" w:sz="4" w:space="0" w:color="auto"/>
              <w:left w:val="single" w:sz="4" w:space="0" w:color="auto"/>
              <w:bottom w:val="single" w:sz="4" w:space="0" w:color="auto"/>
              <w:right w:val="single" w:sz="4" w:space="0" w:color="auto"/>
            </w:tcBorders>
            <w:hideMark/>
          </w:tcPr>
          <w:p w:rsidR="006A7A49" w:rsidRPr="004C56CC" w:rsidRDefault="006A7A49" w:rsidP="009A786A">
            <w:pPr>
              <w:spacing w:before="120" w:line="276" w:lineRule="auto"/>
              <w:ind w:left="191" w:right="-108"/>
              <w:rPr>
                <w:sz w:val="24"/>
                <w:szCs w:val="24"/>
              </w:rPr>
            </w:pPr>
            <w:r w:rsidRPr="004C56CC">
              <w:rPr>
                <w:sz w:val="24"/>
                <w:szCs w:val="24"/>
              </w:rPr>
              <w:t>Налог на прибыль организаций</w:t>
            </w:r>
          </w:p>
        </w:tc>
        <w:tc>
          <w:tcPr>
            <w:tcW w:w="1559"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sz w:val="22"/>
                <w:szCs w:val="22"/>
              </w:rPr>
            </w:pPr>
            <w:r w:rsidRPr="00623174">
              <w:rPr>
                <w:sz w:val="22"/>
                <w:szCs w:val="22"/>
              </w:rPr>
              <w:t>-1,4</w:t>
            </w:r>
          </w:p>
        </w:tc>
        <w:tc>
          <w:tcPr>
            <w:tcW w:w="1560"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sz w:val="22"/>
                <w:szCs w:val="22"/>
              </w:rPr>
            </w:pPr>
            <w:r w:rsidRPr="00623174">
              <w:rPr>
                <w:sz w:val="22"/>
                <w:szCs w:val="22"/>
              </w:rPr>
              <w:t>142,0</w:t>
            </w:r>
          </w:p>
        </w:tc>
        <w:tc>
          <w:tcPr>
            <w:tcW w:w="1417"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sz w:val="22"/>
                <w:szCs w:val="22"/>
              </w:rPr>
            </w:pPr>
            <w:r w:rsidRPr="00623174">
              <w:rPr>
                <w:sz w:val="22"/>
                <w:szCs w:val="22"/>
              </w:rPr>
              <w:t>-10 142,8</w:t>
            </w:r>
          </w:p>
        </w:tc>
      </w:tr>
      <w:tr w:rsidR="006A7A49" w:rsidRPr="004C56CC" w:rsidTr="00626D5B">
        <w:trPr>
          <w:trHeight w:val="315"/>
        </w:trPr>
        <w:tc>
          <w:tcPr>
            <w:tcW w:w="5260" w:type="dxa"/>
            <w:tcBorders>
              <w:top w:val="single" w:sz="4" w:space="0" w:color="auto"/>
              <w:left w:val="single" w:sz="4" w:space="0" w:color="auto"/>
              <w:bottom w:val="single" w:sz="4" w:space="0" w:color="auto"/>
              <w:right w:val="single" w:sz="4" w:space="0" w:color="auto"/>
            </w:tcBorders>
            <w:hideMark/>
          </w:tcPr>
          <w:p w:rsidR="006A7A49" w:rsidRPr="004C56CC" w:rsidRDefault="006A7A49" w:rsidP="009A786A">
            <w:pPr>
              <w:spacing w:before="120" w:line="276" w:lineRule="auto"/>
              <w:ind w:left="191" w:right="-108"/>
              <w:rPr>
                <w:sz w:val="24"/>
                <w:szCs w:val="24"/>
              </w:rPr>
            </w:pPr>
            <w:r w:rsidRPr="004C56CC">
              <w:rPr>
                <w:sz w:val="24"/>
                <w:szCs w:val="24"/>
              </w:rPr>
              <w:t>Налог на доходы физических лиц</w:t>
            </w:r>
          </w:p>
        </w:tc>
        <w:tc>
          <w:tcPr>
            <w:tcW w:w="1559"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sz w:val="22"/>
                <w:szCs w:val="22"/>
              </w:rPr>
            </w:pPr>
            <w:r w:rsidRPr="00623174">
              <w:rPr>
                <w:sz w:val="22"/>
                <w:szCs w:val="22"/>
              </w:rPr>
              <w:t>50 904,7</w:t>
            </w:r>
          </w:p>
        </w:tc>
        <w:tc>
          <w:tcPr>
            <w:tcW w:w="1560"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sz w:val="22"/>
                <w:szCs w:val="22"/>
              </w:rPr>
            </w:pPr>
            <w:r w:rsidRPr="00623174">
              <w:rPr>
                <w:sz w:val="22"/>
                <w:szCs w:val="22"/>
              </w:rPr>
              <w:t>55 611,5</w:t>
            </w:r>
          </w:p>
        </w:tc>
        <w:tc>
          <w:tcPr>
            <w:tcW w:w="1417"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sz w:val="22"/>
                <w:szCs w:val="22"/>
              </w:rPr>
            </w:pPr>
            <w:r w:rsidRPr="00623174">
              <w:rPr>
                <w:sz w:val="22"/>
                <w:szCs w:val="22"/>
              </w:rPr>
              <w:t>109,2</w:t>
            </w:r>
          </w:p>
        </w:tc>
      </w:tr>
      <w:tr w:rsidR="006A7A49" w:rsidRPr="004C56CC" w:rsidTr="00626D5B">
        <w:trPr>
          <w:trHeight w:val="315"/>
        </w:trPr>
        <w:tc>
          <w:tcPr>
            <w:tcW w:w="5260" w:type="dxa"/>
            <w:tcBorders>
              <w:top w:val="single" w:sz="4" w:space="0" w:color="auto"/>
              <w:left w:val="single" w:sz="4" w:space="0" w:color="auto"/>
              <w:bottom w:val="single" w:sz="4" w:space="0" w:color="auto"/>
              <w:right w:val="single" w:sz="4" w:space="0" w:color="auto"/>
            </w:tcBorders>
            <w:hideMark/>
          </w:tcPr>
          <w:p w:rsidR="006A7A49" w:rsidRPr="004C56CC" w:rsidRDefault="006A7A49" w:rsidP="009A786A">
            <w:pPr>
              <w:spacing w:before="120" w:line="276" w:lineRule="auto"/>
              <w:ind w:left="191" w:right="-108"/>
              <w:rPr>
                <w:sz w:val="24"/>
                <w:szCs w:val="24"/>
              </w:rPr>
            </w:pPr>
            <w:r w:rsidRPr="004C56CC">
              <w:rPr>
                <w:sz w:val="24"/>
                <w:szCs w:val="24"/>
              </w:rPr>
              <w:t>Акцизы</w:t>
            </w:r>
          </w:p>
        </w:tc>
        <w:tc>
          <w:tcPr>
            <w:tcW w:w="1559"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sz w:val="22"/>
                <w:szCs w:val="22"/>
              </w:rPr>
            </w:pPr>
            <w:r w:rsidRPr="00623174">
              <w:rPr>
                <w:sz w:val="22"/>
                <w:szCs w:val="22"/>
              </w:rPr>
              <w:t>323,6</w:t>
            </w:r>
          </w:p>
        </w:tc>
        <w:tc>
          <w:tcPr>
            <w:tcW w:w="1560"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sz w:val="22"/>
                <w:szCs w:val="22"/>
              </w:rPr>
            </w:pPr>
            <w:r w:rsidRPr="00623174">
              <w:rPr>
                <w:sz w:val="22"/>
                <w:szCs w:val="22"/>
              </w:rPr>
              <w:t>755,1</w:t>
            </w:r>
          </w:p>
        </w:tc>
        <w:tc>
          <w:tcPr>
            <w:tcW w:w="1417"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sz w:val="22"/>
                <w:szCs w:val="22"/>
              </w:rPr>
            </w:pPr>
            <w:r w:rsidRPr="00623174">
              <w:rPr>
                <w:sz w:val="22"/>
                <w:szCs w:val="22"/>
              </w:rPr>
              <w:t>233,3</w:t>
            </w:r>
          </w:p>
        </w:tc>
      </w:tr>
      <w:tr w:rsidR="006A7A49" w:rsidRPr="004C56CC" w:rsidTr="00626D5B">
        <w:trPr>
          <w:trHeight w:val="360"/>
        </w:trPr>
        <w:tc>
          <w:tcPr>
            <w:tcW w:w="5260" w:type="dxa"/>
            <w:tcBorders>
              <w:top w:val="single" w:sz="4" w:space="0" w:color="auto"/>
              <w:left w:val="single" w:sz="4" w:space="0" w:color="auto"/>
              <w:bottom w:val="single" w:sz="4" w:space="0" w:color="auto"/>
              <w:right w:val="single" w:sz="4" w:space="0" w:color="auto"/>
            </w:tcBorders>
            <w:hideMark/>
          </w:tcPr>
          <w:p w:rsidR="006A7A49" w:rsidRPr="004C56CC" w:rsidRDefault="006A7A49" w:rsidP="009A786A">
            <w:pPr>
              <w:spacing w:before="120" w:line="276" w:lineRule="auto"/>
              <w:ind w:right="-108" w:hanging="9"/>
              <w:rPr>
                <w:sz w:val="24"/>
                <w:szCs w:val="24"/>
              </w:rPr>
            </w:pPr>
            <w:r w:rsidRPr="004C56CC">
              <w:rPr>
                <w:sz w:val="24"/>
                <w:szCs w:val="24"/>
              </w:rPr>
              <w:t>Неналоговые доходы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6A7A49" w:rsidP="009A786A">
            <w:pPr>
              <w:spacing w:before="120" w:line="276" w:lineRule="auto"/>
              <w:jc w:val="right"/>
              <w:rPr>
                <w:sz w:val="22"/>
                <w:szCs w:val="22"/>
              </w:rPr>
            </w:pPr>
            <w:r w:rsidRPr="00623174">
              <w:rPr>
                <w:sz w:val="22"/>
                <w:szCs w:val="22"/>
              </w:rPr>
              <w:t>28 763,6</w:t>
            </w:r>
          </w:p>
        </w:tc>
        <w:tc>
          <w:tcPr>
            <w:tcW w:w="1560"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6A7A49" w:rsidP="009A786A">
            <w:pPr>
              <w:spacing w:before="120" w:line="276" w:lineRule="auto"/>
              <w:jc w:val="right"/>
              <w:rPr>
                <w:sz w:val="22"/>
                <w:szCs w:val="22"/>
              </w:rPr>
            </w:pPr>
            <w:r w:rsidRPr="00623174">
              <w:rPr>
                <w:sz w:val="22"/>
                <w:szCs w:val="22"/>
              </w:rPr>
              <w:t>32</w:t>
            </w:r>
            <w:r w:rsidR="00623174" w:rsidRPr="00623174">
              <w:rPr>
                <w:sz w:val="22"/>
                <w:szCs w:val="22"/>
              </w:rPr>
              <w:t xml:space="preserve"> </w:t>
            </w:r>
            <w:r w:rsidRPr="00623174">
              <w:rPr>
                <w:sz w:val="22"/>
                <w:szCs w:val="22"/>
              </w:rPr>
              <w:t>930,8</w:t>
            </w:r>
          </w:p>
        </w:tc>
        <w:tc>
          <w:tcPr>
            <w:tcW w:w="1417"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sz w:val="22"/>
                <w:szCs w:val="22"/>
              </w:rPr>
            </w:pPr>
            <w:r w:rsidRPr="00623174">
              <w:rPr>
                <w:sz w:val="22"/>
                <w:szCs w:val="22"/>
              </w:rPr>
              <w:t>114,4</w:t>
            </w:r>
          </w:p>
        </w:tc>
      </w:tr>
      <w:tr w:rsidR="006A7A49" w:rsidRPr="004C56CC" w:rsidTr="00626D5B">
        <w:trPr>
          <w:trHeight w:val="360"/>
        </w:trPr>
        <w:tc>
          <w:tcPr>
            <w:tcW w:w="5260" w:type="dxa"/>
            <w:tcBorders>
              <w:top w:val="single" w:sz="4" w:space="0" w:color="auto"/>
              <w:left w:val="single" w:sz="4" w:space="0" w:color="auto"/>
              <w:bottom w:val="single" w:sz="4" w:space="0" w:color="auto"/>
              <w:right w:val="single" w:sz="4" w:space="0" w:color="auto"/>
            </w:tcBorders>
            <w:hideMark/>
          </w:tcPr>
          <w:p w:rsidR="006A7A49" w:rsidRPr="004C56CC" w:rsidRDefault="006A7A49" w:rsidP="009A786A">
            <w:pPr>
              <w:spacing w:before="120" w:line="276" w:lineRule="auto"/>
              <w:ind w:right="-108" w:hanging="9"/>
              <w:rPr>
                <w:sz w:val="24"/>
                <w:szCs w:val="24"/>
              </w:rPr>
            </w:pPr>
            <w:r w:rsidRPr="004C56CC">
              <w:rPr>
                <w:sz w:val="24"/>
                <w:szCs w:val="24"/>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623174" w:rsidP="009A786A">
            <w:pPr>
              <w:spacing w:before="120" w:line="276" w:lineRule="auto"/>
              <w:jc w:val="right"/>
              <w:rPr>
                <w:sz w:val="22"/>
                <w:szCs w:val="22"/>
              </w:rPr>
            </w:pPr>
            <w:r w:rsidRPr="00623174">
              <w:rPr>
                <w:sz w:val="22"/>
                <w:szCs w:val="22"/>
              </w:rPr>
              <w:t>1 039 173,1</w:t>
            </w:r>
          </w:p>
        </w:tc>
        <w:tc>
          <w:tcPr>
            <w:tcW w:w="1560" w:type="dxa"/>
            <w:tcBorders>
              <w:top w:val="single" w:sz="4" w:space="0" w:color="auto"/>
              <w:left w:val="single" w:sz="4" w:space="0" w:color="auto"/>
              <w:bottom w:val="single" w:sz="4" w:space="0" w:color="auto"/>
              <w:right w:val="single" w:sz="4" w:space="0" w:color="auto"/>
            </w:tcBorders>
            <w:vAlign w:val="center"/>
            <w:hideMark/>
          </w:tcPr>
          <w:p w:rsidR="006A7A49" w:rsidRPr="00623174" w:rsidRDefault="006A7A49" w:rsidP="009A786A">
            <w:pPr>
              <w:spacing w:before="120" w:line="276" w:lineRule="auto"/>
              <w:jc w:val="right"/>
              <w:rPr>
                <w:sz w:val="22"/>
                <w:szCs w:val="22"/>
              </w:rPr>
            </w:pPr>
            <w:r w:rsidRPr="00623174">
              <w:rPr>
                <w:sz w:val="22"/>
                <w:szCs w:val="22"/>
              </w:rPr>
              <w:t>1 118 391,1</w:t>
            </w:r>
          </w:p>
        </w:tc>
        <w:tc>
          <w:tcPr>
            <w:tcW w:w="1417" w:type="dxa"/>
            <w:tcBorders>
              <w:top w:val="single" w:sz="4" w:space="0" w:color="auto"/>
              <w:left w:val="single" w:sz="4" w:space="0" w:color="auto"/>
              <w:bottom w:val="single" w:sz="4" w:space="0" w:color="auto"/>
              <w:right w:val="single" w:sz="4" w:space="0" w:color="auto"/>
            </w:tcBorders>
            <w:vAlign w:val="bottom"/>
            <w:hideMark/>
          </w:tcPr>
          <w:p w:rsidR="006A7A49" w:rsidRPr="00623174" w:rsidRDefault="006A7A49" w:rsidP="009A786A">
            <w:pPr>
              <w:spacing w:before="120" w:line="276" w:lineRule="auto"/>
              <w:jc w:val="right"/>
              <w:rPr>
                <w:sz w:val="22"/>
                <w:szCs w:val="22"/>
              </w:rPr>
            </w:pPr>
            <w:r w:rsidRPr="00623174">
              <w:rPr>
                <w:sz w:val="22"/>
                <w:szCs w:val="22"/>
              </w:rPr>
              <w:t>107,6</w:t>
            </w:r>
          </w:p>
        </w:tc>
      </w:tr>
    </w:tbl>
    <w:p w:rsidR="006A7A49" w:rsidRPr="004C56CC" w:rsidRDefault="006A7A49" w:rsidP="006A7A49">
      <w:pPr>
        <w:tabs>
          <w:tab w:val="left" w:pos="1080"/>
          <w:tab w:val="left" w:pos="9126"/>
        </w:tabs>
        <w:spacing w:before="120"/>
        <w:ind w:firstLine="680"/>
        <w:jc w:val="both"/>
        <w:rPr>
          <w:sz w:val="28"/>
          <w:szCs w:val="28"/>
        </w:rPr>
      </w:pPr>
      <w:r w:rsidRPr="004C56CC">
        <w:rPr>
          <w:sz w:val="28"/>
          <w:szCs w:val="28"/>
        </w:rPr>
        <w:lastRenderedPageBreak/>
        <w:t xml:space="preserve">Рост налоговых доходов по сравнению с 2021 годом составил 7 413,0 тыс. рублей. Объем неналоговых доходов увеличился на 4 167,2 тыс. рублей. </w:t>
      </w:r>
    </w:p>
    <w:p w:rsidR="006A7A49" w:rsidRPr="004C56CC" w:rsidRDefault="006A7A49" w:rsidP="006A7A49"/>
    <w:p w:rsidR="006A7A49" w:rsidRPr="004C56CC" w:rsidRDefault="006A7A49" w:rsidP="006A7A49"/>
    <w:p w:rsidR="006A7A49" w:rsidRPr="004C56CC" w:rsidRDefault="006A7A49" w:rsidP="006A7A49">
      <w:pPr>
        <w:pStyle w:val="2"/>
        <w:keepNext w:val="0"/>
        <w:spacing w:before="120" w:after="120" w:line="276" w:lineRule="auto"/>
        <w:ind w:firstLine="680"/>
      </w:pPr>
      <w:r w:rsidRPr="004C56CC">
        <w:t xml:space="preserve">2.2. НАЛОГОВЫЕ И НЕНАЛОГОВЫЕ </w:t>
      </w:r>
      <w:bookmarkStart w:id="22" w:name="_Toc131586070"/>
      <w:bookmarkEnd w:id="8"/>
      <w:bookmarkEnd w:id="9"/>
      <w:bookmarkEnd w:id="10"/>
      <w:bookmarkEnd w:id="11"/>
      <w:bookmarkEnd w:id="12"/>
      <w:r w:rsidRPr="004C56CC">
        <w:t>ДОХОДЫ</w:t>
      </w:r>
      <w:bookmarkEnd w:id="13"/>
      <w:bookmarkEnd w:id="14"/>
      <w:bookmarkEnd w:id="15"/>
      <w:bookmarkEnd w:id="16"/>
      <w:bookmarkEnd w:id="17"/>
    </w:p>
    <w:p w:rsidR="006A7A49" w:rsidRPr="004C56CC" w:rsidRDefault="006A7A49" w:rsidP="006A7A49">
      <w:pPr>
        <w:pStyle w:val="2"/>
        <w:keepNext w:val="0"/>
        <w:spacing w:before="120" w:line="276" w:lineRule="auto"/>
        <w:ind w:firstLine="680"/>
        <w:jc w:val="both"/>
        <w:rPr>
          <w:bCs/>
          <w:i/>
          <w:iCs/>
        </w:rPr>
      </w:pPr>
      <w:bookmarkStart w:id="23" w:name="_Toc321224501"/>
      <w:bookmarkStart w:id="24" w:name="_Toc195086930"/>
      <w:bookmarkStart w:id="25" w:name="_Toc133503310"/>
      <w:bookmarkStart w:id="26" w:name="_Toc133289403"/>
      <w:bookmarkStart w:id="27" w:name="_Toc133141913"/>
      <w:bookmarkStart w:id="28" w:name="_Toc104539537"/>
      <w:bookmarkStart w:id="29" w:name="_Toc103771240"/>
      <w:bookmarkStart w:id="30" w:name="_Toc71281409"/>
      <w:bookmarkStart w:id="31" w:name="_Toc5718258"/>
      <w:bookmarkEnd w:id="22"/>
      <w:r w:rsidRPr="004C56CC">
        <w:rPr>
          <w:bCs/>
          <w:i/>
          <w:iCs/>
        </w:rPr>
        <w:t>2.2.1. Налоги на прибыль, доход</w:t>
      </w:r>
      <w:bookmarkEnd w:id="23"/>
      <w:bookmarkEnd w:id="24"/>
      <w:bookmarkEnd w:id="25"/>
      <w:bookmarkEnd w:id="26"/>
      <w:bookmarkEnd w:id="27"/>
      <w:r w:rsidRPr="004C56CC">
        <w:rPr>
          <w:bCs/>
          <w:i/>
          <w:iCs/>
        </w:rPr>
        <w:t>ы</w:t>
      </w:r>
      <w:bookmarkEnd w:id="28"/>
      <w:bookmarkEnd w:id="29"/>
      <w:bookmarkEnd w:id="30"/>
      <w:bookmarkEnd w:id="31"/>
    </w:p>
    <w:p w:rsidR="006A7A49" w:rsidRPr="004C56CC" w:rsidRDefault="006A7A49" w:rsidP="006A7A49">
      <w:pPr>
        <w:pStyle w:val="3"/>
        <w:spacing w:before="120" w:line="276" w:lineRule="auto"/>
        <w:ind w:firstLine="680"/>
        <w:jc w:val="both"/>
      </w:pPr>
      <w:bookmarkStart w:id="32" w:name="_Toc104539538"/>
      <w:bookmarkStart w:id="33" w:name="_Toc103771241"/>
      <w:bookmarkStart w:id="34" w:name="_Toc71281410"/>
      <w:bookmarkStart w:id="35" w:name="_Toc5718259"/>
      <w:bookmarkStart w:id="36" w:name="_Toc321224502"/>
      <w:bookmarkStart w:id="37" w:name="_Toc195086931"/>
      <w:bookmarkStart w:id="38" w:name="_Toc321224506"/>
      <w:bookmarkStart w:id="39" w:name="_Toc256435750"/>
      <w:bookmarkStart w:id="40" w:name="_Toc162428451"/>
      <w:r w:rsidRPr="004C56CC">
        <w:t>Налог на прибыль организаций</w:t>
      </w:r>
      <w:bookmarkEnd w:id="32"/>
      <w:bookmarkEnd w:id="33"/>
      <w:bookmarkEnd w:id="34"/>
      <w:bookmarkEnd w:id="35"/>
      <w:bookmarkEnd w:id="36"/>
      <w:bookmarkEnd w:id="37"/>
    </w:p>
    <w:p w:rsidR="006A7A49" w:rsidRPr="004C56CC" w:rsidRDefault="006A7A49" w:rsidP="006A7A49">
      <w:pPr>
        <w:spacing w:before="120"/>
        <w:ind w:firstLine="709"/>
        <w:jc w:val="both"/>
        <w:rPr>
          <w:sz w:val="28"/>
          <w:szCs w:val="28"/>
        </w:rPr>
      </w:pPr>
      <w:bookmarkStart w:id="41" w:name="_Toc5718260"/>
      <w:bookmarkStart w:id="42" w:name="_Toc321224503"/>
      <w:bookmarkStart w:id="43" w:name="_Toc256435746"/>
      <w:bookmarkStart w:id="44" w:name="_Toc162428449"/>
      <w:bookmarkStart w:id="45" w:name="_Toc163036679"/>
      <w:r w:rsidRPr="004C56CC">
        <w:rPr>
          <w:sz w:val="28"/>
          <w:szCs w:val="28"/>
        </w:rPr>
        <w:t>Бюджетные назначения по налогу на прибыль организаций, зачисляемому в бюджеты бюджетной системы Российской Федерации по соответствующим ставкам, – 200,0  тыс. рублей. Фактическое поступление по налогу составило 142,0 тыс. рублей, бюджетные назначения исполнены на 71,0 %.</w:t>
      </w:r>
    </w:p>
    <w:p w:rsidR="006A7A49" w:rsidRPr="004C56CC" w:rsidRDefault="006A7A49" w:rsidP="006A7A49">
      <w:pPr>
        <w:tabs>
          <w:tab w:val="num" w:pos="702"/>
        </w:tabs>
        <w:spacing w:before="120"/>
        <w:ind w:firstLine="709"/>
        <w:jc w:val="both"/>
        <w:rPr>
          <w:sz w:val="28"/>
          <w:szCs w:val="28"/>
        </w:rPr>
      </w:pPr>
      <w:r w:rsidRPr="004C56CC">
        <w:rPr>
          <w:iCs/>
          <w:sz w:val="28"/>
          <w:szCs w:val="28"/>
        </w:rPr>
        <w:t>По</w:t>
      </w:r>
      <w:r w:rsidRPr="004C56CC">
        <w:rPr>
          <w:b/>
          <w:i/>
          <w:iCs/>
          <w:sz w:val="28"/>
          <w:szCs w:val="28"/>
        </w:rPr>
        <w:t xml:space="preserve"> налогу на прибыль организаций (за исключением консолидированных групп налогоплательщиков), зачисляемому в бюджеты субъектов Российской Федерации,</w:t>
      </w:r>
      <w:r w:rsidRPr="004C56CC">
        <w:rPr>
          <w:sz w:val="28"/>
          <w:szCs w:val="28"/>
        </w:rPr>
        <w:t xml:space="preserve"> поступления составили 142,0 тыс. рублей, что на 58,0 тыс. рублей  ниже бюджетных назначений, исполнения плановых назначений составило 71,0%. Уменьшение получения прибыли связано </w:t>
      </w:r>
      <w:proofErr w:type="gramStart"/>
      <w:r w:rsidRPr="004C56CC">
        <w:rPr>
          <w:sz w:val="28"/>
          <w:szCs w:val="28"/>
        </w:rPr>
        <w:t>с</w:t>
      </w:r>
      <w:proofErr w:type="gramEnd"/>
      <w:r w:rsidRPr="004C56CC">
        <w:rPr>
          <w:sz w:val="28"/>
          <w:szCs w:val="28"/>
        </w:rPr>
        <w:t xml:space="preserve"> снижением объема проданной продукции (снижение цен (02.10) Лесоводство и прочая лесохозяйственная деятельность.</w:t>
      </w:r>
    </w:p>
    <w:p w:rsidR="006A7A49" w:rsidRPr="004C56CC" w:rsidRDefault="006A7A49" w:rsidP="006A7A49">
      <w:pPr>
        <w:tabs>
          <w:tab w:val="num" w:pos="702"/>
        </w:tabs>
        <w:spacing w:before="120"/>
        <w:ind w:firstLine="709"/>
        <w:jc w:val="both"/>
        <w:rPr>
          <w:sz w:val="28"/>
          <w:szCs w:val="28"/>
        </w:rPr>
      </w:pPr>
    </w:p>
    <w:p w:rsidR="006A7A49" w:rsidRPr="004C56CC" w:rsidRDefault="006A7A49" w:rsidP="006A7A49">
      <w:pPr>
        <w:pStyle w:val="3"/>
        <w:spacing w:before="120"/>
        <w:ind w:firstLine="680"/>
        <w:jc w:val="both"/>
      </w:pPr>
      <w:bookmarkStart w:id="46" w:name="_Toc104539539"/>
      <w:bookmarkStart w:id="47" w:name="_Toc103771242"/>
      <w:bookmarkStart w:id="48" w:name="_Toc71281411"/>
      <w:r w:rsidRPr="004C56CC">
        <w:t>Налог на доходы физических лиц</w:t>
      </w:r>
      <w:bookmarkEnd w:id="41"/>
      <w:bookmarkEnd w:id="42"/>
      <w:bookmarkEnd w:id="43"/>
      <w:bookmarkEnd w:id="44"/>
      <w:bookmarkEnd w:id="46"/>
      <w:bookmarkEnd w:id="47"/>
      <w:bookmarkEnd w:id="48"/>
    </w:p>
    <w:p w:rsidR="006A7A49" w:rsidRPr="004C56CC" w:rsidRDefault="006A7A49" w:rsidP="006A7A49">
      <w:pPr>
        <w:spacing w:before="120"/>
        <w:ind w:firstLine="709"/>
        <w:jc w:val="both"/>
        <w:rPr>
          <w:sz w:val="28"/>
          <w:szCs w:val="28"/>
        </w:rPr>
      </w:pPr>
      <w:bookmarkStart w:id="49" w:name="_Toc321224504"/>
      <w:bookmarkStart w:id="50" w:name="_Toc256435747"/>
      <w:r w:rsidRPr="004C56CC">
        <w:rPr>
          <w:sz w:val="28"/>
          <w:szCs w:val="28"/>
        </w:rPr>
        <w:t>Бюджетные назначения по налогу на доходы физических лиц –</w:t>
      </w:r>
      <w:r w:rsidRPr="004C56CC">
        <w:t xml:space="preserve"> </w:t>
      </w:r>
      <w:r w:rsidRPr="004C56CC">
        <w:rPr>
          <w:sz w:val="28"/>
          <w:szCs w:val="28"/>
        </w:rPr>
        <w:t>64 267,4 тыс. рублей. Фактическое поступление – 55 611,5 тыс. рублей. Бюджетные назначения исполнены на 86,5%.</w:t>
      </w:r>
    </w:p>
    <w:p w:rsidR="006A7A49" w:rsidRPr="004C56CC" w:rsidRDefault="006A7A49" w:rsidP="006A7A49">
      <w:pPr>
        <w:spacing w:before="120"/>
        <w:ind w:firstLine="680"/>
        <w:jc w:val="both"/>
        <w:rPr>
          <w:sz w:val="28"/>
          <w:szCs w:val="28"/>
        </w:rPr>
      </w:pPr>
      <w:r w:rsidRPr="004C56CC">
        <w:rPr>
          <w:b/>
          <w:i/>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w:t>
      </w:r>
      <w:r w:rsidRPr="004C56CC">
        <w:rPr>
          <w:b/>
          <w:i/>
          <w:sz w:val="28"/>
          <w:szCs w:val="28"/>
        </w:rPr>
        <w:br/>
        <w:t xml:space="preserve">со статьями 227, 227.1 и 228 Налогового кодекса Российской Федерации, </w:t>
      </w:r>
      <w:r w:rsidRPr="004C56CC">
        <w:rPr>
          <w:sz w:val="28"/>
          <w:szCs w:val="28"/>
        </w:rPr>
        <w:t>поступил</w:t>
      </w:r>
      <w:r w:rsidRPr="004C56CC">
        <w:rPr>
          <w:b/>
          <w:sz w:val="28"/>
          <w:szCs w:val="28"/>
        </w:rPr>
        <w:t xml:space="preserve"> </w:t>
      </w:r>
      <w:r w:rsidRPr="004C56CC">
        <w:rPr>
          <w:sz w:val="28"/>
          <w:szCs w:val="28"/>
        </w:rPr>
        <w:t xml:space="preserve">в сумме 55 129,8 тыс. рублей, бюджетные назначения исполнены </w:t>
      </w:r>
      <w:r w:rsidRPr="004C56CC">
        <w:rPr>
          <w:sz w:val="28"/>
          <w:szCs w:val="28"/>
        </w:rPr>
        <w:br/>
        <w:t>на 86,6%.</w:t>
      </w:r>
    </w:p>
    <w:p w:rsidR="006A7A49" w:rsidRPr="004C56CC" w:rsidRDefault="006A7A49" w:rsidP="006A7A49">
      <w:pPr>
        <w:spacing w:before="120"/>
        <w:ind w:firstLine="680"/>
        <w:jc w:val="both"/>
        <w:rPr>
          <w:sz w:val="28"/>
          <w:szCs w:val="28"/>
        </w:rPr>
      </w:pPr>
      <w:r w:rsidRPr="004C56CC">
        <w:rPr>
          <w:b/>
          <w:i/>
          <w:sz w:val="28"/>
          <w:szCs w:val="28"/>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4C56CC">
        <w:rPr>
          <w:sz w:val="28"/>
          <w:szCs w:val="28"/>
        </w:rPr>
        <w:t xml:space="preserve">поступил </w:t>
      </w:r>
      <w:r w:rsidRPr="004C56CC">
        <w:rPr>
          <w:sz w:val="28"/>
          <w:szCs w:val="28"/>
        </w:rPr>
        <w:br/>
        <w:t xml:space="preserve">в сумме -3,7 тыс. рублей. Отражение доходов по данному коду классификации доходов бюджетов производится с 2021 года с введением по налогу на доходы физических лиц повышенной ставки в размере 15 % с доходов физических лиц, превышающих 5 млн. рублей в год. Прогноз поступлений осуществлялся исходя из данных УФНС по Красноярскому </w:t>
      </w:r>
      <w:r w:rsidRPr="004C56CC">
        <w:rPr>
          <w:sz w:val="28"/>
          <w:szCs w:val="28"/>
        </w:rPr>
        <w:lastRenderedPageBreak/>
        <w:t>краю о суммах доходов физических лиц, превышающих 5 млн. рублей за 2021 год, с учетом темпов роста фонда заработной платы работников в 2022 году. Фактическое поступление налога с доходов физических лиц, превышающих 5 млн. рублей, сложилось в меньшем объеме, т.к.  в октябре 2022 года был произведен зачет.</w:t>
      </w:r>
    </w:p>
    <w:p w:rsidR="006A7A49" w:rsidRPr="004C56CC" w:rsidRDefault="006A7A49" w:rsidP="006A7A49">
      <w:pPr>
        <w:spacing w:before="120"/>
        <w:ind w:firstLine="680"/>
        <w:jc w:val="both"/>
        <w:rPr>
          <w:sz w:val="28"/>
          <w:szCs w:val="28"/>
        </w:rPr>
      </w:pPr>
      <w:r w:rsidRPr="004C56CC">
        <w:rPr>
          <w:b/>
          <w:i/>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4C56CC">
        <w:rPr>
          <w:sz w:val="28"/>
          <w:szCs w:val="28"/>
        </w:rPr>
        <w:t>поступил</w:t>
      </w:r>
      <w:r w:rsidRPr="004C56CC">
        <w:rPr>
          <w:b/>
          <w:sz w:val="28"/>
          <w:szCs w:val="28"/>
        </w:rPr>
        <w:t xml:space="preserve"> </w:t>
      </w:r>
      <w:r w:rsidRPr="004C56CC">
        <w:rPr>
          <w:sz w:val="28"/>
          <w:szCs w:val="28"/>
        </w:rPr>
        <w:t>в сумме 89,9 тыс. рублей, бюджетные назначения исполнены на 59,9%.</w:t>
      </w:r>
    </w:p>
    <w:p w:rsidR="006A7A49" w:rsidRPr="004C56CC" w:rsidRDefault="006A7A49" w:rsidP="006A7A49">
      <w:pPr>
        <w:spacing w:before="120"/>
        <w:ind w:firstLine="680"/>
        <w:jc w:val="both"/>
        <w:rPr>
          <w:sz w:val="28"/>
          <w:szCs w:val="28"/>
        </w:rPr>
      </w:pPr>
      <w:r w:rsidRPr="004C56CC">
        <w:rPr>
          <w:b/>
          <w:i/>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r w:rsidRPr="004C56CC">
        <w:rPr>
          <w:sz w:val="28"/>
          <w:szCs w:val="28"/>
        </w:rPr>
        <w:t>поступил</w:t>
      </w:r>
      <w:r w:rsidRPr="004C56CC">
        <w:rPr>
          <w:b/>
          <w:sz w:val="28"/>
          <w:szCs w:val="28"/>
        </w:rPr>
        <w:t xml:space="preserve"> </w:t>
      </w:r>
      <w:r w:rsidRPr="004C56CC">
        <w:rPr>
          <w:sz w:val="28"/>
          <w:szCs w:val="28"/>
        </w:rPr>
        <w:t>в сумме 365,6 тыс. рублей, бюджетные назначения исполнены на 91,4%.</w:t>
      </w:r>
    </w:p>
    <w:p w:rsidR="006A7A49" w:rsidRPr="004C56CC" w:rsidRDefault="006A7A49" w:rsidP="006A7A49">
      <w:pPr>
        <w:spacing w:before="120"/>
        <w:ind w:firstLine="680"/>
        <w:jc w:val="both"/>
        <w:rPr>
          <w:sz w:val="28"/>
          <w:szCs w:val="28"/>
        </w:rPr>
      </w:pPr>
      <w:r w:rsidRPr="004C56CC">
        <w:rPr>
          <w:b/>
          <w:i/>
          <w:sz w:val="28"/>
          <w:szCs w:val="28"/>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r w:rsidRPr="004C56CC">
        <w:rPr>
          <w:sz w:val="28"/>
          <w:szCs w:val="28"/>
        </w:rPr>
        <w:t xml:space="preserve">поступил в сумме 29,9 тыс. рублей, бюджетные назначения исполнены на 85,4%. </w:t>
      </w:r>
    </w:p>
    <w:p w:rsidR="006A7A49" w:rsidRPr="004C56CC" w:rsidRDefault="006A7A49" w:rsidP="006A7A49">
      <w:pPr>
        <w:pStyle w:val="2"/>
        <w:keepNext w:val="0"/>
        <w:spacing w:before="120" w:line="276" w:lineRule="auto"/>
        <w:ind w:firstLine="680"/>
        <w:jc w:val="both"/>
        <w:rPr>
          <w:bCs/>
          <w:i/>
          <w:iCs/>
        </w:rPr>
      </w:pPr>
      <w:bookmarkStart w:id="51" w:name="_Toc104539540"/>
      <w:bookmarkStart w:id="52" w:name="_Toc103771243"/>
      <w:bookmarkStart w:id="53" w:name="_Toc71281412"/>
      <w:bookmarkStart w:id="54" w:name="_Toc5718261"/>
      <w:r w:rsidRPr="004C56CC">
        <w:rPr>
          <w:bCs/>
          <w:i/>
          <w:iCs/>
        </w:rPr>
        <w:t>2.2.2. Налоги на товары (работы, услуги), реализуемые на территории Российской Федерации</w:t>
      </w:r>
      <w:bookmarkStart w:id="55" w:name="_Toc5718262"/>
      <w:bookmarkEnd w:id="45"/>
      <w:bookmarkEnd w:id="49"/>
      <w:bookmarkEnd w:id="50"/>
      <w:bookmarkEnd w:id="51"/>
      <w:bookmarkEnd w:id="52"/>
      <w:bookmarkEnd w:id="53"/>
      <w:bookmarkEnd w:id="54"/>
    </w:p>
    <w:p w:rsidR="006A7A49" w:rsidRPr="004C56CC" w:rsidRDefault="006A7A49" w:rsidP="006A7A49">
      <w:pPr>
        <w:pStyle w:val="3"/>
        <w:spacing w:before="120"/>
        <w:ind w:firstLine="680"/>
        <w:jc w:val="both"/>
      </w:pPr>
      <w:bookmarkStart w:id="56" w:name="_Toc104539541"/>
      <w:bookmarkStart w:id="57" w:name="_Toc103771244"/>
      <w:bookmarkEnd w:id="55"/>
      <w:r w:rsidRPr="004C56CC">
        <w:t>Акцизы по подакцизным товарам (продукции), производимым на территории Российской Федерации</w:t>
      </w:r>
      <w:bookmarkEnd w:id="56"/>
      <w:bookmarkEnd w:id="57"/>
    </w:p>
    <w:p w:rsidR="006A7A49" w:rsidRPr="004C56CC" w:rsidRDefault="006A7A49" w:rsidP="006A7A49">
      <w:pPr>
        <w:spacing w:before="120"/>
        <w:ind w:firstLine="680"/>
        <w:jc w:val="both"/>
        <w:rPr>
          <w:sz w:val="28"/>
          <w:szCs w:val="28"/>
        </w:rPr>
      </w:pPr>
      <w:r w:rsidRPr="004C56CC">
        <w:rPr>
          <w:sz w:val="28"/>
          <w:szCs w:val="28"/>
        </w:rPr>
        <w:t xml:space="preserve">Бюджетные назначения – 654,3 тыс. рублей. Фактическое поступление составило 755,1 тыс. рублей, бюджетные назначения исполнены на 115,4%. </w:t>
      </w:r>
    </w:p>
    <w:p w:rsidR="006A7A49" w:rsidRPr="004C56CC" w:rsidRDefault="006A7A49" w:rsidP="006A7A49">
      <w:pPr>
        <w:spacing w:before="120"/>
        <w:ind w:firstLine="680"/>
        <w:jc w:val="both"/>
        <w:rPr>
          <w:sz w:val="28"/>
          <w:szCs w:val="28"/>
        </w:rPr>
      </w:pPr>
      <w:proofErr w:type="gramStart"/>
      <w:r w:rsidRPr="004C56CC">
        <w:rPr>
          <w:b/>
          <w:i/>
          <w:sz w:val="28"/>
          <w:szCs w:val="28"/>
        </w:rPr>
        <w:t>Доходы от уплаты акцизов на дизельное топливо, подлежащие распределению между бюджетами субъектов Российской</w:t>
      </w:r>
      <w:r w:rsidRPr="004C56CC">
        <w:rPr>
          <w:sz w:val="28"/>
          <w:szCs w:val="28"/>
        </w:rPr>
        <w:t xml:space="preserve"> </w:t>
      </w:r>
      <w:r w:rsidRPr="004C56CC">
        <w:rPr>
          <w:b/>
          <w:i/>
          <w:sz w:val="28"/>
          <w:szCs w:val="28"/>
        </w:rPr>
        <w:t>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4C56CC">
        <w:rPr>
          <w:sz w:val="28"/>
          <w:szCs w:val="28"/>
        </w:rPr>
        <w:t xml:space="preserve"> поступили в сумме 378,5 тыс. рублей, бюджетные назначения исполнены на 128,0%. </w:t>
      </w:r>
      <w:proofErr w:type="gramEnd"/>
    </w:p>
    <w:p w:rsidR="006A7A49" w:rsidRPr="004C56CC" w:rsidRDefault="006A7A49" w:rsidP="006A7A49">
      <w:pPr>
        <w:tabs>
          <w:tab w:val="left" w:pos="1080"/>
        </w:tabs>
        <w:spacing w:before="120"/>
        <w:ind w:firstLine="720"/>
        <w:jc w:val="both"/>
        <w:rPr>
          <w:sz w:val="28"/>
          <w:szCs w:val="28"/>
        </w:rPr>
      </w:pPr>
      <w:proofErr w:type="gramStart"/>
      <w:r w:rsidRPr="004C56CC">
        <w:rPr>
          <w:b/>
          <w:i/>
          <w:sz w:val="28"/>
          <w:szCs w:val="28"/>
        </w:rPr>
        <w:t>Доходы от уплаты акцизов на моторные масла для дизельных и (или) карбюраторных (</w:t>
      </w:r>
      <w:proofErr w:type="spellStart"/>
      <w:r w:rsidRPr="004C56CC">
        <w:rPr>
          <w:b/>
          <w:i/>
          <w:sz w:val="28"/>
          <w:szCs w:val="28"/>
        </w:rPr>
        <w:t>инжекторных</w:t>
      </w:r>
      <w:proofErr w:type="spellEnd"/>
      <w:r w:rsidRPr="004C56CC">
        <w:rPr>
          <w:b/>
          <w:i/>
          <w:sz w:val="28"/>
          <w:szCs w:val="28"/>
        </w:rPr>
        <w:t xml:space="preserve">) двигателей, подлежащие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Pr="004C56CC">
        <w:rPr>
          <w:b/>
          <w:i/>
          <w:sz w:val="28"/>
          <w:szCs w:val="28"/>
        </w:rPr>
        <w:lastRenderedPageBreak/>
        <w:t>Федеральным законом о федеральном бюджете в целях формирования дорожных фондов субъектов Российской Федерации)</w:t>
      </w:r>
      <w:r w:rsidRPr="004C56CC">
        <w:rPr>
          <w:sz w:val="28"/>
          <w:szCs w:val="28"/>
        </w:rPr>
        <w:t xml:space="preserve"> поступили в сумме 2,0 тыс. рублей, бюджетные назначения исполнены на 125,0%</w:t>
      </w:r>
      <w:proofErr w:type="gramEnd"/>
    </w:p>
    <w:p w:rsidR="006A7A49" w:rsidRPr="004C56CC" w:rsidRDefault="006A7A49" w:rsidP="006A7A49">
      <w:pPr>
        <w:tabs>
          <w:tab w:val="left" w:pos="1080"/>
        </w:tabs>
        <w:spacing w:before="120"/>
        <w:ind w:firstLine="720"/>
        <w:jc w:val="both"/>
        <w:rPr>
          <w:sz w:val="28"/>
          <w:szCs w:val="28"/>
        </w:rPr>
      </w:pPr>
      <w:proofErr w:type="gramStart"/>
      <w:r w:rsidRPr="004C56CC">
        <w:rPr>
          <w:b/>
          <w:i/>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4C56CC">
        <w:rPr>
          <w:sz w:val="28"/>
          <w:szCs w:val="28"/>
        </w:rPr>
        <w:t xml:space="preserve"> поступили в сумме 418,0 тыс. рублей, бюджетные назначения исполнены 106,1%.</w:t>
      </w:r>
      <w:proofErr w:type="gramEnd"/>
    </w:p>
    <w:p w:rsidR="006A7A49" w:rsidRPr="004C56CC" w:rsidRDefault="006A7A49" w:rsidP="006A7A49">
      <w:pPr>
        <w:tabs>
          <w:tab w:val="left" w:pos="1080"/>
        </w:tabs>
        <w:spacing w:before="120"/>
        <w:ind w:firstLine="720"/>
        <w:jc w:val="both"/>
        <w:rPr>
          <w:sz w:val="28"/>
          <w:szCs w:val="28"/>
        </w:rPr>
      </w:pPr>
      <w:proofErr w:type="gramStart"/>
      <w:r w:rsidRPr="004C56CC">
        <w:rPr>
          <w:b/>
          <w:i/>
          <w:sz w:val="28"/>
          <w:szCs w:val="28"/>
        </w:rPr>
        <w:t>Доходы от уплаты акцизов на прямогонный бензин, подлежащие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4C56CC">
        <w:rPr>
          <w:sz w:val="28"/>
          <w:szCs w:val="28"/>
        </w:rPr>
        <w:t xml:space="preserve"> поступили в сумме -43,4 тыс. рублей, бюджетные назначения исполнены 117,0%. Налоговая база в целом по Российской Федерации сложилась выше</w:t>
      </w:r>
      <w:proofErr w:type="gramEnd"/>
      <w:r w:rsidRPr="004C56CC">
        <w:rPr>
          <w:sz w:val="28"/>
          <w:szCs w:val="28"/>
        </w:rPr>
        <w:t xml:space="preserve"> показателей учтенных в бюджете.</w:t>
      </w:r>
    </w:p>
    <w:p w:rsidR="006A7A49" w:rsidRPr="004C56CC" w:rsidRDefault="006A7A49" w:rsidP="006A7A49">
      <w:pPr>
        <w:tabs>
          <w:tab w:val="left" w:pos="1080"/>
        </w:tabs>
        <w:spacing w:before="120"/>
        <w:ind w:firstLine="720"/>
        <w:jc w:val="both"/>
        <w:rPr>
          <w:sz w:val="28"/>
          <w:szCs w:val="28"/>
        </w:rPr>
      </w:pPr>
    </w:p>
    <w:p w:rsidR="006A7A49" w:rsidRPr="004C56CC" w:rsidRDefault="006A7A49" w:rsidP="006A7A49">
      <w:pPr>
        <w:pStyle w:val="2"/>
        <w:keepNext w:val="0"/>
        <w:spacing w:before="120" w:line="276" w:lineRule="auto"/>
        <w:ind w:firstLine="680"/>
        <w:jc w:val="left"/>
        <w:rPr>
          <w:bCs/>
          <w:i/>
          <w:iCs/>
        </w:rPr>
      </w:pPr>
      <w:bookmarkStart w:id="58" w:name="_Toc104539542"/>
      <w:bookmarkStart w:id="59" w:name="_Toc103771245"/>
      <w:bookmarkStart w:id="60" w:name="_Toc71281414"/>
      <w:bookmarkStart w:id="61" w:name="_Toc5718263"/>
      <w:r w:rsidRPr="004C56CC">
        <w:rPr>
          <w:bCs/>
          <w:i/>
          <w:iCs/>
        </w:rPr>
        <w:t>2.2.3. Налоги на совокупный дохо</w:t>
      </w:r>
      <w:bookmarkEnd w:id="38"/>
      <w:bookmarkEnd w:id="39"/>
      <w:bookmarkEnd w:id="40"/>
      <w:r w:rsidRPr="004C56CC">
        <w:rPr>
          <w:bCs/>
          <w:i/>
          <w:iCs/>
        </w:rPr>
        <w:t>д</w:t>
      </w:r>
      <w:bookmarkEnd w:id="58"/>
      <w:bookmarkEnd w:id="59"/>
      <w:bookmarkEnd w:id="60"/>
      <w:bookmarkEnd w:id="61"/>
    </w:p>
    <w:p w:rsidR="006A7A49" w:rsidRPr="004C56CC" w:rsidRDefault="006A7A49" w:rsidP="006A7A49">
      <w:pPr>
        <w:pStyle w:val="3"/>
        <w:spacing w:before="120"/>
        <w:ind w:firstLine="680"/>
        <w:jc w:val="both"/>
      </w:pPr>
      <w:bookmarkStart w:id="62" w:name="_Toc104539543"/>
      <w:bookmarkStart w:id="63" w:name="_Toc103771246"/>
      <w:bookmarkStart w:id="64" w:name="_Toc71281415"/>
      <w:bookmarkStart w:id="65" w:name="_Toc5718264"/>
      <w:r w:rsidRPr="004C56CC">
        <w:t>Налог, взимаемый в связи с применением упрощенной системы налогообложения</w:t>
      </w:r>
      <w:bookmarkEnd w:id="62"/>
      <w:bookmarkEnd w:id="63"/>
      <w:bookmarkEnd w:id="64"/>
      <w:bookmarkEnd w:id="65"/>
    </w:p>
    <w:p w:rsidR="006A7A49" w:rsidRPr="004C56CC" w:rsidRDefault="006A7A49" w:rsidP="006A7A49">
      <w:pPr>
        <w:spacing w:before="120"/>
        <w:ind w:firstLine="680"/>
        <w:jc w:val="both"/>
        <w:rPr>
          <w:sz w:val="28"/>
          <w:szCs w:val="28"/>
        </w:rPr>
      </w:pPr>
      <w:bookmarkStart w:id="66" w:name="_Toc5718265"/>
      <w:bookmarkStart w:id="67" w:name="_Toc256435752"/>
      <w:bookmarkStart w:id="68" w:name="_Toc162428453"/>
      <w:bookmarkStart w:id="69" w:name="_Toc321224509"/>
      <w:bookmarkStart w:id="70" w:name="_Toc256435753"/>
      <w:bookmarkStart w:id="71" w:name="_Toc163390233"/>
      <w:bookmarkStart w:id="72" w:name="_Toc163379436"/>
      <w:bookmarkStart w:id="73" w:name="_Toc163036688"/>
      <w:bookmarkStart w:id="74" w:name="_Toc162428459"/>
      <w:bookmarkStart w:id="75" w:name="_Toc163036694"/>
      <w:bookmarkStart w:id="76" w:name="_Toc162428465"/>
      <w:r w:rsidRPr="004C56CC">
        <w:rPr>
          <w:sz w:val="28"/>
          <w:szCs w:val="28"/>
        </w:rPr>
        <w:t>Бюджетные назначения по налогу, взимаемому в связи с применением упрощенной системы налогообложения, – 35 367,2 тыс. рублей. Фактическое поступление составило 25 681,3 тыс. рублей. Бюджетные назначения исполнены на 72,6%.</w:t>
      </w:r>
    </w:p>
    <w:bookmarkEnd w:id="66"/>
    <w:bookmarkEnd w:id="67"/>
    <w:bookmarkEnd w:id="68"/>
    <w:p w:rsidR="006A7A49" w:rsidRPr="004C56CC" w:rsidRDefault="006A7A49" w:rsidP="006A7A49">
      <w:pPr>
        <w:autoSpaceDE w:val="0"/>
        <w:autoSpaceDN w:val="0"/>
        <w:adjustRightInd w:val="0"/>
        <w:spacing w:before="120"/>
        <w:ind w:firstLine="709"/>
        <w:jc w:val="both"/>
        <w:rPr>
          <w:sz w:val="28"/>
          <w:szCs w:val="28"/>
        </w:rPr>
      </w:pPr>
      <w:r w:rsidRPr="004C56CC">
        <w:rPr>
          <w:b/>
          <w:i/>
          <w:sz w:val="28"/>
          <w:szCs w:val="28"/>
        </w:rPr>
        <w:t>Налог, взимаемый с налогоплательщиков, выбравших в качестве объекта налогообложения доходы</w:t>
      </w:r>
      <w:r w:rsidRPr="004C56CC">
        <w:rPr>
          <w:sz w:val="28"/>
          <w:szCs w:val="28"/>
        </w:rPr>
        <w:t>, поступил в сумме 17 630,0 тыс.  рублей,  бюджетных назначений  исполнены на 72,6%.</w:t>
      </w:r>
    </w:p>
    <w:p w:rsidR="006A7A49" w:rsidRPr="004C56CC" w:rsidRDefault="006A7A49" w:rsidP="006A7A49">
      <w:pPr>
        <w:autoSpaceDE w:val="0"/>
        <w:autoSpaceDN w:val="0"/>
        <w:adjustRightInd w:val="0"/>
        <w:spacing w:before="120"/>
        <w:ind w:firstLine="709"/>
        <w:jc w:val="both"/>
        <w:rPr>
          <w:sz w:val="28"/>
          <w:szCs w:val="28"/>
        </w:rPr>
      </w:pPr>
      <w:r w:rsidRPr="004C56CC">
        <w:rPr>
          <w:b/>
          <w:i/>
          <w:sz w:val="28"/>
          <w:szCs w:val="28"/>
        </w:rPr>
        <w:t>Налог, взимаемый с налогоплательщиков, выбравших в качестве объекта налогообложения доходы, уменьшенные на величину расходов</w:t>
      </w:r>
      <w:r w:rsidRPr="004C56CC">
        <w:rPr>
          <w:b/>
          <w:i/>
          <w:sz w:val="28"/>
          <w:szCs w:val="28"/>
        </w:rPr>
        <w:br/>
        <w:t>(в том числе минимальный налог, зачисляемый в бюджеты субъектов Российской Федерации)</w:t>
      </w:r>
      <w:r w:rsidRPr="004C56CC">
        <w:rPr>
          <w:sz w:val="28"/>
          <w:szCs w:val="28"/>
        </w:rPr>
        <w:t>, поступил в сумме 8 051,3 тыс. рублей,  бюджетные назначения исполнены 72,7%.</w:t>
      </w:r>
    </w:p>
    <w:p w:rsidR="006A7A49" w:rsidRPr="004C56CC" w:rsidRDefault="006A7A49" w:rsidP="006A7A49">
      <w:pPr>
        <w:autoSpaceDE w:val="0"/>
        <w:autoSpaceDN w:val="0"/>
        <w:adjustRightInd w:val="0"/>
        <w:spacing w:before="120"/>
        <w:ind w:firstLine="709"/>
        <w:jc w:val="both"/>
        <w:rPr>
          <w:sz w:val="28"/>
          <w:szCs w:val="28"/>
        </w:rPr>
      </w:pPr>
      <w:r w:rsidRPr="004C56CC">
        <w:rPr>
          <w:sz w:val="28"/>
          <w:szCs w:val="28"/>
        </w:rPr>
        <w:t>Невыполнение  плановых назначений связано с неисполнением налогоплательщиками обязанностей по уплате налога за 2022 год.</w:t>
      </w:r>
    </w:p>
    <w:p w:rsidR="006A7A49" w:rsidRPr="004C56CC" w:rsidRDefault="006A7A49" w:rsidP="006A7A49">
      <w:pPr>
        <w:pStyle w:val="3"/>
        <w:spacing w:before="120"/>
        <w:ind w:firstLine="680"/>
        <w:jc w:val="both"/>
      </w:pPr>
      <w:bookmarkStart w:id="77" w:name="_Toc104539544"/>
      <w:bookmarkStart w:id="78" w:name="_Toc103771247"/>
      <w:bookmarkStart w:id="79" w:name="_Toc71281417"/>
      <w:r w:rsidRPr="004C56CC">
        <w:rPr>
          <w:bCs/>
        </w:rPr>
        <w:t>Единый</w:t>
      </w:r>
      <w:r w:rsidRPr="004C56CC">
        <w:t xml:space="preserve"> сельскохозяйственный налог</w:t>
      </w:r>
      <w:bookmarkEnd w:id="77"/>
      <w:bookmarkEnd w:id="78"/>
    </w:p>
    <w:p w:rsidR="006A7A49" w:rsidRPr="004C56CC" w:rsidRDefault="006A7A49" w:rsidP="006A7A49">
      <w:pPr>
        <w:tabs>
          <w:tab w:val="left" w:pos="284"/>
        </w:tabs>
        <w:spacing w:before="120"/>
        <w:ind w:firstLine="680"/>
        <w:jc w:val="both"/>
        <w:rPr>
          <w:sz w:val="28"/>
          <w:szCs w:val="28"/>
        </w:rPr>
      </w:pPr>
      <w:r w:rsidRPr="004C56CC">
        <w:rPr>
          <w:b/>
          <w:bCs/>
          <w:i/>
          <w:iCs/>
          <w:sz w:val="28"/>
          <w:szCs w:val="28"/>
        </w:rPr>
        <w:t xml:space="preserve">Единый сельскохозяйственный налог </w:t>
      </w:r>
      <w:r w:rsidRPr="004C56CC">
        <w:rPr>
          <w:sz w:val="28"/>
          <w:szCs w:val="28"/>
        </w:rPr>
        <w:t xml:space="preserve"> составил 4 000,1 тыс. рублей при утвержденных бюджетных назначениях 7 000,0 тыс. рублей</w:t>
      </w:r>
      <w:bookmarkStart w:id="80" w:name="_Toc321224513"/>
      <w:bookmarkStart w:id="81" w:name="_Toc256435754"/>
      <w:bookmarkEnd w:id="69"/>
      <w:bookmarkEnd w:id="70"/>
      <w:bookmarkEnd w:id="79"/>
    </w:p>
    <w:p w:rsidR="006A7A49" w:rsidRPr="004C56CC" w:rsidRDefault="006A7A49" w:rsidP="006A7A49">
      <w:pPr>
        <w:autoSpaceDE w:val="0"/>
        <w:autoSpaceDN w:val="0"/>
        <w:adjustRightInd w:val="0"/>
        <w:spacing w:before="120"/>
        <w:ind w:firstLine="709"/>
        <w:jc w:val="both"/>
        <w:rPr>
          <w:sz w:val="28"/>
          <w:szCs w:val="28"/>
        </w:rPr>
      </w:pPr>
      <w:bookmarkStart w:id="82" w:name="_Toc321224516"/>
      <w:bookmarkStart w:id="83" w:name="_Toc256435757"/>
      <w:bookmarkEnd w:id="71"/>
      <w:bookmarkEnd w:id="72"/>
      <w:bookmarkEnd w:id="73"/>
      <w:bookmarkEnd w:id="74"/>
      <w:bookmarkEnd w:id="75"/>
      <w:bookmarkEnd w:id="80"/>
      <w:bookmarkEnd w:id="81"/>
      <w:r w:rsidRPr="004C56CC">
        <w:rPr>
          <w:b/>
          <w:i/>
          <w:sz w:val="28"/>
          <w:szCs w:val="28"/>
        </w:rPr>
        <w:lastRenderedPageBreak/>
        <w:t>Налог, взимаемый в связи с применением патентной системы налогообложения, зачисляемый в бюджеты муниципальных районов,</w:t>
      </w:r>
      <w:r w:rsidRPr="004C56CC">
        <w:rPr>
          <w:sz w:val="28"/>
          <w:szCs w:val="28"/>
        </w:rPr>
        <w:t xml:space="preserve"> поступил в сумме 4 191,4 тыс. рублей,  бюджетные назначения исполнены 93,1%.</w:t>
      </w:r>
    </w:p>
    <w:p w:rsidR="006A7A49" w:rsidRPr="004C56CC" w:rsidRDefault="006A7A49" w:rsidP="006A7A49">
      <w:pPr>
        <w:tabs>
          <w:tab w:val="left" w:pos="1080"/>
        </w:tabs>
        <w:spacing w:before="120"/>
        <w:jc w:val="both"/>
        <w:rPr>
          <w:sz w:val="28"/>
          <w:szCs w:val="28"/>
        </w:rPr>
      </w:pPr>
    </w:p>
    <w:p w:rsidR="006A7A49" w:rsidRPr="004C56CC" w:rsidRDefault="006A7A49" w:rsidP="006A7A49">
      <w:pPr>
        <w:pStyle w:val="2"/>
        <w:keepNext w:val="0"/>
        <w:spacing w:before="120"/>
        <w:ind w:firstLine="680"/>
        <w:jc w:val="left"/>
        <w:rPr>
          <w:bCs/>
          <w:i/>
          <w:iCs/>
        </w:rPr>
      </w:pPr>
      <w:bookmarkStart w:id="84" w:name="_Toc104539553"/>
      <w:bookmarkStart w:id="85" w:name="_Toc103771256"/>
      <w:bookmarkStart w:id="86" w:name="_Toc71281425"/>
      <w:bookmarkStart w:id="87" w:name="_Toc5718273"/>
      <w:r w:rsidRPr="004C56CC">
        <w:rPr>
          <w:bCs/>
          <w:i/>
          <w:iCs/>
        </w:rPr>
        <w:t>2.2.4. Государственная пошлина</w:t>
      </w:r>
      <w:bookmarkEnd w:id="84"/>
      <w:bookmarkEnd w:id="85"/>
      <w:bookmarkEnd w:id="86"/>
      <w:bookmarkEnd w:id="87"/>
    </w:p>
    <w:p w:rsidR="006A7A49" w:rsidRPr="004C56CC" w:rsidRDefault="006A7A49" w:rsidP="006A7A49">
      <w:pPr>
        <w:tabs>
          <w:tab w:val="num" w:pos="762"/>
        </w:tabs>
        <w:spacing w:before="120"/>
        <w:ind w:firstLine="680"/>
        <w:jc w:val="both"/>
        <w:rPr>
          <w:sz w:val="28"/>
          <w:szCs w:val="28"/>
        </w:rPr>
      </w:pPr>
      <w:bookmarkStart w:id="88" w:name="_Toc5718274"/>
      <w:bookmarkStart w:id="89" w:name="_Toc321224517"/>
      <w:bookmarkStart w:id="90" w:name="_Toc256435758"/>
      <w:bookmarkEnd w:id="82"/>
      <w:bookmarkEnd w:id="83"/>
      <w:r w:rsidRPr="004C56CC">
        <w:rPr>
          <w:b/>
          <w:i/>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r w:rsidRPr="004C56CC">
        <w:rPr>
          <w:sz w:val="28"/>
          <w:szCs w:val="28"/>
        </w:rPr>
        <w:t xml:space="preserve"> Бюджетные назначения </w:t>
      </w:r>
      <w:r w:rsidRPr="004C56CC">
        <w:rPr>
          <w:bCs/>
          <w:sz w:val="28"/>
          <w:szCs w:val="28"/>
        </w:rPr>
        <w:t>по государственной пошлине</w:t>
      </w:r>
      <w:r w:rsidRPr="004C56CC">
        <w:rPr>
          <w:sz w:val="28"/>
          <w:szCs w:val="28"/>
        </w:rPr>
        <w:t xml:space="preserve"> – 3 300,0 тыс. рублей. Фактическое поступление составило 3 273,1 тыс. рублей. Бюджетные назначения исполнены на 99,2%</w:t>
      </w:r>
    </w:p>
    <w:p w:rsidR="006A7A49" w:rsidRPr="004C56CC" w:rsidRDefault="006A7A49" w:rsidP="006A7A49">
      <w:pPr>
        <w:pStyle w:val="a8"/>
        <w:spacing w:before="120" w:after="0"/>
        <w:ind w:firstLine="709"/>
        <w:jc w:val="both"/>
        <w:rPr>
          <w:sz w:val="28"/>
          <w:szCs w:val="28"/>
        </w:rPr>
      </w:pPr>
      <w:bookmarkStart w:id="91" w:name="_Toc321224518"/>
      <w:bookmarkStart w:id="92" w:name="_Toc256435759"/>
      <w:bookmarkStart w:id="93" w:name="_Toc162428471"/>
      <w:bookmarkEnd w:id="76"/>
      <w:bookmarkEnd w:id="88"/>
      <w:bookmarkEnd w:id="89"/>
      <w:bookmarkEnd w:id="90"/>
    </w:p>
    <w:p w:rsidR="006A7A49" w:rsidRPr="004C56CC" w:rsidRDefault="006A7A49" w:rsidP="006A7A49">
      <w:pPr>
        <w:pStyle w:val="2"/>
        <w:keepNext w:val="0"/>
        <w:spacing w:before="120"/>
        <w:ind w:firstLine="680"/>
        <w:jc w:val="both"/>
        <w:rPr>
          <w:bCs/>
          <w:i/>
          <w:iCs/>
        </w:rPr>
      </w:pPr>
      <w:bookmarkStart w:id="94" w:name="_Toc104539555"/>
      <w:bookmarkStart w:id="95" w:name="_Toc103771258"/>
      <w:bookmarkStart w:id="96" w:name="_Toc71281427"/>
      <w:bookmarkStart w:id="97" w:name="_Toc5718275"/>
      <w:r w:rsidRPr="004C56CC">
        <w:rPr>
          <w:bCs/>
          <w:i/>
          <w:iCs/>
        </w:rPr>
        <w:t>2.2.5. Доходы от использования имущества, находящегося в государственной и муниципальной собственности</w:t>
      </w:r>
      <w:bookmarkEnd w:id="91"/>
      <w:bookmarkEnd w:id="92"/>
      <w:bookmarkEnd w:id="93"/>
      <w:bookmarkEnd w:id="94"/>
      <w:bookmarkEnd w:id="95"/>
      <w:bookmarkEnd w:id="96"/>
      <w:bookmarkEnd w:id="97"/>
    </w:p>
    <w:p w:rsidR="006A7A49" w:rsidRPr="004C56CC" w:rsidRDefault="006A7A49" w:rsidP="006A7A49">
      <w:pPr>
        <w:autoSpaceDE w:val="0"/>
        <w:autoSpaceDN w:val="0"/>
        <w:adjustRightInd w:val="0"/>
        <w:spacing w:before="120"/>
        <w:ind w:firstLine="680"/>
        <w:jc w:val="both"/>
        <w:rPr>
          <w:sz w:val="28"/>
          <w:szCs w:val="28"/>
        </w:rPr>
      </w:pPr>
      <w:bookmarkStart w:id="98" w:name="_Toc5718276"/>
      <w:bookmarkStart w:id="99" w:name="_Toc5718277"/>
      <w:bookmarkStart w:id="100" w:name="_Toc162428472"/>
      <w:bookmarkStart w:id="101" w:name="_Toc321224519"/>
      <w:bookmarkStart w:id="102" w:name="_Toc256435760"/>
      <w:bookmarkStart w:id="103" w:name="_Toc162428478"/>
      <w:r w:rsidRPr="004C56CC">
        <w:rPr>
          <w:sz w:val="28"/>
          <w:szCs w:val="28"/>
        </w:rPr>
        <w:t>Бюджетные назначения по доходам от использования имущества, находящегося в государственной и муниципальной собственности, – 12 499,5 тыс. рублей. Фактическое поступление составило 12 902,0 тыс. рублей. Бюджетные назначения исполнены на 103,2%.</w:t>
      </w:r>
    </w:p>
    <w:p w:rsidR="006A7A49" w:rsidRPr="004C56CC" w:rsidRDefault="006A7A49" w:rsidP="006A7A49">
      <w:pPr>
        <w:tabs>
          <w:tab w:val="num" w:pos="762"/>
        </w:tabs>
        <w:spacing w:before="120"/>
        <w:jc w:val="both"/>
        <w:rPr>
          <w:sz w:val="28"/>
          <w:szCs w:val="28"/>
        </w:rPr>
      </w:pPr>
      <w:bookmarkStart w:id="104" w:name="_Toc5718279"/>
      <w:bookmarkEnd w:id="98"/>
      <w:bookmarkEnd w:id="99"/>
      <w:bookmarkEnd w:id="100"/>
      <w:r w:rsidRPr="004C56CC">
        <w:rPr>
          <w:b/>
          <w:sz w:val="28"/>
          <w:szCs w:val="28"/>
        </w:rPr>
        <w:t xml:space="preserve">         </w:t>
      </w:r>
      <w:proofErr w:type="gramStart"/>
      <w:r w:rsidRPr="004C56CC">
        <w:rPr>
          <w:b/>
          <w:i/>
          <w:iCs/>
          <w:sz w:val="28"/>
          <w:szCs w:val="28"/>
        </w:rPr>
        <w:t xml:space="preserve">Доходы, получаемые в виде арендной платы за земельные участки, государственная собственность на которых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w:t>
      </w:r>
      <w:r w:rsidRPr="004C56CC">
        <w:rPr>
          <w:sz w:val="28"/>
          <w:szCs w:val="28"/>
        </w:rPr>
        <w:t xml:space="preserve">поступили в сумме 3 601,9 тыс. рублей, что на 201,9 тыс. рублей выше бюджетных назначений. </w:t>
      </w:r>
      <w:proofErr w:type="gramEnd"/>
    </w:p>
    <w:p w:rsidR="006A7A49" w:rsidRPr="004C56CC" w:rsidRDefault="006A7A49" w:rsidP="006A7A49">
      <w:pPr>
        <w:tabs>
          <w:tab w:val="num" w:pos="762"/>
        </w:tabs>
        <w:spacing w:before="120"/>
        <w:ind w:firstLine="680"/>
        <w:jc w:val="both"/>
        <w:rPr>
          <w:sz w:val="28"/>
          <w:szCs w:val="28"/>
        </w:rPr>
      </w:pPr>
      <w:proofErr w:type="gramStart"/>
      <w:r w:rsidRPr="004C56CC">
        <w:rPr>
          <w:b/>
          <w:i/>
          <w:iCs/>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r w:rsidRPr="004C56CC">
        <w:rPr>
          <w:sz w:val="28"/>
          <w:szCs w:val="28"/>
        </w:rPr>
        <w:t xml:space="preserve"> поступили в сумме 1 339,0 тыс. рублей, что на 39,0 тыс. рублей выше бюджетных назначений. </w:t>
      </w:r>
      <w:proofErr w:type="gramEnd"/>
    </w:p>
    <w:p w:rsidR="006A7A49" w:rsidRPr="004C56CC" w:rsidRDefault="006A7A49" w:rsidP="006A7A49">
      <w:pPr>
        <w:tabs>
          <w:tab w:val="num" w:pos="762"/>
        </w:tabs>
        <w:spacing w:before="120"/>
        <w:ind w:firstLine="680"/>
        <w:jc w:val="both"/>
        <w:rPr>
          <w:sz w:val="28"/>
          <w:szCs w:val="28"/>
        </w:rPr>
      </w:pPr>
      <w:r w:rsidRPr="004C56CC">
        <w:rPr>
          <w:iCs/>
          <w:sz w:val="28"/>
          <w:szCs w:val="28"/>
        </w:rPr>
        <w:t xml:space="preserve">Бюджетные назначения по </w:t>
      </w:r>
      <w:r w:rsidRPr="004C56CC">
        <w:rPr>
          <w:b/>
          <w:i/>
          <w:iCs/>
          <w:sz w:val="28"/>
          <w:szCs w:val="28"/>
        </w:rPr>
        <w:t>доходам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бюджетных и автономных учреждений)</w:t>
      </w:r>
      <w:r w:rsidRPr="004C56CC">
        <w:rPr>
          <w:iCs/>
          <w:sz w:val="28"/>
          <w:szCs w:val="28"/>
        </w:rPr>
        <w:t xml:space="preserve"> – 4,0 тыс. рублей. Фактическое </w:t>
      </w:r>
      <w:r w:rsidRPr="004C56CC">
        <w:rPr>
          <w:sz w:val="28"/>
          <w:szCs w:val="28"/>
        </w:rPr>
        <w:t>поступление составило 3,8 тыс. рублей, выполнение плана составило 95,0%.</w:t>
      </w:r>
    </w:p>
    <w:p w:rsidR="006A7A49" w:rsidRPr="004C56CC" w:rsidRDefault="006A7A49" w:rsidP="006A7A49">
      <w:pPr>
        <w:tabs>
          <w:tab w:val="num" w:pos="762"/>
        </w:tabs>
        <w:spacing w:before="120"/>
        <w:ind w:firstLine="680"/>
        <w:jc w:val="both"/>
        <w:rPr>
          <w:iCs/>
          <w:sz w:val="28"/>
          <w:szCs w:val="28"/>
        </w:rPr>
      </w:pPr>
      <w:r w:rsidRPr="004C56CC">
        <w:rPr>
          <w:iCs/>
          <w:sz w:val="28"/>
          <w:szCs w:val="28"/>
        </w:rPr>
        <w:t xml:space="preserve">Бюджетные назначения по </w:t>
      </w:r>
      <w:r w:rsidRPr="004C56CC">
        <w:rPr>
          <w:b/>
          <w:i/>
          <w:iCs/>
          <w:sz w:val="28"/>
          <w:szCs w:val="28"/>
        </w:rPr>
        <w:t>доходам от сдачи в аренду имущества, составляющего казну муниципальных районов (за исключением земельных участков),</w:t>
      </w:r>
      <w:r w:rsidRPr="004C56CC">
        <w:rPr>
          <w:i/>
          <w:iCs/>
          <w:sz w:val="28"/>
          <w:szCs w:val="28"/>
        </w:rPr>
        <w:t xml:space="preserve"> </w:t>
      </w:r>
      <w:r w:rsidRPr="004C56CC">
        <w:rPr>
          <w:b/>
          <w:i/>
          <w:iCs/>
          <w:sz w:val="28"/>
          <w:szCs w:val="28"/>
        </w:rPr>
        <w:t>–</w:t>
      </w:r>
      <w:r w:rsidRPr="004C56CC">
        <w:rPr>
          <w:i/>
          <w:iCs/>
          <w:sz w:val="28"/>
          <w:szCs w:val="28"/>
        </w:rPr>
        <w:t xml:space="preserve"> </w:t>
      </w:r>
      <w:r w:rsidRPr="004C56CC">
        <w:rPr>
          <w:sz w:val="28"/>
          <w:szCs w:val="28"/>
        </w:rPr>
        <w:t xml:space="preserve">7 795,5 тыс. рублей. </w:t>
      </w:r>
      <w:r w:rsidRPr="004C56CC">
        <w:rPr>
          <w:iCs/>
          <w:sz w:val="28"/>
          <w:szCs w:val="28"/>
        </w:rPr>
        <w:t xml:space="preserve">Фактическое </w:t>
      </w:r>
      <w:r w:rsidRPr="004C56CC">
        <w:rPr>
          <w:sz w:val="28"/>
          <w:szCs w:val="28"/>
        </w:rPr>
        <w:t>поступление составило 7 957,3 тыс. рублей, что на 161,8 тыс. рублей выше бюджетных назначений.</w:t>
      </w:r>
      <w:r w:rsidRPr="004C56CC">
        <w:rPr>
          <w:iCs/>
          <w:sz w:val="28"/>
          <w:szCs w:val="28"/>
        </w:rPr>
        <w:t xml:space="preserve"> </w:t>
      </w:r>
      <w:bookmarkEnd w:id="104"/>
    </w:p>
    <w:p w:rsidR="006A7A49" w:rsidRPr="004C56CC" w:rsidRDefault="006A7A49" w:rsidP="006A7A49">
      <w:pPr>
        <w:pStyle w:val="2"/>
        <w:keepNext w:val="0"/>
        <w:spacing w:before="120"/>
        <w:ind w:firstLine="680"/>
        <w:jc w:val="both"/>
        <w:rPr>
          <w:bCs/>
          <w:i/>
          <w:iCs/>
        </w:rPr>
      </w:pPr>
      <w:bookmarkStart w:id="105" w:name="_Toc104539563"/>
      <w:bookmarkStart w:id="106" w:name="_Toc103771266"/>
      <w:bookmarkStart w:id="107" w:name="_Toc71281435"/>
      <w:bookmarkStart w:id="108" w:name="_Toc5718281"/>
      <w:r w:rsidRPr="004C56CC">
        <w:rPr>
          <w:bCs/>
          <w:i/>
          <w:iCs/>
        </w:rPr>
        <w:lastRenderedPageBreak/>
        <w:t>2.2.6. Платежи при пользовании природными ресурсами</w:t>
      </w:r>
      <w:bookmarkEnd w:id="101"/>
      <w:bookmarkEnd w:id="102"/>
      <w:bookmarkEnd w:id="103"/>
      <w:bookmarkEnd w:id="105"/>
      <w:bookmarkEnd w:id="106"/>
      <w:bookmarkEnd w:id="107"/>
      <w:bookmarkEnd w:id="108"/>
    </w:p>
    <w:p w:rsidR="006A7A49" w:rsidRPr="004C56CC" w:rsidRDefault="006A7A49" w:rsidP="006A7A49">
      <w:pPr>
        <w:spacing w:before="120"/>
        <w:ind w:firstLine="709"/>
        <w:jc w:val="both"/>
        <w:rPr>
          <w:sz w:val="28"/>
          <w:szCs w:val="28"/>
        </w:rPr>
      </w:pPr>
      <w:bookmarkStart w:id="109" w:name="_Toc289434970"/>
      <w:bookmarkStart w:id="110" w:name="_Toc229365681"/>
      <w:bookmarkStart w:id="111" w:name="_Toc256435761"/>
      <w:bookmarkStart w:id="112" w:name="_Toc71281436"/>
      <w:bookmarkStart w:id="113" w:name="_Toc5718282"/>
      <w:bookmarkStart w:id="114" w:name="_Toc388023868"/>
      <w:bookmarkStart w:id="115" w:name="_Toc321224522"/>
      <w:bookmarkStart w:id="116" w:name="_Toc256435762"/>
      <w:bookmarkStart w:id="117" w:name="_Toc162428481"/>
      <w:r w:rsidRPr="004C56CC">
        <w:rPr>
          <w:sz w:val="28"/>
          <w:szCs w:val="28"/>
        </w:rPr>
        <w:t>Бюджетные назначения по платежам при пользовании природными ресурсами – 220,0 тыс. рублей. Фактическое поступление составило 112,0 тыс. рублей, бюджетные назначения исполнены на 50,9%.</w:t>
      </w:r>
    </w:p>
    <w:p w:rsidR="006A7A49" w:rsidRPr="004C56CC" w:rsidRDefault="006A7A49" w:rsidP="006A7A49">
      <w:pPr>
        <w:spacing w:before="120"/>
        <w:ind w:firstLine="709"/>
        <w:jc w:val="both"/>
        <w:rPr>
          <w:sz w:val="28"/>
          <w:szCs w:val="28"/>
        </w:rPr>
      </w:pPr>
      <w:bookmarkStart w:id="118" w:name="_Toc5718283"/>
      <w:bookmarkEnd w:id="109"/>
      <w:bookmarkEnd w:id="110"/>
      <w:bookmarkEnd w:id="111"/>
      <w:bookmarkEnd w:id="112"/>
      <w:bookmarkEnd w:id="113"/>
      <w:r w:rsidRPr="004C56CC">
        <w:rPr>
          <w:b/>
          <w:bCs/>
          <w:i/>
          <w:iCs/>
          <w:sz w:val="28"/>
          <w:szCs w:val="28"/>
        </w:rPr>
        <w:t xml:space="preserve">Плата за выбросы загрязняющих веществ в атмосферный воздух стационарными объектами </w:t>
      </w:r>
      <w:r w:rsidRPr="004C56CC">
        <w:rPr>
          <w:sz w:val="28"/>
          <w:szCs w:val="28"/>
        </w:rPr>
        <w:t>поступила в сумме 137,0 тыс. рублей, бюджетные назначения исполнены на 137,1%.</w:t>
      </w:r>
    </w:p>
    <w:p w:rsidR="006A7A49" w:rsidRPr="004C56CC" w:rsidRDefault="006A7A49" w:rsidP="006A7A49">
      <w:pPr>
        <w:spacing w:before="120"/>
        <w:ind w:firstLine="709"/>
        <w:jc w:val="both"/>
        <w:rPr>
          <w:sz w:val="28"/>
          <w:szCs w:val="28"/>
        </w:rPr>
      </w:pPr>
      <w:r w:rsidRPr="004C56CC">
        <w:rPr>
          <w:b/>
          <w:bCs/>
          <w:i/>
          <w:iCs/>
          <w:sz w:val="28"/>
          <w:szCs w:val="28"/>
        </w:rPr>
        <w:t xml:space="preserve">Плата за размещение отходов производства и потребления </w:t>
      </w:r>
      <w:r w:rsidRPr="004C56CC">
        <w:rPr>
          <w:bCs/>
          <w:iCs/>
          <w:sz w:val="28"/>
          <w:szCs w:val="28"/>
        </w:rPr>
        <w:t>поступила в сумме -25,1 тыс. рублей, невыполнение бюджетных назначений связано с уведомлением о зачете в 2022 году.</w:t>
      </w:r>
    </w:p>
    <w:p w:rsidR="006A7A49" w:rsidRPr="004C56CC" w:rsidRDefault="006A7A49" w:rsidP="006A7A49">
      <w:pPr>
        <w:spacing w:before="120"/>
        <w:ind w:firstLine="709"/>
        <w:jc w:val="both"/>
        <w:rPr>
          <w:sz w:val="28"/>
          <w:szCs w:val="28"/>
        </w:rPr>
      </w:pPr>
    </w:p>
    <w:p w:rsidR="006A7A49" w:rsidRPr="004C56CC" w:rsidRDefault="006A7A49" w:rsidP="006A7A49">
      <w:pPr>
        <w:pStyle w:val="2"/>
        <w:keepNext w:val="0"/>
        <w:spacing w:before="120"/>
        <w:ind w:firstLine="680"/>
        <w:jc w:val="both"/>
        <w:rPr>
          <w:bCs/>
          <w:i/>
          <w:iCs/>
        </w:rPr>
      </w:pPr>
      <w:bookmarkStart w:id="119" w:name="_Toc71281439"/>
      <w:bookmarkStart w:id="120" w:name="_Toc5718285"/>
      <w:bookmarkStart w:id="121" w:name="_Toc321224523"/>
      <w:bookmarkStart w:id="122" w:name="_Toc256435763"/>
      <w:bookmarkStart w:id="123" w:name="_Toc162428482"/>
      <w:bookmarkStart w:id="124" w:name="_Toc104539567"/>
      <w:bookmarkStart w:id="125" w:name="_Toc103771270"/>
      <w:bookmarkEnd w:id="114"/>
      <w:bookmarkEnd w:id="115"/>
      <w:bookmarkEnd w:id="116"/>
      <w:bookmarkEnd w:id="117"/>
      <w:bookmarkEnd w:id="118"/>
      <w:r w:rsidRPr="004C56CC">
        <w:rPr>
          <w:bCs/>
          <w:i/>
          <w:iCs/>
        </w:rPr>
        <w:t>2.2.7. Доходы от оказания платных услуг и компенсации затрат государства</w:t>
      </w:r>
      <w:bookmarkEnd w:id="119"/>
      <w:bookmarkEnd w:id="120"/>
      <w:bookmarkEnd w:id="121"/>
      <w:bookmarkEnd w:id="122"/>
      <w:bookmarkEnd w:id="123"/>
      <w:bookmarkEnd w:id="124"/>
      <w:bookmarkEnd w:id="125"/>
    </w:p>
    <w:p w:rsidR="006A7A49" w:rsidRPr="004C56CC" w:rsidRDefault="006A7A49" w:rsidP="006A7A49">
      <w:pPr>
        <w:spacing w:before="120" w:line="276" w:lineRule="auto"/>
        <w:ind w:firstLine="680"/>
        <w:jc w:val="both"/>
        <w:rPr>
          <w:sz w:val="28"/>
          <w:szCs w:val="28"/>
        </w:rPr>
      </w:pPr>
      <w:bookmarkStart w:id="126" w:name="_Toc5718286"/>
      <w:bookmarkStart w:id="127" w:name="_Toc321224524"/>
      <w:bookmarkStart w:id="128" w:name="_Toc256435764"/>
      <w:bookmarkStart w:id="129" w:name="_Toc162428485"/>
      <w:r w:rsidRPr="004C56CC">
        <w:rPr>
          <w:sz w:val="28"/>
          <w:szCs w:val="28"/>
        </w:rPr>
        <w:t xml:space="preserve">Бюджетные назначения по доходам от оказания платных услуг </w:t>
      </w:r>
      <w:r w:rsidRPr="004C56CC">
        <w:rPr>
          <w:sz w:val="28"/>
          <w:szCs w:val="28"/>
        </w:rPr>
        <w:br/>
        <w:t>и компенсации затрат государства составили 17 653,4 тыс. рублей. Фактическое поступление составило 16 733,5 тыс. рублей. Бюджетные назначения исполнены на 94,8%.</w:t>
      </w:r>
    </w:p>
    <w:p w:rsidR="006A7A49" w:rsidRPr="004C56CC" w:rsidRDefault="006A7A49" w:rsidP="006A7A49">
      <w:pPr>
        <w:pStyle w:val="3"/>
        <w:spacing w:before="120" w:line="276" w:lineRule="auto"/>
        <w:ind w:firstLine="680"/>
        <w:jc w:val="both"/>
        <w:rPr>
          <w:b w:val="0"/>
        </w:rPr>
      </w:pPr>
      <w:bookmarkStart w:id="130" w:name="_Toc104539568"/>
      <w:bookmarkStart w:id="131" w:name="_Toc103771271"/>
      <w:bookmarkStart w:id="132" w:name="_Toc71281440"/>
      <w:bookmarkStart w:id="133" w:name="_Toc5718288"/>
      <w:bookmarkEnd w:id="126"/>
      <w:r w:rsidRPr="004C56CC">
        <w:rPr>
          <w:i/>
        </w:rPr>
        <w:t>Прочие доходы от оказания платных услуг (работ)</w:t>
      </w:r>
      <w:bookmarkEnd w:id="130"/>
      <w:bookmarkEnd w:id="131"/>
      <w:bookmarkEnd w:id="132"/>
      <w:r w:rsidRPr="004C56CC">
        <w:rPr>
          <w:i/>
        </w:rPr>
        <w:t xml:space="preserve"> получателями средств бюджетов муниципальных районов,</w:t>
      </w:r>
      <w:bookmarkStart w:id="134" w:name="_Toc71281441"/>
      <w:bookmarkStart w:id="135" w:name="_Toc5718287"/>
      <w:r w:rsidRPr="004C56CC">
        <w:t xml:space="preserve"> </w:t>
      </w:r>
      <w:r w:rsidRPr="004C56CC">
        <w:rPr>
          <w:b w:val="0"/>
        </w:rPr>
        <w:t>бюджетные назначения  составили 16 954,2 тыс. рублей. Фактическое поступление составило 16 118,8 тыс. рублей. Бюджетные назначения исполнены на 95,1%</w:t>
      </w:r>
    </w:p>
    <w:bookmarkEnd w:id="134"/>
    <w:bookmarkEnd w:id="135"/>
    <w:p w:rsidR="006A7A49" w:rsidRPr="004C56CC" w:rsidRDefault="006A7A49" w:rsidP="006A7A49">
      <w:pPr>
        <w:spacing w:before="120"/>
        <w:jc w:val="both"/>
        <w:rPr>
          <w:iCs/>
          <w:sz w:val="28"/>
          <w:szCs w:val="28"/>
        </w:rPr>
      </w:pPr>
      <w:r w:rsidRPr="004C56CC">
        <w:rPr>
          <w:sz w:val="28"/>
          <w:szCs w:val="28"/>
        </w:rPr>
        <w:t xml:space="preserve">         </w:t>
      </w:r>
      <w:r w:rsidRPr="004C56CC">
        <w:rPr>
          <w:b/>
          <w:i/>
          <w:sz w:val="28"/>
          <w:szCs w:val="28"/>
        </w:rPr>
        <w:t>Доходы, поступающие в порядке возмещения расходов, понесенных в связи с эксплуатацией имущества муниципальных районов,</w:t>
      </w:r>
      <w:r w:rsidRPr="004C56CC">
        <w:rPr>
          <w:sz w:val="28"/>
          <w:szCs w:val="28"/>
        </w:rPr>
        <w:t xml:space="preserve"> поступили в сумме 198,6 тыс. рублей, б</w:t>
      </w:r>
      <w:r w:rsidRPr="004C56CC">
        <w:rPr>
          <w:iCs/>
          <w:sz w:val="28"/>
          <w:szCs w:val="28"/>
        </w:rPr>
        <w:t xml:space="preserve">юджетные назначения исполнены </w:t>
      </w:r>
      <w:r w:rsidRPr="004C56CC">
        <w:rPr>
          <w:iCs/>
          <w:sz w:val="28"/>
          <w:szCs w:val="28"/>
        </w:rPr>
        <w:br/>
        <w:t>на 68,5%.</w:t>
      </w:r>
    </w:p>
    <w:p w:rsidR="006A7A49" w:rsidRPr="004C56CC" w:rsidRDefault="006A7A49" w:rsidP="006A7A49">
      <w:pPr>
        <w:spacing w:before="120"/>
        <w:ind w:firstLine="680"/>
        <w:jc w:val="both"/>
        <w:rPr>
          <w:sz w:val="28"/>
          <w:szCs w:val="28"/>
        </w:rPr>
      </w:pPr>
      <w:r w:rsidRPr="004C56CC">
        <w:rPr>
          <w:b/>
          <w:i/>
          <w:sz w:val="28"/>
          <w:szCs w:val="28"/>
        </w:rPr>
        <w:t>Прочие доходы от компенсации затрат бюджетов муниципальных районов</w:t>
      </w:r>
      <w:r w:rsidRPr="004C56CC">
        <w:rPr>
          <w:sz w:val="28"/>
          <w:szCs w:val="28"/>
        </w:rPr>
        <w:t xml:space="preserve"> поступили в сумме 416,1 тыс. рублей, что</w:t>
      </w:r>
      <w:r w:rsidRPr="004C56CC">
        <w:rPr>
          <w:sz w:val="28"/>
          <w:szCs w:val="28"/>
        </w:rPr>
        <w:br/>
        <w:t xml:space="preserve">на 6,9 тыс. рублей выше бюджетных назначений. </w:t>
      </w:r>
    </w:p>
    <w:p w:rsidR="006A7A49" w:rsidRPr="004C56CC" w:rsidRDefault="006A7A49" w:rsidP="006A7A49">
      <w:pPr>
        <w:pStyle w:val="2"/>
        <w:keepNext w:val="0"/>
        <w:spacing w:before="120"/>
        <w:ind w:firstLine="680"/>
        <w:jc w:val="both"/>
        <w:rPr>
          <w:b w:val="0"/>
        </w:rPr>
      </w:pPr>
    </w:p>
    <w:p w:rsidR="006A7A49" w:rsidRPr="004C56CC" w:rsidRDefault="006A7A49" w:rsidP="006A7A49">
      <w:pPr>
        <w:pStyle w:val="2"/>
        <w:keepNext w:val="0"/>
        <w:spacing w:before="120"/>
        <w:ind w:firstLine="680"/>
        <w:jc w:val="both"/>
        <w:rPr>
          <w:bCs/>
          <w:i/>
          <w:iCs/>
        </w:rPr>
      </w:pPr>
      <w:bookmarkStart w:id="136" w:name="_Toc104539571"/>
      <w:bookmarkStart w:id="137" w:name="_Toc103771274"/>
      <w:bookmarkStart w:id="138" w:name="_Toc71281442"/>
      <w:r w:rsidRPr="004C56CC">
        <w:rPr>
          <w:bCs/>
          <w:i/>
          <w:iCs/>
        </w:rPr>
        <w:t>2.2.8. Доходы от продажи материальных и нематериальных активов</w:t>
      </w:r>
      <w:bookmarkEnd w:id="127"/>
      <w:bookmarkEnd w:id="128"/>
      <w:bookmarkEnd w:id="129"/>
      <w:bookmarkEnd w:id="133"/>
      <w:bookmarkEnd w:id="136"/>
      <w:bookmarkEnd w:id="137"/>
      <w:bookmarkEnd w:id="138"/>
    </w:p>
    <w:p w:rsidR="006A7A49" w:rsidRPr="004C56CC" w:rsidRDefault="006A7A49" w:rsidP="006A7A49">
      <w:pPr>
        <w:spacing w:before="120"/>
        <w:ind w:firstLine="680"/>
        <w:jc w:val="both"/>
        <w:rPr>
          <w:noProof/>
          <w:sz w:val="28"/>
          <w:szCs w:val="28"/>
        </w:rPr>
      </w:pPr>
      <w:bookmarkStart w:id="139" w:name="_Toc71281443"/>
      <w:bookmarkStart w:id="140" w:name="_Toc5718289"/>
      <w:bookmarkStart w:id="141" w:name="_Toc321224525"/>
      <w:bookmarkStart w:id="142" w:name="_Toc256435765"/>
      <w:bookmarkStart w:id="143" w:name="_Toc162428486"/>
      <w:r w:rsidRPr="004C56CC">
        <w:rPr>
          <w:sz w:val="28"/>
          <w:szCs w:val="28"/>
        </w:rPr>
        <w:t>Бюджетные назначения по доходам от продажи материальных и нематериальных активов – 1 170,0 тыс. рублей. Фактическое поступление составило 1 169,8 </w:t>
      </w:r>
      <w:r w:rsidRPr="004C56CC">
        <w:rPr>
          <w:noProof/>
          <w:sz w:val="28"/>
          <w:szCs w:val="28"/>
        </w:rPr>
        <w:t xml:space="preserve">тыс. рублей. </w:t>
      </w:r>
      <w:r w:rsidRPr="004C56CC">
        <w:rPr>
          <w:sz w:val="28"/>
          <w:szCs w:val="28"/>
        </w:rPr>
        <w:t>Бюджетные назначения исполнены на 100%</w:t>
      </w:r>
      <w:r w:rsidRPr="004C56CC">
        <w:rPr>
          <w:noProof/>
          <w:sz w:val="28"/>
          <w:szCs w:val="28"/>
        </w:rPr>
        <w:t>.</w:t>
      </w:r>
    </w:p>
    <w:p w:rsidR="006A7A49" w:rsidRPr="004C56CC" w:rsidRDefault="006A7A49" w:rsidP="006A7A49">
      <w:pPr>
        <w:spacing w:before="120"/>
        <w:ind w:firstLine="680"/>
        <w:jc w:val="both"/>
        <w:rPr>
          <w:sz w:val="28"/>
          <w:szCs w:val="28"/>
        </w:rPr>
      </w:pPr>
      <w:bookmarkStart w:id="144" w:name="_Toc5718292"/>
      <w:bookmarkEnd w:id="139"/>
      <w:bookmarkEnd w:id="140"/>
      <w:r w:rsidRPr="004C56CC">
        <w:rPr>
          <w:b/>
          <w:i/>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r w:rsidRPr="004C56CC">
        <w:rPr>
          <w:sz w:val="28"/>
          <w:szCs w:val="28"/>
        </w:rPr>
        <w:t xml:space="preserve"> поступили в сумме 372,2 тыс. рублей, выполнение бюджетных назначений составило 103,4%.</w:t>
      </w:r>
    </w:p>
    <w:p w:rsidR="006A7A49" w:rsidRPr="004C56CC" w:rsidRDefault="006A7A49" w:rsidP="006A7A49">
      <w:pPr>
        <w:tabs>
          <w:tab w:val="num" w:pos="762"/>
        </w:tabs>
        <w:spacing w:before="120"/>
        <w:ind w:firstLine="680"/>
        <w:jc w:val="both"/>
        <w:rPr>
          <w:sz w:val="28"/>
          <w:szCs w:val="28"/>
        </w:rPr>
      </w:pPr>
      <w:r w:rsidRPr="004C56CC">
        <w:rPr>
          <w:b/>
          <w:i/>
          <w:sz w:val="28"/>
          <w:szCs w:val="28"/>
        </w:rPr>
        <w:lastRenderedPageBreak/>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r w:rsidRPr="004C56CC">
        <w:rPr>
          <w:sz w:val="28"/>
          <w:szCs w:val="28"/>
        </w:rPr>
        <w:t xml:space="preserve"> поступили в сумме 797,6 тыс. рублей, выполнение бюджетных назначений составило 98,5%. </w:t>
      </w:r>
    </w:p>
    <w:p w:rsidR="006A7A49" w:rsidRPr="004C56CC" w:rsidRDefault="006A7A49" w:rsidP="006A7A49">
      <w:pPr>
        <w:pStyle w:val="2"/>
        <w:keepNext w:val="0"/>
        <w:spacing w:before="120"/>
        <w:ind w:firstLine="680"/>
        <w:jc w:val="both"/>
        <w:rPr>
          <w:bCs/>
          <w:i/>
          <w:iCs/>
        </w:rPr>
      </w:pPr>
      <w:bookmarkStart w:id="145" w:name="_Toc321224526"/>
      <w:bookmarkStart w:id="146" w:name="_Toc256435766"/>
      <w:bookmarkStart w:id="147" w:name="_Toc162428487"/>
      <w:bookmarkStart w:id="148" w:name="_Toc104539579"/>
      <w:bookmarkStart w:id="149" w:name="_Toc103771282"/>
      <w:bookmarkStart w:id="150" w:name="_Toc71281450"/>
      <w:bookmarkStart w:id="151" w:name="_Toc5718295"/>
      <w:bookmarkEnd w:id="141"/>
      <w:bookmarkEnd w:id="142"/>
      <w:bookmarkEnd w:id="143"/>
      <w:bookmarkEnd w:id="144"/>
      <w:r w:rsidRPr="004C56CC">
        <w:rPr>
          <w:bCs/>
          <w:i/>
          <w:iCs/>
        </w:rPr>
        <w:t>2.2.9. Штрафы, санкции, возмещение ущерба</w:t>
      </w:r>
      <w:bookmarkEnd w:id="145"/>
      <w:bookmarkEnd w:id="146"/>
      <w:bookmarkEnd w:id="147"/>
      <w:bookmarkEnd w:id="148"/>
      <w:bookmarkEnd w:id="149"/>
      <w:bookmarkEnd w:id="150"/>
      <w:bookmarkEnd w:id="151"/>
    </w:p>
    <w:p w:rsidR="006A7A49" w:rsidRPr="004C56CC" w:rsidRDefault="006A7A49" w:rsidP="006A7A49">
      <w:pPr>
        <w:autoSpaceDE w:val="0"/>
        <w:autoSpaceDN w:val="0"/>
        <w:adjustRightInd w:val="0"/>
        <w:spacing w:before="120" w:line="276" w:lineRule="auto"/>
        <w:ind w:firstLine="680"/>
        <w:jc w:val="both"/>
        <w:rPr>
          <w:noProof/>
          <w:sz w:val="28"/>
          <w:szCs w:val="28"/>
        </w:rPr>
      </w:pPr>
      <w:bookmarkStart w:id="152" w:name="_Toc5718296"/>
      <w:bookmarkStart w:id="153" w:name="_Toc71281451"/>
      <w:bookmarkStart w:id="154" w:name="_Toc5718310"/>
      <w:bookmarkStart w:id="155" w:name="_Toc321224527"/>
      <w:bookmarkStart w:id="156" w:name="_Toc256435767"/>
      <w:bookmarkStart w:id="157" w:name="_Toc162428488"/>
      <w:r w:rsidRPr="004C56CC">
        <w:rPr>
          <w:sz w:val="28"/>
          <w:szCs w:val="28"/>
        </w:rPr>
        <w:t>Бюджетные назначения по штрафам, санкциям и возмещению ущерба – 2 000,0 тыс. рублей. Фактическое поступление составило 1 386,9 тыс. рублей. Бюджетные назначения исполнены на 69,3%</w:t>
      </w:r>
      <w:r w:rsidRPr="004C56CC">
        <w:rPr>
          <w:noProof/>
          <w:sz w:val="28"/>
          <w:szCs w:val="28"/>
        </w:rPr>
        <w:t xml:space="preserve">. </w:t>
      </w:r>
    </w:p>
    <w:p w:rsidR="006A7A49" w:rsidRPr="004C56CC" w:rsidRDefault="006A7A49" w:rsidP="006A7A49">
      <w:pPr>
        <w:spacing w:before="120"/>
        <w:ind w:firstLine="680"/>
        <w:jc w:val="both"/>
        <w:rPr>
          <w:rFonts w:eastAsia="Calibri"/>
          <w:bCs/>
          <w:sz w:val="28"/>
          <w:szCs w:val="28"/>
          <w:lang w:eastAsia="en-US"/>
        </w:rPr>
      </w:pPr>
      <w:bookmarkStart w:id="158" w:name="_Toc71281452"/>
      <w:bookmarkEnd w:id="152"/>
      <w:bookmarkEnd w:id="153"/>
      <w:r w:rsidRPr="004C56CC">
        <w:rPr>
          <w:rFonts w:eastAsia="Calibri"/>
          <w:bCs/>
          <w:sz w:val="28"/>
          <w:szCs w:val="28"/>
          <w:lang w:eastAsia="en-US"/>
        </w:rPr>
        <w:t xml:space="preserve">Бюджетные назначения </w:t>
      </w:r>
      <w:r w:rsidRPr="004C56CC">
        <w:rPr>
          <w:rFonts w:eastAsia="Calibri"/>
          <w:b/>
          <w:bCs/>
          <w:i/>
          <w:sz w:val="28"/>
          <w:szCs w:val="28"/>
          <w:lang w:eastAsia="en-US"/>
        </w:rPr>
        <w:t>доходов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r w:rsidRPr="004C56CC">
        <w:rPr>
          <w:sz w:val="28"/>
          <w:szCs w:val="28"/>
        </w:rPr>
        <w:t xml:space="preserve"> </w:t>
      </w:r>
      <w:r w:rsidRPr="004C56CC">
        <w:rPr>
          <w:rFonts w:eastAsia="Calibri"/>
          <w:b/>
          <w:bCs/>
          <w:sz w:val="28"/>
          <w:szCs w:val="28"/>
          <w:lang w:eastAsia="en-US"/>
        </w:rPr>
        <w:t xml:space="preserve">– </w:t>
      </w:r>
      <w:r w:rsidRPr="004C56CC">
        <w:rPr>
          <w:rFonts w:eastAsia="Calibri"/>
          <w:bCs/>
          <w:sz w:val="28"/>
          <w:szCs w:val="28"/>
          <w:lang w:eastAsia="en-US"/>
        </w:rPr>
        <w:t>550,0 тыс. рублей. Фактическое поступление составило -5,9 тыс. рублей. Бюджетные назначения исполнены на -1,1%.</w:t>
      </w:r>
      <w:bookmarkEnd w:id="158"/>
    </w:p>
    <w:p w:rsidR="006A7A49" w:rsidRPr="004C56CC" w:rsidRDefault="006A7A49" w:rsidP="006A7A49">
      <w:pPr>
        <w:spacing w:before="120"/>
        <w:ind w:firstLine="680"/>
        <w:jc w:val="both"/>
        <w:rPr>
          <w:bCs/>
          <w:sz w:val="28"/>
          <w:szCs w:val="28"/>
        </w:rPr>
      </w:pPr>
      <w:bookmarkStart w:id="159" w:name="_Toc71281454"/>
      <w:r w:rsidRPr="004C56CC">
        <w:rPr>
          <w:sz w:val="28"/>
          <w:szCs w:val="28"/>
        </w:rPr>
        <w:t xml:space="preserve">Бюджетные назначения по </w:t>
      </w:r>
      <w:r w:rsidRPr="004C56CC">
        <w:rPr>
          <w:b/>
          <w:bCs/>
          <w:i/>
          <w:iCs/>
          <w:sz w:val="28"/>
          <w:szCs w:val="28"/>
        </w:rPr>
        <w:t xml:space="preserve">административным штрафам, установленные Кодексом Российской Федерации об административных правонарушениях, </w:t>
      </w:r>
      <w:r w:rsidRPr="004C56CC">
        <w:rPr>
          <w:sz w:val="28"/>
          <w:szCs w:val="28"/>
        </w:rPr>
        <w:t xml:space="preserve">– </w:t>
      </w:r>
      <w:r w:rsidRPr="004C56CC">
        <w:rPr>
          <w:bCs/>
          <w:sz w:val="28"/>
          <w:szCs w:val="28"/>
        </w:rPr>
        <w:t xml:space="preserve">850,0 тыс. рублей. </w:t>
      </w:r>
      <w:r w:rsidRPr="004C56CC">
        <w:rPr>
          <w:rFonts w:eastAsia="Calibri"/>
          <w:bCs/>
          <w:sz w:val="28"/>
          <w:szCs w:val="28"/>
          <w:lang w:eastAsia="en-US"/>
        </w:rPr>
        <w:t>Фактическое поступление составило</w:t>
      </w:r>
      <w:r w:rsidRPr="004C56CC">
        <w:rPr>
          <w:rFonts w:eastAsia="Calibri"/>
          <w:b/>
          <w:bCs/>
          <w:sz w:val="28"/>
          <w:szCs w:val="28"/>
          <w:lang w:eastAsia="en-US"/>
        </w:rPr>
        <w:t xml:space="preserve"> </w:t>
      </w:r>
      <w:r w:rsidRPr="004C56CC">
        <w:rPr>
          <w:bCs/>
          <w:iCs/>
          <w:sz w:val="28"/>
          <w:szCs w:val="28"/>
        </w:rPr>
        <w:t>669,1 тыс. рублей.</w:t>
      </w:r>
      <w:r w:rsidRPr="004C56CC">
        <w:rPr>
          <w:sz w:val="28"/>
          <w:szCs w:val="28"/>
        </w:rPr>
        <w:t xml:space="preserve"> Б</w:t>
      </w:r>
      <w:r w:rsidRPr="004C56CC">
        <w:rPr>
          <w:bCs/>
          <w:sz w:val="28"/>
          <w:szCs w:val="28"/>
        </w:rPr>
        <w:t>юджетные назначения исполнены на 78,7%. Доходы получены от поступления штрафов, налагаемые мировыми судьями,  комиссиями по делам несовершеннолетних  и защите их прав.</w:t>
      </w:r>
    </w:p>
    <w:bookmarkEnd w:id="159"/>
    <w:p w:rsidR="006A7A49" w:rsidRPr="004C56CC" w:rsidRDefault="006A7A49" w:rsidP="006A7A49">
      <w:pPr>
        <w:spacing w:before="120"/>
        <w:ind w:firstLine="680"/>
        <w:jc w:val="both"/>
        <w:rPr>
          <w:bCs/>
          <w:sz w:val="28"/>
          <w:szCs w:val="28"/>
        </w:rPr>
      </w:pPr>
      <w:proofErr w:type="gramStart"/>
      <w:r w:rsidRPr="004C56CC">
        <w:rPr>
          <w:rFonts w:eastAsia="Calibri"/>
          <w:b/>
          <w:bCs/>
          <w:i/>
          <w:sz w:val="28"/>
          <w:szCs w:val="28"/>
          <w:lang w:eastAsia="en-US"/>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r w:rsidRPr="004C56CC">
        <w:rPr>
          <w:b/>
          <w:i/>
          <w:szCs w:val="28"/>
        </w:rPr>
        <w:t xml:space="preserve"> </w:t>
      </w:r>
      <w:r w:rsidRPr="004C56CC">
        <w:rPr>
          <w:bCs/>
          <w:sz w:val="28"/>
          <w:szCs w:val="28"/>
        </w:rPr>
        <w:t>составили 723,7 тыс. рублей, что на 123,7 тыс. рублей выше бюджетных назначений.</w:t>
      </w:r>
      <w:proofErr w:type="gramEnd"/>
      <w:r w:rsidRPr="004C56CC">
        <w:rPr>
          <w:bCs/>
          <w:sz w:val="28"/>
          <w:szCs w:val="28"/>
        </w:rPr>
        <w:t xml:space="preserve"> Поступление доходов от штрафов не носит регулярного характера, так как зависит от количества установленных нарушений. </w:t>
      </w:r>
    </w:p>
    <w:p w:rsidR="006A7A49" w:rsidRPr="004C56CC" w:rsidRDefault="006A7A49" w:rsidP="006A7A49">
      <w:pPr>
        <w:pStyle w:val="2"/>
        <w:keepNext w:val="0"/>
        <w:spacing w:before="120"/>
        <w:ind w:firstLine="680"/>
        <w:jc w:val="both"/>
        <w:rPr>
          <w:bCs/>
          <w:i/>
          <w:iCs/>
        </w:rPr>
      </w:pPr>
      <w:bookmarkStart w:id="160" w:name="_Toc104539587"/>
      <w:bookmarkStart w:id="161" w:name="_Toc103771290"/>
      <w:bookmarkStart w:id="162" w:name="_Toc71281458"/>
      <w:r w:rsidRPr="004C56CC">
        <w:rPr>
          <w:bCs/>
          <w:i/>
          <w:iCs/>
        </w:rPr>
        <w:t>2.2.10. Прочие неналоговые доходы</w:t>
      </w:r>
      <w:bookmarkEnd w:id="154"/>
      <w:bookmarkEnd w:id="155"/>
      <w:bookmarkEnd w:id="156"/>
      <w:bookmarkEnd w:id="157"/>
      <w:bookmarkEnd w:id="160"/>
      <w:bookmarkEnd w:id="161"/>
      <w:bookmarkEnd w:id="162"/>
    </w:p>
    <w:p w:rsidR="006A7A49" w:rsidRPr="004C56CC" w:rsidRDefault="006A7A49" w:rsidP="006A7A49">
      <w:pPr>
        <w:spacing w:before="120"/>
        <w:ind w:firstLine="680"/>
        <w:jc w:val="both"/>
        <w:rPr>
          <w:sz w:val="28"/>
          <w:szCs w:val="28"/>
        </w:rPr>
      </w:pPr>
      <w:bookmarkStart w:id="163" w:name="_Toc71281459"/>
      <w:bookmarkStart w:id="164" w:name="_Toc5718311"/>
      <w:r w:rsidRPr="004C56CC">
        <w:rPr>
          <w:sz w:val="28"/>
          <w:szCs w:val="28"/>
        </w:rPr>
        <w:t>Бюджетные назначения по прочим неналоговым доходам –543,4 тыс. рублей. Фактическое поступление – 626,6 тыс. рублей, бюджетные назначения исполнены на 115,3%.</w:t>
      </w:r>
      <w:bookmarkEnd w:id="163"/>
      <w:bookmarkEnd w:id="164"/>
    </w:p>
    <w:p w:rsidR="006A7A49" w:rsidRPr="004C56CC" w:rsidRDefault="006A7A49" w:rsidP="006A7A49">
      <w:pPr>
        <w:spacing w:before="120"/>
        <w:ind w:firstLine="680"/>
        <w:jc w:val="both"/>
        <w:rPr>
          <w:sz w:val="28"/>
          <w:szCs w:val="28"/>
        </w:rPr>
      </w:pPr>
      <w:bookmarkStart w:id="165" w:name="_Toc71281460"/>
      <w:bookmarkStart w:id="166" w:name="_Toc5718312"/>
      <w:proofErr w:type="gramStart"/>
      <w:r w:rsidRPr="004C56CC">
        <w:rPr>
          <w:b/>
          <w:i/>
          <w:sz w:val="28"/>
          <w:szCs w:val="28"/>
        </w:rPr>
        <w:t>Невыясненные поступления, зачисляемые в бюджеты муниципальных районов</w:t>
      </w:r>
      <w:r w:rsidRPr="004C56CC">
        <w:rPr>
          <w:sz w:val="28"/>
          <w:szCs w:val="28"/>
        </w:rPr>
        <w:t xml:space="preserve"> по состоянию на 01.01.2023 составили</w:t>
      </w:r>
      <w:proofErr w:type="gramEnd"/>
      <w:r w:rsidRPr="004C56CC">
        <w:rPr>
          <w:sz w:val="28"/>
          <w:szCs w:val="28"/>
        </w:rPr>
        <w:t xml:space="preserve">  83,2 тыс. рублей. Платеж поступил 30.12.2022 года от Управления образования по родительской плате, уточнение платежа прошло в январе 2023 года.</w:t>
      </w:r>
      <w:bookmarkEnd w:id="165"/>
      <w:bookmarkEnd w:id="166"/>
    </w:p>
    <w:p w:rsidR="006A7A49" w:rsidRDefault="006A7A49" w:rsidP="006A7A49">
      <w:pPr>
        <w:spacing w:before="120" w:line="276" w:lineRule="auto"/>
        <w:ind w:firstLine="680"/>
        <w:jc w:val="both"/>
        <w:rPr>
          <w:sz w:val="28"/>
          <w:szCs w:val="28"/>
        </w:rPr>
      </w:pPr>
      <w:r w:rsidRPr="004C56CC">
        <w:rPr>
          <w:b/>
          <w:i/>
          <w:sz w:val="28"/>
          <w:szCs w:val="28"/>
        </w:rPr>
        <w:t xml:space="preserve">Инициативные платежи, зачисляемые в бюджеты муниципальных районов </w:t>
      </w:r>
      <w:r w:rsidRPr="004C56CC">
        <w:rPr>
          <w:sz w:val="28"/>
          <w:szCs w:val="28"/>
        </w:rPr>
        <w:t xml:space="preserve">поступили в сумме 543,4  тыс. рублей, бюджетные назначения </w:t>
      </w:r>
      <w:r w:rsidRPr="004C56CC">
        <w:rPr>
          <w:sz w:val="28"/>
          <w:szCs w:val="28"/>
        </w:rPr>
        <w:lastRenderedPageBreak/>
        <w:t>исполнены на 100,0%. В течени</w:t>
      </w:r>
      <w:proofErr w:type="gramStart"/>
      <w:r w:rsidRPr="004C56CC">
        <w:rPr>
          <w:sz w:val="28"/>
          <w:szCs w:val="28"/>
        </w:rPr>
        <w:t>и</w:t>
      </w:r>
      <w:proofErr w:type="gramEnd"/>
      <w:r w:rsidRPr="004C56CC">
        <w:rPr>
          <w:sz w:val="28"/>
          <w:szCs w:val="28"/>
        </w:rPr>
        <w:t xml:space="preserve"> года платежи поступали от Управления образования и администрации Абанского района.</w:t>
      </w:r>
    </w:p>
    <w:p w:rsidR="006A7A49" w:rsidRDefault="006A7A49" w:rsidP="006A7A49"/>
    <w:p w:rsidR="0034406D" w:rsidRDefault="0034406D" w:rsidP="00C75B4D">
      <w:pPr>
        <w:spacing w:before="120"/>
        <w:ind w:firstLine="709"/>
        <w:jc w:val="both"/>
        <w:rPr>
          <w:sz w:val="26"/>
          <w:szCs w:val="26"/>
        </w:rPr>
      </w:pPr>
    </w:p>
    <w:p w:rsidR="002A6E62" w:rsidRPr="00167B4B" w:rsidRDefault="002A6E62" w:rsidP="002A6E62">
      <w:pPr>
        <w:pStyle w:val="2"/>
        <w:keepNext w:val="0"/>
        <w:spacing w:before="120" w:line="276" w:lineRule="auto"/>
        <w:ind w:firstLine="680"/>
      </w:pPr>
      <w:bookmarkStart w:id="167" w:name="_Toc5718313"/>
      <w:bookmarkStart w:id="168" w:name="_Toc8755924"/>
      <w:bookmarkStart w:id="169" w:name="_Toc40457094"/>
      <w:bookmarkStart w:id="170" w:name="_Toc103771293"/>
      <w:bookmarkStart w:id="171" w:name="_Toc104539590"/>
      <w:bookmarkStart w:id="172" w:name="_Toc21863325"/>
      <w:bookmarkStart w:id="173" w:name="_Toc432588834"/>
      <w:bookmarkEnd w:id="0"/>
      <w:r w:rsidRPr="00167B4B">
        <w:t>2.3. БЕЗВОЗМЕЗДНЫЕ ПОСТУПЛЕНИЯ</w:t>
      </w:r>
      <w:bookmarkEnd w:id="167"/>
      <w:bookmarkEnd w:id="168"/>
      <w:bookmarkEnd w:id="169"/>
      <w:bookmarkEnd w:id="170"/>
      <w:bookmarkEnd w:id="171"/>
    </w:p>
    <w:p w:rsidR="002A6E62" w:rsidRPr="00167B4B" w:rsidRDefault="002A6E62" w:rsidP="002A6E62">
      <w:pPr>
        <w:spacing w:before="120"/>
        <w:ind w:firstLine="709"/>
        <w:jc w:val="both"/>
        <w:rPr>
          <w:sz w:val="28"/>
          <w:szCs w:val="28"/>
        </w:rPr>
      </w:pPr>
      <w:bookmarkStart w:id="174" w:name="_Toc357178552"/>
      <w:bookmarkStart w:id="175" w:name="_Toc357501151"/>
      <w:bookmarkStart w:id="176" w:name="_Toc5718314"/>
      <w:bookmarkStart w:id="177" w:name="_Toc71281462"/>
      <w:r w:rsidRPr="00167B4B">
        <w:rPr>
          <w:sz w:val="28"/>
          <w:szCs w:val="28"/>
        </w:rPr>
        <w:t xml:space="preserve">Бюджетные назначения составили </w:t>
      </w:r>
      <w:r>
        <w:rPr>
          <w:sz w:val="28"/>
          <w:szCs w:val="28"/>
        </w:rPr>
        <w:t>1 120 185,0</w:t>
      </w:r>
      <w:r w:rsidRPr="00167B4B">
        <w:rPr>
          <w:sz w:val="28"/>
          <w:szCs w:val="28"/>
        </w:rPr>
        <w:t xml:space="preserve"> тыс. рублей. Фактическое поступление – </w:t>
      </w:r>
      <w:r>
        <w:rPr>
          <w:sz w:val="28"/>
          <w:szCs w:val="28"/>
        </w:rPr>
        <w:t>1 118 391,1</w:t>
      </w:r>
      <w:r w:rsidRPr="00167B4B">
        <w:rPr>
          <w:sz w:val="28"/>
          <w:szCs w:val="28"/>
        </w:rPr>
        <w:t> тыс. рублей, бюджетные назначения исполнены на </w:t>
      </w:r>
      <w:r>
        <w:rPr>
          <w:sz w:val="28"/>
          <w:szCs w:val="28"/>
        </w:rPr>
        <w:t>99,8</w:t>
      </w:r>
      <w:r w:rsidRPr="00167B4B">
        <w:rPr>
          <w:sz w:val="28"/>
          <w:szCs w:val="28"/>
        </w:rPr>
        <w:t xml:space="preserve">% (приложение </w:t>
      </w:r>
      <w:r>
        <w:rPr>
          <w:sz w:val="28"/>
          <w:szCs w:val="28"/>
        </w:rPr>
        <w:t>2</w:t>
      </w:r>
      <w:r w:rsidRPr="00167B4B">
        <w:rPr>
          <w:sz w:val="28"/>
          <w:szCs w:val="28"/>
        </w:rPr>
        <w:t xml:space="preserve"> к Пояснительной записке).</w:t>
      </w:r>
    </w:p>
    <w:p w:rsidR="002A6E62" w:rsidRPr="00167B4B" w:rsidRDefault="002A6E62" w:rsidP="002A6E62">
      <w:pPr>
        <w:spacing w:before="120"/>
        <w:ind w:firstLine="709"/>
        <w:jc w:val="both"/>
        <w:rPr>
          <w:sz w:val="28"/>
          <w:szCs w:val="28"/>
        </w:rPr>
      </w:pPr>
      <w:r w:rsidRPr="00167B4B">
        <w:rPr>
          <w:sz w:val="28"/>
          <w:szCs w:val="28"/>
        </w:rPr>
        <w:t>По сравнению с 202</w:t>
      </w:r>
      <w:r>
        <w:rPr>
          <w:sz w:val="28"/>
          <w:szCs w:val="28"/>
        </w:rPr>
        <w:t>1</w:t>
      </w:r>
      <w:r w:rsidRPr="00167B4B">
        <w:rPr>
          <w:sz w:val="28"/>
          <w:szCs w:val="28"/>
        </w:rPr>
        <w:t xml:space="preserve"> годом объем поступлений </w:t>
      </w:r>
      <w:r>
        <w:rPr>
          <w:sz w:val="28"/>
          <w:szCs w:val="28"/>
        </w:rPr>
        <w:t xml:space="preserve">увеличился </w:t>
      </w:r>
      <w:r w:rsidRPr="00167B4B">
        <w:rPr>
          <w:sz w:val="28"/>
          <w:szCs w:val="28"/>
        </w:rPr>
        <w:t>на </w:t>
      </w:r>
      <w:r>
        <w:rPr>
          <w:sz w:val="28"/>
          <w:szCs w:val="28"/>
        </w:rPr>
        <w:t xml:space="preserve">79 218,00 </w:t>
      </w:r>
      <w:r w:rsidRPr="00167B4B">
        <w:rPr>
          <w:sz w:val="28"/>
          <w:szCs w:val="28"/>
        </w:rPr>
        <w:t xml:space="preserve"> тыс. рублей, или </w:t>
      </w:r>
      <w:r>
        <w:rPr>
          <w:sz w:val="28"/>
          <w:szCs w:val="28"/>
        </w:rPr>
        <w:t>7,6</w:t>
      </w:r>
      <w:r w:rsidRPr="00167B4B">
        <w:rPr>
          <w:sz w:val="28"/>
          <w:szCs w:val="28"/>
        </w:rPr>
        <w:t xml:space="preserve">%, главным образом за счет поступления в большем объеме </w:t>
      </w:r>
      <w:r>
        <w:rPr>
          <w:sz w:val="28"/>
          <w:szCs w:val="28"/>
        </w:rPr>
        <w:t>субвенций из краевого бюджета, в том числе с</w:t>
      </w:r>
      <w:r w:rsidRPr="00BE2906">
        <w:rPr>
          <w:sz w:val="28"/>
          <w:szCs w:val="28"/>
        </w:rPr>
        <w:t>убвенци</w:t>
      </w:r>
      <w:r>
        <w:rPr>
          <w:sz w:val="28"/>
          <w:szCs w:val="28"/>
        </w:rPr>
        <w:t>й</w:t>
      </w:r>
      <w:r w:rsidRPr="00BE2906">
        <w:rPr>
          <w:sz w:val="28"/>
          <w:szCs w:val="28"/>
        </w:rPr>
        <w:t xml:space="preserve"> на выполнение передаваемых полномочий субъектов Российской Федерации</w:t>
      </w:r>
      <w:r w:rsidRPr="00167B4B">
        <w:rPr>
          <w:sz w:val="28"/>
          <w:szCs w:val="28"/>
        </w:rPr>
        <w:t>.</w:t>
      </w:r>
    </w:p>
    <w:p w:rsidR="002A6E62" w:rsidRPr="00167B4B" w:rsidRDefault="002A6E62" w:rsidP="002A6E62">
      <w:pPr>
        <w:spacing w:before="120"/>
        <w:ind w:firstLine="709"/>
        <w:jc w:val="both"/>
        <w:rPr>
          <w:sz w:val="28"/>
          <w:szCs w:val="28"/>
        </w:rPr>
      </w:pPr>
    </w:p>
    <w:p w:rsidR="002A6E62" w:rsidRPr="00167B4B" w:rsidRDefault="002A6E62" w:rsidP="002A6E62">
      <w:pPr>
        <w:pStyle w:val="2"/>
        <w:keepNext w:val="0"/>
        <w:spacing w:before="120"/>
        <w:ind w:firstLine="680"/>
        <w:jc w:val="both"/>
        <w:rPr>
          <w:bCs/>
          <w:i/>
          <w:iCs/>
          <w:smallCaps w:val="0"/>
        </w:rPr>
      </w:pPr>
      <w:bookmarkStart w:id="178" w:name="_Toc103771294"/>
      <w:bookmarkStart w:id="179" w:name="_Toc104539591"/>
      <w:r w:rsidRPr="00167B4B">
        <w:rPr>
          <w:bCs/>
          <w:i/>
          <w:iCs/>
          <w:smallCaps w:val="0"/>
        </w:rPr>
        <w:t>2.3.1. Безвозмездные поступления от других бюджетов бюджетной системы</w:t>
      </w:r>
      <w:bookmarkEnd w:id="174"/>
      <w:bookmarkEnd w:id="175"/>
      <w:bookmarkEnd w:id="176"/>
      <w:r w:rsidRPr="00167B4B">
        <w:rPr>
          <w:bCs/>
          <w:i/>
          <w:iCs/>
          <w:smallCaps w:val="0"/>
        </w:rPr>
        <w:t xml:space="preserve"> Российской Федерации</w:t>
      </w:r>
      <w:bookmarkEnd w:id="177"/>
      <w:bookmarkEnd w:id="178"/>
      <w:bookmarkEnd w:id="179"/>
    </w:p>
    <w:p w:rsidR="002A6E62" w:rsidRPr="00167B4B" w:rsidRDefault="002A6E62" w:rsidP="002A6E62">
      <w:pPr>
        <w:spacing w:before="120"/>
        <w:ind w:firstLine="680"/>
        <w:jc w:val="both"/>
        <w:rPr>
          <w:sz w:val="28"/>
          <w:szCs w:val="28"/>
        </w:rPr>
      </w:pPr>
      <w:bookmarkStart w:id="180" w:name="_Toc357178553"/>
      <w:bookmarkStart w:id="181" w:name="_Toc357501152"/>
      <w:bookmarkStart w:id="182" w:name="_Toc5718315"/>
      <w:bookmarkStart w:id="183" w:name="_Toc71281463"/>
      <w:r w:rsidRPr="00167B4B">
        <w:rPr>
          <w:sz w:val="28"/>
          <w:szCs w:val="28"/>
        </w:rPr>
        <w:t xml:space="preserve">Утвержденные </w:t>
      </w:r>
      <w:r>
        <w:rPr>
          <w:sz w:val="28"/>
          <w:szCs w:val="28"/>
        </w:rPr>
        <w:t xml:space="preserve">Решением о районном бюджете </w:t>
      </w:r>
      <w:r w:rsidRPr="00167B4B">
        <w:rPr>
          <w:sz w:val="28"/>
          <w:szCs w:val="28"/>
        </w:rPr>
        <w:t>плановые назначения увеличены на </w:t>
      </w:r>
      <w:r>
        <w:rPr>
          <w:sz w:val="28"/>
          <w:szCs w:val="28"/>
        </w:rPr>
        <w:t>1 194,6</w:t>
      </w:r>
      <w:r w:rsidRPr="00167B4B">
        <w:rPr>
          <w:sz w:val="28"/>
          <w:szCs w:val="28"/>
        </w:rPr>
        <w:t> тыс. рублей</w:t>
      </w:r>
      <w:r w:rsidRPr="00167B4B">
        <w:rPr>
          <w:vertAlign w:val="superscript"/>
        </w:rPr>
        <w:footnoteReference w:id="1"/>
      </w:r>
      <w:r w:rsidRPr="00167B4B">
        <w:rPr>
          <w:sz w:val="28"/>
          <w:szCs w:val="28"/>
        </w:rPr>
        <w:t xml:space="preserve"> – сумму средств </w:t>
      </w:r>
      <w:r>
        <w:rPr>
          <w:sz w:val="28"/>
          <w:szCs w:val="28"/>
        </w:rPr>
        <w:t>полученных из краевого бюджета и бюджетов поселений (на основании соглашений, заключенных с главными распорядителями сре</w:t>
      </w:r>
      <w:proofErr w:type="gramStart"/>
      <w:r>
        <w:rPr>
          <w:sz w:val="28"/>
          <w:szCs w:val="28"/>
        </w:rPr>
        <w:t>дств кр</w:t>
      </w:r>
      <w:proofErr w:type="gramEnd"/>
      <w:r>
        <w:rPr>
          <w:sz w:val="28"/>
          <w:szCs w:val="28"/>
        </w:rPr>
        <w:t>аевого бюджета, уведомлений  главных распорядителей средств краевого бюджета и бюджетов  поселений Абанского района)</w:t>
      </w:r>
      <w:r w:rsidRPr="00167B4B">
        <w:rPr>
          <w:sz w:val="28"/>
          <w:szCs w:val="28"/>
        </w:rPr>
        <w:t>.</w:t>
      </w:r>
    </w:p>
    <w:p w:rsidR="002A6E62" w:rsidRPr="00167B4B" w:rsidRDefault="002A6E62" w:rsidP="002A6E62">
      <w:pPr>
        <w:spacing w:before="120"/>
        <w:ind w:firstLine="680"/>
        <w:jc w:val="both"/>
        <w:rPr>
          <w:sz w:val="28"/>
          <w:szCs w:val="28"/>
        </w:rPr>
      </w:pPr>
      <w:r w:rsidRPr="00167B4B">
        <w:rPr>
          <w:sz w:val="28"/>
          <w:szCs w:val="28"/>
        </w:rPr>
        <w:t xml:space="preserve">Общая сумма поступлений от других бюджетов бюджетной системы Российской Федерации составила </w:t>
      </w:r>
      <w:r>
        <w:rPr>
          <w:sz w:val="28"/>
          <w:szCs w:val="28"/>
        </w:rPr>
        <w:t>1 120 256,7</w:t>
      </w:r>
      <w:r w:rsidRPr="00167B4B">
        <w:rPr>
          <w:sz w:val="28"/>
          <w:szCs w:val="28"/>
        </w:rPr>
        <w:t> тыс. рублей, бюджетные назначения исполнены на 99,</w:t>
      </w:r>
      <w:r>
        <w:rPr>
          <w:sz w:val="28"/>
          <w:szCs w:val="28"/>
        </w:rPr>
        <w:t>8</w:t>
      </w:r>
      <w:r w:rsidRPr="00167B4B">
        <w:rPr>
          <w:sz w:val="28"/>
          <w:szCs w:val="28"/>
        </w:rPr>
        <w:t>%.</w:t>
      </w:r>
    </w:p>
    <w:p w:rsidR="002A6E62" w:rsidRPr="00167B4B" w:rsidRDefault="002A6E62" w:rsidP="002A6E62">
      <w:pPr>
        <w:spacing w:before="120"/>
        <w:ind w:firstLine="680"/>
        <w:jc w:val="both"/>
        <w:rPr>
          <w:sz w:val="28"/>
          <w:szCs w:val="28"/>
        </w:rPr>
      </w:pPr>
      <w:r w:rsidRPr="00167B4B">
        <w:rPr>
          <w:b/>
          <w:bCs/>
          <w:iCs/>
          <w:sz w:val="28"/>
          <w:szCs w:val="28"/>
        </w:rPr>
        <w:t>Дотации</w:t>
      </w:r>
      <w:r w:rsidRPr="00167B4B">
        <w:rPr>
          <w:i/>
          <w:sz w:val="28"/>
          <w:szCs w:val="28"/>
        </w:rPr>
        <w:t xml:space="preserve"> </w:t>
      </w:r>
      <w:r w:rsidRPr="00167B4B">
        <w:rPr>
          <w:sz w:val="28"/>
          <w:szCs w:val="28"/>
        </w:rPr>
        <w:t xml:space="preserve">получены в сумме </w:t>
      </w:r>
      <w:r>
        <w:rPr>
          <w:sz w:val="28"/>
          <w:szCs w:val="28"/>
        </w:rPr>
        <w:t>48 151,4</w:t>
      </w:r>
      <w:r w:rsidRPr="00167B4B">
        <w:rPr>
          <w:sz w:val="28"/>
          <w:szCs w:val="28"/>
        </w:rPr>
        <w:t> тыс. рублей</w:t>
      </w:r>
      <w:r>
        <w:rPr>
          <w:sz w:val="28"/>
          <w:szCs w:val="28"/>
        </w:rPr>
        <w:t>,</w:t>
      </w:r>
      <w:r w:rsidRPr="00167B4B">
        <w:rPr>
          <w:sz w:val="28"/>
          <w:szCs w:val="28"/>
        </w:rPr>
        <w:t xml:space="preserve"> что</w:t>
      </w:r>
      <w:r>
        <w:rPr>
          <w:sz w:val="28"/>
          <w:szCs w:val="28"/>
        </w:rPr>
        <w:t xml:space="preserve"> не</w:t>
      </w:r>
      <w:r w:rsidRPr="00167B4B">
        <w:rPr>
          <w:sz w:val="28"/>
          <w:szCs w:val="28"/>
        </w:rPr>
        <w:t xml:space="preserve"> выше бюджетных назначений.</w:t>
      </w:r>
    </w:p>
    <w:p w:rsidR="002A6E62" w:rsidRPr="00167B4B" w:rsidRDefault="002A6E62" w:rsidP="002A6E62">
      <w:pPr>
        <w:spacing w:before="120"/>
        <w:ind w:firstLine="680"/>
        <w:jc w:val="both"/>
        <w:rPr>
          <w:bCs/>
          <w:iCs/>
          <w:sz w:val="28"/>
          <w:szCs w:val="28"/>
        </w:rPr>
      </w:pPr>
      <w:r w:rsidRPr="00167B4B">
        <w:rPr>
          <w:b/>
          <w:bCs/>
          <w:iCs/>
          <w:sz w:val="28"/>
          <w:szCs w:val="28"/>
        </w:rPr>
        <w:t>Субсидии</w:t>
      </w:r>
      <w:r w:rsidRPr="00167B4B">
        <w:rPr>
          <w:i/>
          <w:sz w:val="28"/>
          <w:szCs w:val="28"/>
        </w:rPr>
        <w:t xml:space="preserve"> </w:t>
      </w:r>
      <w:r w:rsidRPr="00167B4B">
        <w:rPr>
          <w:sz w:val="28"/>
          <w:szCs w:val="28"/>
        </w:rPr>
        <w:t xml:space="preserve">получены в сумме </w:t>
      </w:r>
      <w:r>
        <w:rPr>
          <w:sz w:val="28"/>
          <w:szCs w:val="28"/>
        </w:rPr>
        <w:t>52 891,2</w:t>
      </w:r>
      <w:r w:rsidRPr="00167B4B">
        <w:rPr>
          <w:sz w:val="28"/>
          <w:szCs w:val="28"/>
        </w:rPr>
        <w:t> тыс. рублей, б</w:t>
      </w:r>
      <w:r w:rsidRPr="00167B4B">
        <w:rPr>
          <w:bCs/>
          <w:iCs/>
          <w:sz w:val="28"/>
          <w:szCs w:val="28"/>
        </w:rPr>
        <w:t xml:space="preserve">юджетные назначения исполнены на </w:t>
      </w:r>
      <w:r>
        <w:rPr>
          <w:bCs/>
          <w:iCs/>
          <w:sz w:val="28"/>
          <w:szCs w:val="28"/>
        </w:rPr>
        <w:t>98,8</w:t>
      </w:r>
      <w:r w:rsidRPr="00167B4B">
        <w:rPr>
          <w:bCs/>
          <w:iCs/>
          <w:sz w:val="28"/>
          <w:szCs w:val="28"/>
        </w:rPr>
        <w:t>%.</w:t>
      </w:r>
    </w:p>
    <w:p w:rsidR="002A6E62" w:rsidRDefault="002A6E62" w:rsidP="002A6E62">
      <w:pPr>
        <w:rPr>
          <w:b/>
          <w:bCs/>
          <w:i/>
          <w:iCs/>
          <w:sz w:val="28"/>
          <w:szCs w:val="28"/>
        </w:rPr>
      </w:pPr>
    </w:p>
    <w:p w:rsidR="002A6E62" w:rsidRPr="000B1348" w:rsidRDefault="002A6E62" w:rsidP="002A6E62">
      <w:pPr>
        <w:ind w:firstLine="680"/>
        <w:jc w:val="both"/>
        <w:rPr>
          <w:sz w:val="28"/>
          <w:szCs w:val="28"/>
        </w:rPr>
      </w:pPr>
      <w:r w:rsidRPr="00167B4B">
        <w:rPr>
          <w:b/>
          <w:bCs/>
          <w:i/>
          <w:iCs/>
          <w:sz w:val="28"/>
          <w:szCs w:val="28"/>
        </w:rPr>
        <w:t xml:space="preserve">Субсидии </w:t>
      </w:r>
      <w:r w:rsidRPr="00404CCF">
        <w:rPr>
          <w:b/>
          <w:bCs/>
          <w:i/>
          <w:iCs/>
          <w:sz w:val="28"/>
          <w:szCs w:val="28"/>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167B4B">
        <w:rPr>
          <w:b/>
          <w:bCs/>
          <w:i/>
          <w:iCs/>
          <w:sz w:val="28"/>
          <w:szCs w:val="28"/>
        </w:rPr>
        <w:t xml:space="preserve">, </w:t>
      </w:r>
      <w:r w:rsidRPr="00167B4B">
        <w:rPr>
          <w:bCs/>
          <w:iCs/>
          <w:sz w:val="28"/>
          <w:szCs w:val="28"/>
        </w:rPr>
        <w:t xml:space="preserve">поступили в сумме </w:t>
      </w:r>
      <w:r>
        <w:rPr>
          <w:bCs/>
          <w:iCs/>
          <w:sz w:val="28"/>
          <w:szCs w:val="28"/>
        </w:rPr>
        <w:t>8 308,7</w:t>
      </w:r>
      <w:r w:rsidRPr="00167B4B">
        <w:rPr>
          <w:bCs/>
          <w:iCs/>
          <w:sz w:val="28"/>
          <w:szCs w:val="28"/>
        </w:rPr>
        <w:t> тыс. рублей</w:t>
      </w:r>
      <w:r w:rsidRPr="00167B4B">
        <w:rPr>
          <w:sz w:val="28"/>
          <w:szCs w:val="28"/>
        </w:rPr>
        <w:t xml:space="preserve">, что на </w:t>
      </w:r>
      <w:r>
        <w:rPr>
          <w:sz w:val="28"/>
          <w:szCs w:val="28"/>
        </w:rPr>
        <w:t>655,0</w:t>
      </w:r>
      <w:r w:rsidRPr="00167B4B">
        <w:rPr>
          <w:sz w:val="28"/>
          <w:szCs w:val="28"/>
        </w:rPr>
        <w:t xml:space="preserve"> тыс. рублей, ниже бюджетных назначений. Средства из </w:t>
      </w:r>
      <w:r>
        <w:rPr>
          <w:sz w:val="28"/>
          <w:szCs w:val="28"/>
        </w:rPr>
        <w:t>краевого</w:t>
      </w:r>
      <w:r w:rsidRPr="00167B4B">
        <w:rPr>
          <w:sz w:val="28"/>
          <w:szCs w:val="28"/>
        </w:rPr>
        <w:t xml:space="preserve"> </w:t>
      </w:r>
      <w:r w:rsidRPr="000B1348">
        <w:rPr>
          <w:sz w:val="28"/>
          <w:szCs w:val="28"/>
        </w:rPr>
        <w:t xml:space="preserve">бюджета предоставлены </w:t>
      </w:r>
      <w:proofErr w:type="gramStart"/>
      <w:r w:rsidRPr="000B1348">
        <w:rPr>
          <w:sz w:val="28"/>
          <w:szCs w:val="28"/>
        </w:rPr>
        <w:t>согласно заявок</w:t>
      </w:r>
      <w:proofErr w:type="gramEnd"/>
      <w:r w:rsidRPr="000B1348">
        <w:rPr>
          <w:sz w:val="28"/>
          <w:szCs w:val="28"/>
        </w:rPr>
        <w:t>, исходя из фактической потребности.</w:t>
      </w:r>
    </w:p>
    <w:p w:rsidR="002A6E62" w:rsidRPr="00167B4B" w:rsidRDefault="002A6E62" w:rsidP="002A6E62">
      <w:pPr>
        <w:spacing w:before="120"/>
        <w:ind w:firstLine="680"/>
        <w:jc w:val="both"/>
        <w:rPr>
          <w:sz w:val="28"/>
          <w:szCs w:val="28"/>
        </w:rPr>
      </w:pPr>
      <w:r>
        <w:rPr>
          <w:b/>
          <w:bCs/>
          <w:i/>
          <w:iCs/>
          <w:sz w:val="28"/>
          <w:szCs w:val="28"/>
        </w:rPr>
        <w:t>Прочие  с</w:t>
      </w:r>
      <w:r w:rsidRPr="00167B4B">
        <w:rPr>
          <w:b/>
          <w:bCs/>
          <w:i/>
          <w:iCs/>
          <w:sz w:val="28"/>
          <w:szCs w:val="28"/>
        </w:rPr>
        <w:t xml:space="preserve">убсидии на </w:t>
      </w:r>
      <w:r>
        <w:rPr>
          <w:b/>
          <w:bCs/>
          <w:i/>
          <w:iCs/>
          <w:sz w:val="28"/>
          <w:szCs w:val="28"/>
        </w:rPr>
        <w:t>выполнение требований федеральных стандартов спортивной подготовки</w:t>
      </w:r>
      <w:r w:rsidRPr="00167B4B">
        <w:rPr>
          <w:b/>
          <w:bCs/>
          <w:i/>
          <w:iCs/>
          <w:sz w:val="28"/>
          <w:szCs w:val="28"/>
        </w:rPr>
        <w:t xml:space="preserve"> </w:t>
      </w:r>
      <w:r w:rsidRPr="00167B4B">
        <w:rPr>
          <w:bCs/>
          <w:iCs/>
          <w:sz w:val="28"/>
          <w:szCs w:val="28"/>
        </w:rPr>
        <w:t xml:space="preserve">поступили в сумме </w:t>
      </w:r>
      <w:r>
        <w:rPr>
          <w:bCs/>
          <w:iCs/>
          <w:sz w:val="28"/>
          <w:szCs w:val="28"/>
        </w:rPr>
        <w:t>502,4</w:t>
      </w:r>
      <w:r w:rsidRPr="00167B4B">
        <w:rPr>
          <w:bCs/>
          <w:iCs/>
          <w:sz w:val="28"/>
          <w:szCs w:val="28"/>
        </w:rPr>
        <w:t> тыс. рублей</w:t>
      </w:r>
      <w:r w:rsidRPr="00167B4B">
        <w:rPr>
          <w:sz w:val="28"/>
          <w:szCs w:val="28"/>
        </w:rPr>
        <w:t xml:space="preserve">, что на </w:t>
      </w:r>
      <w:r>
        <w:rPr>
          <w:sz w:val="28"/>
          <w:szCs w:val="28"/>
        </w:rPr>
        <w:t>12,8</w:t>
      </w:r>
      <w:r w:rsidRPr="00167B4B">
        <w:rPr>
          <w:sz w:val="28"/>
          <w:szCs w:val="28"/>
        </w:rPr>
        <w:t> тыс. рублей ниже бюджетных назначений в связи с экономией, сложившейся по результатам конкурентных процедур.</w:t>
      </w:r>
    </w:p>
    <w:p w:rsidR="002A6E62" w:rsidRPr="00167B4B" w:rsidRDefault="002A6E62" w:rsidP="002A6E62">
      <w:pPr>
        <w:spacing w:before="120"/>
        <w:ind w:firstLine="680"/>
        <w:jc w:val="both"/>
        <w:rPr>
          <w:bCs/>
          <w:iCs/>
          <w:sz w:val="28"/>
          <w:szCs w:val="28"/>
        </w:rPr>
      </w:pPr>
      <w:r w:rsidRPr="00167B4B">
        <w:rPr>
          <w:b/>
          <w:bCs/>
          <w:iCs/>
          <w:sz w:val="28"/>
          <w:szCs w:val="28"/>
        </w:rPr>
        <w:lastRenderedPageBreak/>
        <w:t xml:space="preserve">Субвенции </w:t>
      </w:r>
      <w:r w:rsidRPr="00167B4B">
        <w:rPr>
          <w:bCs/>
          <w:iCs/>
          <w:sz w:val="28"/>
          <w:szCs w:val="28"/>
        </w:rPr>
        <w:t xml:space="preserve">получены в сумме </w:t>
      </w:r>
      <w:r>
        <w:rPr>
          <w:bCs/>
          <w:iCs/>
          <w:sz w:val="28"/>
          <w:szCs w:val="28"/>
        </w:rPr>
        <w:t>488 526,9</w:t>
      </w:r>
      <w:r w:rsidRPr="00167B4B">
        <w:rPr>
          <w:bCs/>
          <w:iCs/>
          <w:sz w:val="28"/>
          <w:szCs w:val="28"/>
        </w:rPr>
        <w:t xml:space="preserve"> тыс. рублей, бюджетные назначения исполнены на </w:t>
      </w:r>
      <w:r>
        <w:rPr>
          <w:bCs/>
          <w:iCs/>
          <w:sz w:val="28"/>
          <w:szCs w:val="28"/>
        </w:rPr>
        <w:t>99,9</w:t>
      </w:r>
      <w:r w:rsidRPr="00167B4B">
        <w:rPr>
          <w:bCs/>
          <w:iCs/>
          <w:sz w:val="28"/>
          <w:szCs w:val="28"/>
        </w:rPr>
        <w:t>%.</w:t>
      </w:r>
    </w:p>
    <w:p w:rsidR="002A6E62" w:rsidRDefault="002A6E62" w:rsidP="002A6E62">
      <w:pPr>
        <w:spacing w:before="120"/>
        <w:ind w:firstLine="680"/>
        <w:jc w:val="both"/>
        <w:rPr>
          <w:b/>
          <w:bCs/>
          <w:i/>
          <w:iCs/>
          <w:sz w:val="28"/>
          <w:szCs w:val="28"/>
        </w:rPr>
      </w:pPr>
    </w:p>
    <w:p w:rsidR="002A6E62" w:rsidRDefault="002A6E62" w:rsidP="002A6E62">
      <w:pPr>
        <w:spacing w:before="120"/>
        <w:ind w:firstLine="680"/>
        <w:jc w:val="both"/>
        <w:rPr>
          <w:b/>
          <w:bCs/>
          <w:i/>
          <w:iCs/>
          <w:sz w:val="28"/>
          <w:szCs w:val="28"/>
        </w:rPr>
      </w:pPr>
      <w:r w:rsidRPr="00167B4B">
        <w:rPr>
          <w:b/>
          <w:bCs/>
          <w:i/>
          <w:iCs/>
          <w:sz w:val="28"/>
          <w:szCs w:val="28"/>
        </w:rPr>
        <w:t>Субвенции на</w:t>
      </w:r>
      <w:r w:rsidRPr="00161E4B">
        <w:rPr>
          <w:b/>
          <w:bCs/>
          <w:i/>
          <w:iCs/>
          <w:sz w:val="28"/>
          <w:szCs w:val="28"/>
        </w:rPr>
        <w:t xml:space="preserve"> </w:t>
      </w:r>
      <w:r>
        <w:rPr>
          <w:b/>
          <w:bCs/>
          <w:i/>
          <w:iCs/>
          <w:sz w:val="28"/>
          <w:szCs w:val="28"/>
        </w:rPr>
        <w:t xml:space="preserve">выполнение передаваемых </w:t>
      </w:r>
      <w:r w:rsidRPr="00167B4B">
        <w:rPr>
          <w:b/>
          <w:bCs/>
          <w:i/>
          <w:iCs/>
          <w:sz w:val="28"/>
          <w:szCs w:val="28"/>
        </w:rPr>
        <w:t>полномочий</w:t>
      </w:r>
      <w:r>
        <w:rPr>
          <w:b/>
          <w:bCs/>
          <w:i/>
          <w:iCs/>
          <w:sz w:val="28"/>
          <w:szCs w:val="28"/>
        </w:rPr>
        <w:t xml:space="preserve"> субъектов Российской Федерации по созданию и обеспечению деятельности административных комиссий</w:t>
      </w:r>
      <w:r>
        <w:rPr>
          <w:bCs/>
          <w:iCs/>
          <w:sz w:val="28"/>
          <w:szCs w:val="28"/>
        </w:rPr>
        <w:t xml:space="preserve"> поступили в сумме 2,3 тыс</w:t>
      </w:r>
      <w:proofErr w:type="gramStart"/>
      <w:r>
        <w:rPr>
          <w:bCs/>
          <w:iCs/>
          <w:sz w:val="28"/>
          <w:szCs w:val="28"/>
        </w:rPr>
        <w:t>.р</w:t>
      </w:r>
      <w:proofErr w:type="gramEnd"/>
      <w:r>
        <w:rPr>
          <w:bCs/>
          <w:iCs/>
          <w:sz w:val="28"/>
          <w:szCs w:val="28"/>
        </w:rPr>
        <w:t xml:space="preserve">ублей, что на 107,2 тыс.рублей ниже бюджетных назначений. </w:t>
      </w:r>
      <w:r w:rsidRPr="00167B4B">
        <w:rPr>
          <w:sz w:val="28"/>
          <w:szCs w:val="28"/>
        </w:rPr>
        <w:t>Субвенции поступили в соответствии с фактическими расходами получателей субвенции</w:t>
      </w:r>
      <w:r>
        <w:rPr>
          <w:sz w:val="28"/>
          <w:szCs w:val="28"/>
        </w:rPr>
        <w:t xml:space="preserve"> (в ряде поселений Абанского района отсутствовали административные правонарушения, в </w:t>
      </w:r>
      <w:proofErr w:type="gramStart"/>
      <w:r>
        <w:rPr>
          <w:sz w:val="28"/>
          <w:szCs w:val="28"/>
        </w:rPr>
        <w:t>связи</w:t>
      </w:r>
      <w:proofErr w:type="gramEnd"/>
      <w:r>
        <w:rPr>
          <w:sz w:val="28"/>
          <w:szCs w:val="28"/>
        </w:rPr>
        <w:t xml:space="preserve"> с чем расходование субвенций поселениями не осуществлялось).</w:t>
      </w:r>
    </w:p>
    <w:p w:rsidR="002A6E62" w:rsidRDefault="002A6E62" w:rsidP="002A6E62">
      <w:pPr>
        <w:spacing w:before="120"/>
        <w:ind w:firstLine="680"/>
        <w:jc w:val="both"/>
        <w:rPr>
          <w:b/>
          <w:bCs/>
          <w:i/>
          <w:iCs/>
          <w:sz w:val="28"/>
          <w:szCs w:val="28"/>
        </w:rPr>
      </w:pPr>
    </w:p>
    <w:p w:rsidR="002A6E62" w:rsidRDefault="002A6E62" w:rsidP="002A6E62">
      <w:pPr>
        <w:spacing w:before="120"/>
        <w:ind w:firstLine="680"/>
        <w:jc w:val="both"/>
        <w:rPr>
          <w:b/>
          <w:bCs/>
          <w:i/>
          <w:iCs/>
          <w:sz w:val="28"/>
          <w:szCs w:val="28"/>
        </w:rPr>
      </w:pPr>
      <w:r w:rsidRPr="00167B4B">
        <w:rPr>
          <w:b/>
          <w:bCs/>
          <w:i/>
          <w:iCs/>
          <w:sz w:val="28"/>
          <w:szCs w:val="28"/>
        </w:rPr>
        <w:t xml:space="preserve">Субвенции на осуществление </w:t>
      </w:r>
      <w:r>
        <w:rPr>
          <w:b/>
          <w:bCs/>
          <w:i/>
          <w:iCs/>
          <w:sz w:val="28"/>
          <w:szCs w:val="28"/>
        </w:rPr>
        <w:t xml:space="preserve">передаваемых </w:t>
      </w:r>
      <w:r w:rsidRPr="00167B4B">
        <w:rPr>
          <w:b/>
          <w:bCs/>
          <w:i/>
          <w:iCs/>
          <w:sz w:val="28"/>
          <w:szCs w:val="28"/>
        </w:rPr>
        <w:t>полномочий</w:t>
      </w:r>
      <w:r>
        <w:rPr>
          <w:b/>
          <w:bCs/>
          <w:i/>
          <w:iCs/>
          <w:sz w:val="28"/>
          <w:szCs w:val="28"/>
        </w:rPr>
        <w:t xml:space="preserve"> субъектов Российской Федерации по организации и осуществлению деятельности по опеке и попечительству в отношении несовершеннолетних </w:t>
      </w:r>
      <w:r>
        <w:rPr>
          <w:bCs/>
          <w:iCs/>
          <w:sz w:val="28"/>
          <w:szCs w:val="28"/>
        </w:rPr>
        <w:t>поступили в сумме 2 618</w:t>
      </w:r>
      <w:r w:rsidRPr="00CD11C0">
        <w:rPr>
          <w:bCs/>
          <w:iCs/>
          <w:sz w:val="28"/>
          <w:szCs w:val="28"/>
        </w:rPr>
        <w:t>,7 тыс</w:t>
      </w:r>
      <w:proofErr w:type="gramStart"/>
      <w:r w:rsidRPr="00CD11C0">
        <w:rPr>
          <w:bCs/>
          <w:iCs/>
          <w:sz w:val="28"/>
          <w:szCs w:val="28"/>
        </w:rPr>
        <w:t>.р</w:t>
      </w:r>
      <w:proofErr w:type="gramEnd"/>
      <w:r w:rsidRPr="00CD11C0">
        <w:rPr>
          <w:bCs/>
          <w:iCs/>
          <w:sz w:val="28"/>
          <w:szCs w:val="28"/>
        </w:rPr>
        <w:t>ублей, что на 139,4 тыс</w:t>
      </w:r>
      <w:r>
        <w:rPr>
          <w:bCs/>
          <w:iCs/>
          <w:sz w:val="28"/>
          <w:szCs w:val="28"/>
        </w:rPr>
        <w:t xml:space="preserve">.рублей ниже бюджетных назначений. </w:t>
      </w:r>
      <w:r w:rsidRPr="00167B4B">
        <w:rPr>
          <w:sz w:val="28"/>
          <w:szCs w:val="28"/>
        </w:rPr>
        <w:t>Субвенции поступили в соответствии с фактическими расходами получателей субвенции</w:t>
      </w:r>
      <w:r>
        <w:rPr>
          <w:sz w:val="28"/>
          <w:szCs w:val="28"/>
        </w:rPr>
        <w:t>, согласно заявленной потребности.</w:t>
      </w:r>
    </w:p>
    <w:p w:rsidR="002A6E62" w:rsidRDefault="002A6E62" w:rsidP="002A6E62">
      <w:pPr>
        <w:spacing w:before="120"/>
        <w:ind w:firstLine="680"/>
        <w:jc w:val="both"/>
        <w:rPr>
          <w:b/>
          <w:bCs/>
          <w:i/>
          <w:iCs/>
          <w:sz w:val="28"/>
          <w:szCs w:val="28"/>
        </w:rPr>
      </w:pPr>
    </w:p>
    <w:p w:rsidR="002A6E62" w:rsidRPr="00167B4B" w:rsidRDefault="002A6E62" w:rsidP="002A6E62">
      <w:pPr>
        <w:spacing w:before="120"/>
        <w:ind w:firstLine="680"/>
        <w:jc w:val="both"/>
        <w:rPr>
          <w:sz w:val="28"/>
          <w:szCs w:val="28"/>
        </w:rPr>
      </w:pPr>
      <w:r w:rsidRPr="00167B4B">
        <w:rPr>
          <w:b/>
          <w:bCs/>
          <w:i/>
          <w:iCs/>
          <w:sz w:val="28"/>
          <w:szCs w:val="28"/>
        </w:rPr>
        <w:t xml:space="preserve">Субвенции на осуществление полномочий по составлению (изменению) списков кандидатов в присяжные заседатели федеральных судов общей </w:t>
      </w:r>
      <w:r w:rsidRPr="006408DD">
        <w:rPr>
          <w:b/>
          <w:bCs/>
          <w:i/>
          <w:iCs/>
          <w:sz w:val="28"/>
          <w:szCs w:val="28"/>
        </w:rPr>
        <w:t>юрисдикции в Российской Федерации</w:t>
      </w:r>
      <w:r w:rsidRPr="006408DD">
        <w:rPr>
          <w:bCs/>
          <w:iCs/>
          <w:sz w:val="28"/>
          <w:szCs w:val="28"/>
        </w:rPr>
        <w:t xml:space="preserve"> поступили в сумме 50,0 тыс. рублей, что на 83,1 тыс. рублей, ниже бюджетных назначений. </w:t>
      </w:r>
      <w:r w:rsidRPr="006408DD">
        <w:rPr>
          <w:sz w:val="28"/>
          <w:szCs w:val="28"/>
        </w:rPr>
        <w:t>Субвенции поступили в соответствии с фактическими расходами получателей субвенции (отсутствие фактических расходов кандидатов в присяжные заседатели).</w:t>
      </w:r>
    </w:p>
    <w:p w:rsidR="002A6E62" w:rsidRPr="00167B4B" w:rsidRDefault="002A6E62" w:rsidP="002A6E62">
      <w:pPr>
        <w:spacing w:before="120"/>
        <w:ind w:firstLine="680"/>
        <w:jc w:val="both"/>
        <w:rPr>
          <w:bCs/>
          <w:iCs/>
          <w:sz w:val="28"/>
          <w:szCs w:val="28"/>
        </w:rPr>
      </w:pPr>
      <w:r w:rsidRPr="00167B4B">
        <w:rPr>
          <w:b/>
          <w:bCs/>
          <w:iCs/>
          <w:sz w:val="28"/>
          <w:szCs w:val="28"/>
        </w:rPr>
        <w:t>Иные межбюджетные трансферты</w:t>
      </w:r>
      <w:r w:rsidRPr="00167B4B">
        <w:rPr>
          <w:i/>
          <w:sz w:val="28"/>
          <w:szCs w:val="28"/>
        </w:rPr>
        <w:t xml:space="preserve"> </w:t>
      </w:r>
      <w:r w:rsidRPr="00167B4B">
        <w:rPr>
          <w:sz w:val="28"/>
          <w:szCs w:val="28"/>
        </w:rPr>
        <w:t xml:space="preserve">получены в сумме </w:t>
      </w:r>
      <w:r>
        <w:rPr>
          <w:sz w:val="28"/>
          <w:szCs w:val="28"/>
        </w:rPr>
        <w:t>100 687,2</w:t>
      </w:r>
      <w:r w:rsidRPr="00167B4B">
        <w:rPr>
          <w:sz w:val="28"/>
          <w:szCs w:val="28"/>
        </w:rPr>
        <w:t> тыс. рублей, б</w:t>
      </w:r>
      <w:r w:rsidRPr="00167B4B">
        <w:rPr>
          <w:bCs/>
          <w:iCs/>
          <w:sz w:val="28"/>
          <w:szCs w:val="28"/>
        </w:rPr>
        <w:t>юджетные назначения исполнены на 99,</w:t>
      </w:r>
      <w:r>
        <w:rPr>
          <w:bCs/>
          <w:iCs/>
          <w:sz w:val="28"/>
          <w:szCs w:val="28"/>
        </w:rPr>
        <w:t>2</w:t>
      </w:r>
      <w:r w:rsidRPr="00167B4B">
        <w:rPr>
          <w:bCs/>
          <w:iCs/>
          <w:sz w:val="28"/>
          <w:szCs w:val="28"/>
        </w:rPr>
        <w:t>%.</w:t>
      </w:r>
    </w:p>
    <w:p w:rsidR="002A6E62" w:rsidRDefault="002A6E62" w:rsidP="002A6E62">
      <w:pPr>
        <w:spacing w:before="120"/>
        <w:ind w:firstLine="680"/>
        <w:jc w:val="both"/>
        <w:rPr>
          <w:bCs/>
          <w:iCs/>
          <w:sz w:val="28"/>
          <w:szCs w:val="28"/>
        </w:rPr>
      </w:pPr>
      <w:r w:rsidRPr="00167B4B">
        <w:rPr>
          <w:b/>
          <w:bCs/>
          <w:i/>
          <w:iCs/>
          <w:sz w:val="28"/>
          <w:szCs w:val="28"/>
        </w:rPr>
        <w:t xml:space="preserve">Межбюджетные трансферты на </w:t>
      </w:r>
      <w:r>
        <w:rPr>
          <w:b/>
          <w:bCs/>
          <w:i/>
          <w:iCs/>
          <w:sz w:val="28"/>
          <w:szCs w:val="28"/>
        </w:rPr>
        <w:t xml:space="preserve">осуществление части полномочий по решению вопросов местного значения в соответствии с заключенными Соглашениями </w:t>
      </w:r>
      <w:r w:rsidRPr="00167B4B">
        <w:rPr>
          <w:bCs/>
          <w:iCs/>
          <w:sz w:val="28"/>
          <w:szCs w:val="28"/>
        </w:rPr>
        <w:t xml:space="preserve">поступили в сумме </w:t>
      </w:r>
      <w:r>
        <w:rPr>
          <w:bCs/>
          <w:iCs/>
          <w:sz w:val="28"/>
          <w:szCs w:val="28"/>
        </w:rPr>
        <w:t>17 602,0</w:t>
      </w:r>
      <w:r w:rsidRPr="00167B4B">
        <w:rPr>
          <w:bCs/>
          <w:iCs/>
          <w:sz w:val="28"/>
          <w:szCs w:val="28"/>
        </w:rPr>
        <w:t> тыс. рублей, что на </w:t>
      </w:r>
      <w:r>
        <w:rPr>
          <w:bCs/>
          <w:iCs/>
          <w:sz w:val="28"/>
          <w:szCs w:val="28"/>
        </w:rPr>
        <w:t>28,7</w:t>
      </w:r>
      <w:r w:rsidRPr="00167B4B">
        <w:rPr>
          <w:bCs/>
          <w:iCs/>
          <w:sz w:val="28"/>
          <w:szCs w:val="28"/>
        </w:rPr>
        <w:t> тыс.</w:t>
      </w:r>
      <w:r w:rsidRPr="00167B4B">
        <w:t> </w:t>
      </w:r>
      <w:r>
        <w:rPr>
          <w:bCs/>
          <w:iCs/>
          <w:sz w:val="28"/>
          <w:szCs w:val="28"/>
        </w:rPr>
        <w:t xml:space="preserve">рублей </w:t>
      </w:r>
      <w:r w:rsidRPr="00167B4B">
        <w:rPr>
          <w:bCs/>
          <w:iCs/>
          <w:sz w:val="28"/>
          <w:szCs w:val="28"/>
        </w:rPr>
        <w:t xml:space="preserve">ниже бюджетных назначений. </w:t>
      </w:r>
      <w:r>
        <w:rPr>
          <w:bCs/>
          <w:iCs/>
          <w:sz w:val="28"/>
          <w:szCs w:val="28"/>
        </w:rPr>
        <w:t xml:space="preserve"> </w:t>
      </w:r>
      <w:r w:rsidRPr="00167B4B">
        <w:rPr>
          <w:bCs/>
          <w:iCs/>
          <w:sz w:val="28"/>
          <w:szCs w:val="28"/>
        </w:rPr>
        <w:t xml:space="preserve">Межбюджетные трансферты перечислены </w:t>
      </w:r>
      <w:r>
        <w:rPr>
          <w:bCs/>
          <w:iCs/>
          <w:sz w:val="28"/>
          <w:szCs w:val="28"/>
        </w:rPr>
        <w:t>согласно заявленной потребности муниципальным районом</w:t>
      </w:r>
      <w:r w:rsidRPr="00167B4B">
        <w:rPr>
          <w:bCs/>
          <w:iCs/>
          <w:sz w:val="28"/>
          <w:szCs w:val="28"/>
        </w:rPr>
        <w:t>.</w:t>
      </w:r>
    </w:p>
    <w:p w:rsidR="002A6E62" w:rsidRDefault="002A6E62" w:rsidP="002A6E62">
      <w:pPr>
        <w:spacing w:before="120"/>
        <w:ind w:firstLine="680"/>
        <w:jc w:val="both"/>
        <w:rPr>
          <w:b/>
          <w:bCs/>
          <w:i/>
          <w:iCs/>
          <w:sz w:val="28"/>
          <w:szCs w:val="28"/>
        </w:rPr>
      </w:pPr>
    </w:p>
    <w:p w:rsidR="002A6E62" w:rsidRPr="00167B4B" w:rsidRDefault="002A6E62" w:rsidP="002A6E62">
      <w:pPr>
        <w:spacing w:before="120"/>
        <w:ind w:firstLine="680"/>
        <w:jc w:val="both"/>
        <w:rPr>
          <w:sz w:val="28"/>
          <w:szCs w:val="28"/>
        </w:rPr>
      </w:pPr>
      <w:r w:rsidRPr="00167B4B">
        <w:rPr>
          <w:b/>
          <w:bCs/>
          <w:i/>
          <w:iCs/>
          <w:sz w:val="28"/>
          <w:szCs w:val="28"/>
        </w:rPr>
        <w:t>Межбюджетные трансферты</w:t>
      </w:r>
      <w:r>
        <w:rPr>
          <w:b/>
          <w:bCs/>
          <w:i/>
          <w:iCs/>
          <w:sz w:val="28"/>
          <w:szCs w:val="28"/>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r w:rsidRPr="00167B4B">
        <w:rPr>
          <w:bCs/>
          <w:iCs/>
          <w:sz w:val="28"/>
          <w:szCs w:val="28"/>
        </w:rPr>
        <w:t xml:space="preserve">поступили в сумме </w:t>
      </w:r>
      <w:r>
        <w:rPr>
          <w:bCs/>
          <w:iCs/>
          <w:sz w:val="28"/>
          <w:szCs w:val="28"/>
        </w:rPr>
        <w:t>22 452,2</w:t>
      </w:r>
      <w:r w:rsidRPr="00167B4B">
        <w:rPr>
          <w:bCs/>
          <w:iCs/>
          <w:sz w:val="28"/>
          <w:szCs w:val="28"/>
        </w:rPr>
        <w:t> тыс. рублей, что на </w:t>
      </w:r>
      <w:r>
        <w:rPr>
          <w:bCs/>
          <w:iCs/>
          <w:sz w:val="28"/>
          <w:szCs w:val="28"/>
        </w:rPr>
        <w:t>421,0</w:t>
      </w:r>
      <w:r w:rsidRPr="00167B4B">
        <w:rPr>
          <w:bCs/>
          <w:iCs/>
          <w:sz w:val="28"/>
          <w:szCs w:val="28"/>
        </w:rPr>
        <w:t> тыс.</w:t>
      </w:r>
      <w:r w:rsidRPr="00167B4B">
        <w:t> </w:t>
      </w:r>
      <w:r>
        <w:rPr>
          <w:bCs/>
          <w:iCs/>
          <w:sz w:val="28"/>
          <w:szCs w:val="28"/>
        </w:rPr>
        <w:t xml:space="preserve">рублей </w:t>
      </w:r>
      <w:r w:rsidRPr="00167B4B">
        <w:rPr>
          <w:bCs/>
          <w:iCs/>
          <w:sz w:val="28"/>
          <w:szCs w:val="28"/>
        </w:rPr>
        <w:t xml:space="preserve">ниже бюджетных назначений. </w:t>
      </w:r>
      <w:r>
        <w:rPr>
          <w:bCs/>
          <w:iCs/>
          <w:sz w:val="28"/>
          <w:szCs w:val="28"/>
        </w:rPr>
        <w:t xml:space="preserve"> </w:t>
      </w:r>
      <w:r w:rsidRPr="00167B4B">
        <w:rPr>
          <w:bCs/>
          <w:iCs/>
          <w:sz w:val="28"/>
          <w:szCs w:val="28"/>
        </w:rPr>
        <w:t xml:space="preserve">Межбюджетные трансферты перечислены </w:t>
      </w:r>
      <w:r>
        <w:rPr>
          <w:bCs/>
          <w:iCs/>
          <w:sz w:val="28"/>
          <w:szCs w:val="28"/>
        </w:rPr>
        <w:t>согласно заявленной потребности муниципальным районом</w:t>
      </w:r>
      <w:r w:rsidRPr="00167B4B">
        <w:rPr>
          <w:bCs/>
          <w:iCs/>
          <w:sz w:val="28"/>
          <w:szCs w:val="28"/>
        </w:rPr>
        <w:t>.</w:t>
      </w:r>
    </w:p>
    <w:p w:rsidR="002A6E62" w:rsidRDefault="002A6E62" w:rsidP="002A6E62">
      <w:pPr>
        <w:spacing w:before="120"/>
        <w:ind w:firstLine="680"/>
        <w:jc w:val="both"/>
        <w:rPr>
          <w:b/>
          <w:bCs/>
          <w:i/>
          <w:iCs/>
          <w:sz w:val="28"/>
          <w:szCs w:val="28"/>
        </w:rPr>
      </w:pPr>
    </w:p>
    <w:p w:rsidR="002A6E62" w:rsidRDefault="002A6E62" w:rsidP="002A6E62">
      <w:pPr>
        <w:spacing w:before="120"/>
        <w:ind w:firstLine="680"/>
        <w:jc w:val="both"/>
        <w:rPr>
          <w:b/>
          <w:bCs/>
          <w:iCs/>
          <w:sz w:val="28"/>
          <w:szCs w:val="28"/>
        </w:rPr>
      </w:pPr>
      <w:r w:rsidRPr="00502531">
        <w:rPr>
          <w:b/>
          <w:bCs/>
          <w:i/>
          <w:iCs/>
          <w:sz w:val="28"/>
          <w:szCs w:val="28"/>
        </w:rPr>
        <w:t xml:space="preserve">Прочие </w:t>
      </w:r>
      <w:r>
        <w:rPr>
          <w:b/>
          <w:bCs/>
          <w:i/>
          <w:iCs/>
          <w:sz w:val="28"/>
          <w:szCs w:val="28"/>
        </w:rPr>
        <w:t>м</w:t>
      </w:r>
      <w:r w:rsidRPr="00502531">
        <w:rPr>
          <w:b/>
          <w:bCs/>
          <w:i/>
          <w:iCs/>
          <w:sz w:val="28"/>
          <w:szCs w:val="28"/>
        </w:rPr>
        <w:t>ежбюджетные</w:t>
      </w:r>
      <w:r w:rsidRPr="00167B4B">
        <w:rPr>
          <w:b/>
          <w:bCs/>
          <w:i/>
          <w:iCs/>
          <w:sz w:val="28"/>
          <w:szCs w:val="28"/>
        </w:rPr>
        <w:t xml:space="preserve"> трансферты</w:t>
      </w:r>
      <w:r>
        <w:rPr>
          <w:b/>
          <w:bCs/>
          <w:i/>
          <w:iCs/>
          <w:sz w:val="28"/>
          <w:szCs w:val="28"/>
        </w:rPr>
        <w:t xml:space="preserve"> на обустройство мест (площадок) накопления отходов потребления и (или) приобретение контейнерного оборудования </w:t>
      </w:r>
      <w:r w:rsidRPr="00167B4B">
        <w:rPr>
          <w:bCs/>
          <w:iCs/>
          <w:sz w:val="28"/>
          <w:szCs w:val="28"/>
        </w:rPr>
        <w:t xml:space="preserve">поступили в сумме </w:t>
      </w:r>
      <w:r>
        <w:rPr>
          <w:bCs/>
          <w:iCs/>
          <w:sz w:val="28"/>
          <w:szCs w:val="28"/>
        </w:rPr>
        <w:t>207,0</w:t>
      </w:r>
      <w:r w:rsidRPr="00167B4B">
        <w:rPr>
          <w:bCs/>
          <w:iCs/>
          <w:sz w:val="28"/>
          <w:szCs w:val="28"/>
        </w:rPr>
        <w:t xml:space="preserve"> тыс. рублей, что </w:t>
      </w:r>
      <w:r w:rsidRPr="009660A7">
        <w:rPr>
          <w:bCs/>
          <w:iCs/>
          <w:sz w:val="28"/>
          <w:szCs w:val="28"/>
        </w:rPr>
        <w:t>на 344,8 тыс.</w:t>
      </w:r>
      <w:r w:rsidRPr="009660A7">
        <w:t> </w:t>
      </w:r>
      <w:r w:rsidRPr="009660A7">
        <w:rPr>
          <w:bCs/>
          <w:iCs/>
          <w:sz w:val="28"/>
          <w:szCs w:val="28"/>
        </w:rPr>
        <w:t xml:space="preserve">рублей ниже бюджетных назначений, </w:t>
      </w:r>
      <w:r w:rsidRPr="009660A7">
        <w:rPr>
          <w:sz w:val="28"/>
          <w:szCs w:val="28"/>
        </w:rPr>
        <w:t>в связи с экономией,</w:t>
      </w:r>
      <w:r w:rsidRPr="00167B4B">
        <w:rPr>
          <w:sz w:val="28"/>
          <w:szCs w:val="28"/>
        </w:rPr>
        <w:t xml:space="preserve"> сложившейся по результатам конкурентных процедур.</w:t>
      </w:r>
    </w:p>
    <w:p w:rsidR="002A6E62" w:rsidRPr="00167B4B" w:rsidRDefault="002A6E62" w:rsidP="002A6E62">
      <w:pPr>
        <w:spacing w:before="120"/>
        <w:ind w:firstLine="680"/>
        <w:jc w:val="both"/>
        <w:rPr>
          <w:bCs/>
          <w:iCs/>
          <w:sz w:val="28"/>
          <w:szCs w:val="28"/>
        </w:rPr>
      </w:pPr>
    </w:p>
    <w:p w:rsidR="002A6E62" w:rsidRPr="00167B4B" w:rsidRDefault="002A6E62" w:rsidP="002A6E62">
      <w:pPr>
        <w:pStyle w:val="2"/>
        <w:keepNext w:val="0"/>
        <w:spacing w:before="120"/>
        <w:ind w:firstLine="680"/>
        <w:jc w:val="both"/>
        <w:rPr>
          <w:bCs/>
          <w:i/>
          <w:iCs/>
          <w:smallCaps w:val="0"/>
        </w:rPr>
      </w:pPr>
      <w:bookmarkStart w:id="184" w:name="_Toc103771296"/>
      <w:bookmarkStart w:id="185" w:name="_Toc104539593"/>
      <w:bookmarkEnd w:id="180"/>
      <w:bookmarkEnd w:id="181"/>
      <w:bookmarkEnd w:id="182"/>
      <w:bookmarkEnd w:id="183"/>
      <w:r w:rsidRPr="00167B4B">
        <w:rPr>
          <w:bCs/>
          <w:i/>
          <w:iCs/>
          <w:smallCaps w:val="0"/>
        </w:rPr>
        <w:t>2.3.1. Безвозмездные поступления от негосударственных организаций</w:t>
      </w:r>
      <w:bookmarkEnd w:id="184"/>
      <w:bookmarkEnd w:id="185"/>
    </w:p>
    <w:p w:rsidR="002A6E62" w:rsidRPr="00167B4B" w:rsidRDefault="002A6E62" w:rsidP="002A6E62">
      <w:pPr>
        <w:pStyle w:val="34"/>
        <w:spacing w:before="120" w:after="0"/>
        <w:ind w:firstLine="680"/>
        <w:jc w:val="both"/>
        <w:rPr>
          <w:sz w:val="28"/>
          <w:szCs w:val="28"/>
        </w:rPr>
      </w:pPr>
      <w:r>
        <w:rPr>
          <w:sz w:val="28"/>
          <w:szCs w:val="28"/>
        </w:rPr>
        <w:t xml:space="preserve">Безвозмездные поступления от </w:t>
      </w:r>
      <w:r w:rsidRPr="00167B4B">
        <w:rPr>
          <w:sz w:val="28"/>
          <w:szCs w:val="28"/>
        </w:rPr>
        <w:t xml:space="preserve">негосударственных организаций составили </w:t>
      </w:r>
      <w:r>
        <w:rPr>
          <w:sz w:val="28"/>
          <w:szCs w:val="28"/>
        </w:rPr>
        <w:t>38,4</w:t>
      </w:r>
      <w:r w:rsidRPr="00167B4B">
        <w:rPr>
          <w:sz w:val="28"/>
          <w:szCs w:val="28"/>
        </w:rPr>
        <w:t> тыс. рублей, бюджетные назначения исполнены на 100%.</w:t>
      </w:r>
    </w:p>
    <w:p w:rsidR="002A6E62" w:rsidRPr="00167B4B" w:rsidRDefault="002A6E62" w:rsidP="002A6E62">
      <w:pPr>
        <w:spacing w:before="120"/>
        <w:ind w:firstLine="680"/>
        <w:jc w:val="both"/>
        <w:rPr>
          <w:sz w:val="28"/>
          <w:szCs w:val="28"/>
        </w:rPr>
      </w:pPr>
      <w:r w:rsidRPr="00167B4B">
        <w:rPr>
          <w:b/>
          <w:sz w:val="28"/>
          <w:szCs w:val="28"/>
        </w:rPr>
        <w:t xml:space="preserve">Поступления от предоставляемых негосударственными организациями </w:t>
      </w:r>
      <w:r>
        <w:rPr>
          <w:b/>
          <w:sz w:val="28"/>
          <w:szCs w:val="28"/>
        </w:rPr>
        <w:t xml:space="preserve">грантов для </w:t>
      </w:r>
      <w:r w:rsidRPr="00167B4B">
        <w:rPr>
          <w:b/>
          <w:sz w:val="28"/>
          <w:szCs w:val="28"/>
        </w:rPr>
        <w:t>получател</w:t>
      </w:r>
      <w:r>
        <w:rPr>
          <w:b/>
          <w:sz w:val="28"/>
          <w:szCs w:val="28"/>
        </w:rPr>
        <w:t>ей</w:t>
      </w:r>
      <w:r w:rsidRPr="00167B4B">
        <w:rPr>
          <w:b/>
          <w:sz w:val="28"/>
          <w:szCs w:val="28"/>
        </w:rPr>
        <w:t xml:space="preserve"> средств </w:t>
      </w:r>
      <w:r>
        <w:rPr>
          <w:b/>
          <w:sz w:val="28"/>
          <w:szCs w:val="28"/>
        </w:rPr>
        <w:t>бюджетов муниципальных районов</w:t>
      </w:r>
      <w:r w:rsidRPr="00167B4B">
        <w:rPr>
          <w:sz w:val="28"/>
          <w:szCs w:val="28"/>
        </w:rPr>
        <w:t xml:space="preserve"> составили </w:t>
      </w:r>
      <w:r>
        <w:rPr>
          <w:sz w:val="28"/>
          <w:szCs w:val="28"/>
        </w:rPr>
        <w:t>38,4</w:t>
      </w:r>
      <w:r w:rsidRPr="00167B4B">
        <w:rPr>
          <w:sz w:val="28"/>
          <w:szCs w:val="28"/>
        </w:rPr>
        <w:t xml:space="preserve"> тыс. рублей, бюджетные назначения исполнены на </w:t>
      </w:r>
      <w:r>
        <w:rPr>
          <w:sz w:val="28"/>
          <w:szCs w:val="28"/>
        </w:rPr>
        <w:t>100</w:t>
      </w:r>
      <w:r w:rsidRPr="00167B4B">
        <w:rPr>
          <w:sz w:val="28"/>
          <w:szCs w:val="28"/>
        </w:rPr>
        <w:t>%.</w:t>
      </w:r>
    </w:p>
    <w:p w:rsidR="002A6E62" w:rsidRPr="00167B4B" w:rsidRDefault="002A6E62" w:rsidP="002A6E62">
      <w:pPr>
        <w:spacing w:before="120"/>
        <w:ind w:firstLine="680"/>
        <w:jc w:val="both"/>
        <w:rPr>
          <w:sz w:val="28"/>
          <w:szCs w:val="28"/>
        </w:rPr>
      </w:pPr>
      <w:r w:rsidRPr="00167B4B">
        <w:rPr>
          <w:b/>
          <w:sz w:val="28"/>
          <w:szCs w:val="28"/>
        </w:rPr>
        <w:t xml:space="preserve">Прочие безвозмездные поступления от негосударственных организаций в бюджеты субъектов Российской Федерации </w:t>
      </w:r>
      <w:r w:rsidRPr="00167B4B">
        <w:rPr>
          <w:sz w:val="28"/>
          <w:szCs w:val="28"/>
        </w:rPr>
        <w:t>составили 830 000 тыс. рублей, бюджетные назначения исполнены на 100%.</w:t>
      </w:r>
    </w:p>
    <w:p w:rsidR="002A6E62" w:rsidRPr="00167B4B" w:rsidRDefault="002A6E62" w:rsidP="002A6E62">
      <w:pPr>
        <w:spacing w:before="120"/>
        <w:ind w:firstLine="680"/>
        <w:jc w:val="both"/>
        <w:rPr>
          <w:bCs/>
          <w:iCs/>
          <w:sz w:val="28"/>
          <w:szCs w:val="28"/>
        </w:rPr>
      </w:pPr>
    </w:p>
    <w:p w:rsidR="002A6E62" w:rsidRPr="00167B4B" w:rsidRDefault="002A6E62" w:rsidP="002A6E62">
      <w:pPr>
        <w:pStyle w:val="2"/>
        <w:keepNext w:val="0"/>
        <w:spacing w:before="120"/>
        <w:ind w:firstLine="680"/>
        <w:jc w:val="both"/>
        <w:rPr>
          <w:bCs/>
          <w:i/>
          <w:iCs/>
          <w:smallCaps w:val="0"/>
        </w:rPr>
      </w:pPr>
      <w:bookmarkStart w:id="186" w:name="_Toc357178556"/>
      <w:bookmarkStart w:id="187" w:name="_Toc357501155"/>
      <w:bookmarkStart w:id="188" w:name="_Toc5718318"/>
      <w:bookmarkStart w:id="189" w:name="_Toc71281466"/>
      <w:bookmarkStart w:id="190" w:name="_Toc103771298"/>
      <w:bookmarkStart w:id="191" w:name="_Toc104539595"/>
      <w:r w:rsidRPr="00167B4B">
        <w:rPr>
          <w:bCs/>
          <w:i/>
          <w:iCs/>
          <w:smallCaps w:val="0"/>
        </w:rPr>
        <w:t>2.3.</w:t>
      </w:r>
      <w:r>
        <w:rPr>
          <w:bCs/>
          <w:i/>
          <w:iCs/>
          <w:smallCaps w:val="0"/>
        </w:rPr>
        <w:t>2</w:t>
      </w:r>
      <w:r w:rsidRPr="00167B4B">
        <w:rPr>
          <w:bCs/>
          <w:i/>
          <w:iCs/>
          <w:smallCaps w:val="0"/>
        </w:rPr>
        <w:t>.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bookmarkEnd w:id="186"/>
      <w:bookmarkEnd w:id="187"/>
      <w:bookmarkEnd w:id="188"/>
      <w:bookmarkEnd w:id="189"/>
      <w:bookmarkEnd w:id="190"/>
      <w:bookmarkEnd w:id="191"/>
    </w:p>
    <w:p w:rsidR="002A6E62" w:rsidRPr="00167B4B" w:rsidRDefault="002A6E62" w:rsidP="002A6E62">
      <w:pPr>
        <w:pStyle w:val="34"/>
        <w:spacing w:before="120" w:after="0"/>
        <w:ind w:firstLine="680"/>
        <w:jc w:val="both"/>
        <w:rPr>
          <w:sz w:val="28"/>
          <w:szCs w:val="28"/>
        </w:rPr>
      </w:pPr>
      <w:bookmarkStart w:id="192" w:name="_Toc5718319"/>
      <w:bookmarkStart w:id="193" w:name="_Toc71281467"/>
      <w:r w:rsidRPr="00167B4B">
        <w:rPr>
          <w:sz w:val="28"/>
          <w:szCs w:val="28"/>
        </w:rPr>
        <w:t xml:space="preserve">Бюджетные назначения по доходам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 – </w:t>
      </w:r>
      <w:r>
        <w:rPr>
          <w:sz w:val="28"/>
          <w:szCs w:val="28"/>
        </w:rPr>
        <w:t>596,7</w:t>
      </w:r>
      <w:r w:rsidRPr="00167B4B">
        <w:rPr>
          <w:sz w:val="28"/>
          <w:szCs w:val="28"/>
        </w:rPr>
        <w:t xml:space="preserve"> тыс. рублей. Фактическое исполнение составило </w:t>
      </w:r>
      <w:r>
        <w:rPr>
          <w:sz w:val="28"/>
          <w:szCs w:val="28"/>
        </w:rPr>
        <w:t>596,7</w:t>
      </w:r>
      <w:r w:rsidRPr="00167B4B">
        <w:rPr>
          <w:sz w:val="28"/>
          <w:szCs w:val="28"/>
        </w:rPr>
        <w:t xml:space="preserve"> тыс. рублей, бюджетные назначения исполнены на </w:t>
      </w:r>
      <w:r>
        <w:rPr>
          <w:sz w:val="28"/>
          <w:szCs w:val="28"/>
        </w:rPr>
        <w:t>100</w:t>
      </w:r>
      <w:r w:rsidRPr="00167B4B">
        <w:rPr>
          <w:sz w:val="28"/>
          <w:szCs w:val="28"/>
        </w:rPr>
        <w:t>%.</w:t>
      </w:r>
    </w:p>
    <w:p w:rsidR="002A6E62" w:rsidRPr="00167B4B" w:rsidRDefault="002A6E62" w:rsidP="002A6E62">
      <w:pPr>
        <w:pStyle w:val="34"/>
        <w:spacing w:before="120" w:after="0"/>
        <w:ind w:firstLine="680"/>
        <w:jc w:val="both"/>
        <w:rPr>
          <w:sz w:val="28"/>
          <w:szCs w:val="28"/>
        </w:rPr>
      </w:pPr>
    </w:p>
    <w:p w:rsidR="002A6E62" w:rsidRPr="00167B4B" w:rsidRDefault="002A6E62" w:rsidP="002A6E62">
      <w:pPr>
        <w:pStyle w:val="2"/>
        <w:keepNext w:val="0"/>
        <w:spacing w:before="120"/>
        <w:ind w:firstLine="680"/>
        <w:jc w:val="both"/>
        <w:rPr>
          <w:bCs/>
          <w:i/>
          <w:iCs/>
          <w:smallCaps w:val="0"/>
        </w:rPr>
      </w:pPr>
      <w:bookmarkStart w:id="194" w:name="_Toc103771299"/>
      <w:bookmarkStart w:id="195" w:name="_Toc104539596"/>
      <w:r w:rsidRPr="00167B4B">
        <w:rPr>
          <w:bCs/>
          <w:i/>
          <w:iCs/>
          <w:smallCaps w:val="0"/>
        </w:rPr>
        <w:t>2.3.</w:t>
      </w:r>
      <w:r>
        <w:rPr>
          <w:bCs/>
          <w:i/>
          <w:iCs/>
          <w:smallCaps w:val="0"/>
        </w:rPr>
        <w:t>3</w:t>
      </w:r>
      <w:r w:rsidRPr="00167B4B">
        <w:rPr>
          <w:bCs/>
          <w:i/>
          <w:iCs/>
          <w:smallCaps w:val="0"/>
        </w:rPr>
        <w:t>. Возврат остатков субсидий, субвенций и иных межбюджетных трансфертов, имеющих целевое назначение, прошлых лет</w:t>
      </w:r>
      <w:bookmarkEnd w:id="192"/>
      <w:bookmarkEnd w:id="193"/>
      <w:bookmarkEnd w:id="194"/>
      <w:bookmarkEnd w:id="195"/>
      <w:r w:rsidRPr="00167B4B">
        <w:rPr>
          <w:bCs/>
          <w:i/>
          <w:iCs/>
          <w:smallCaps w:val="0"/>
        </w:rPr>
        <w:t xml:space="preserve"> </w:t>
      </w:r>
    </w:p>
    <w:p w:rsidR="002A6E62" w:rsidRDefault="002A6E62" w:rsidP="002A6E62">
      <w:pPr>
        <w:spacing w:before="120"/>
        <w:ind w:firstLine="680"/>
        <w:jc w:val="both"/>
      </w:pPr>
      <w:r w:rsidRPr="00167B4B">
        <w:rPr>
          <w:sz w:val="28"/>
          <w:szCs w:val="28"/>
        </w:rPr>
        <w:t xml:space="preserve">Возврат остатков субсидий, субвенций и иных межбюджетных трансфертов, имеющих целевое назначение, прошлых лет из бюджета </w:t>
      </w:r>
      <w:r>
        <w:rPr>
          <w:sz w:val="28"/>
          <w:szCs w:val="28"/>
        </w:rPr>
        <w:t>муниципального района</w:t>
      </w:r>
      <w:r w:rsidRPr="00167B4B">
        <w:rPr>
          <w:sz w:val="28"/>
          <w:szCs w:val="28"/>
        </w:rPr>
        <w:t xml:space="preserve"> составил </w:t>
      </w:r>
      <w:r>
        <w:rPr>
          <w:sz w:val="28"/>
          <w:szCs w:val="28"/>
        </w:rPr>
        <w:t>2 500,7</w:t>
      </w:r>
      <w:r w:rsidRPr="00167B4B">
        <w:rPr>
          <w:sz w:val="28"/>
          <w:szCs w:val="28"/>
        </w:rPr>
        <w:t xml:space="preserve"> тыс. рублей, при бюджетных назначениях минус </w:t>
      </w:r>
      <w:r>
        <w:rPr>
          <w:sz w:val="28"/>
          <w:szCs w:val="28"/>
        </w:rPr>
        <w:t>2 500,7</w:t>
      </w:r>
      <w:r w:rsidRPr="00167B4B">
        <w:rPr>
          <w:sz w:val="28"/>
          <w:szCs w:val="28"/>
        </w:rPr>
        <w:t> тыс. рублей.</w:t>
      </w:r>
    </w:p>
    <w:p w:rsidR="007E540A" w:rsidRDefault="007E540A" w:rsidP="003D2094">
      <w:pPr>
        <w:pStyle w:val="1"/>
        <w:spacing w:before="0" w:after="0" w:line="264" w:lineRule="auto"/>
        <w:rPr>
          <w:sz w:val="32"/>
        </w:rPr>
      </w:pPr>
    </w:p>
    <w:p w:rsidR="003D2094" w:rsidRPr="006B3BA0" w:rsidRDefault="001B3D9B" w:rsidP="003D2094">
      <w:pPr>
        <w:pStyle w:val="1"/>
        <w:spacing w:before="0" w:after="0" w:line="264" w:lineRule="auto"/>
        <w:rPr>
          <w:sz w:val="32"/>
        </w:rPr>
      </w:pPr>
      <w:r>
        <w:rPr>
          <w:sz w:val="32"/>
        </w:rPr>
        <w:t>3</w:t>
      </w:r>
      <w:r w:rsidR="003D2094" w:rsidRPr="006B3BA0">
        <w:rPr>
          <w:sz w:val="32"/>
        </w:rPr>
        <w:t xml:space="preserve">. РАСХОДЫ </w:t>
      </w:r>
      <w:r w:rsidR="003D2094">
        <w:rPr>
          <w:sz w:val="32"/>
        </w:rPr>
        <w:t>РАЙОННО</w:t>
      </w:r>
      <w:r w:rsidR="003D2094" w:rsidRPr="006B3BA0">
        <w:rPr>
          <w:sz w:val="32"/>
        </w:rPr>
        <w:t>ГО БЮДЖЕТА на 202</w:t>
      </w:r>
      <w:r w:rsidR="00C55FFD">
        <w:rPr>
          <w:sz w:val="32"/>
        </w:rPr>
        <w:t>2</w:t>
      </w:r>
      <w:r w:rsidR="003D2094" w:rsidRPr="006B3BA0">
        <w:rPr>
          <w:sz w:val="32"/>
        </w:rPr>
        <w:t xml:space="preserve"> год</w:t>
      </w:r>
      <w:r w:rsidR="003D2094" w:rsidRPr="006B3BA0">
        <w:rPr>
          <w:sz w:val="32"/>
        </w:rPr>
        <w:br/>
        <w:t>и плановый период 202</w:t>
      </w:r>
      <w:r w:rsidR="00C55FFD">
        <w:rPr>
          <w:sz w:val="32"/>
        </w:rPr>
        <w:t>3</w:t>
      </w:r>
      <w:r w:rsidR="003D2094" w:rsidRPr="006B3BA0">
        <w:rPr>
          <w:sz w:val="32"/>
        </w:rPr>
        <w:t>-202</w:t>
      </w:r>
      <w:r w:rsidR="00C55FFD">
        <w:rPr>
          <w:sz w:val="32"/>
        </w:rPr>
        <w:t>4</w:t>
      </w:r>
      <w:r w:rsidR="003D2094" w:rsidRPr="006B3BA0">
        <w:rPr>
          <w:sz w:val="32"/>
        </w:rPr>
        <w:t xml:space="preserve"> годов</w:t>
      </w:r>
      <w:bookmarkEnd w:id="172"/>
    </w:p>
    <w:p w:rsidR="003D2094" w:rsidRPr="006B3BA0" w:rsidRDefault="003D2094" w:rsidP="003D2094">
      <w:pPr>
        <w:pStyle w:val="a4"/>
        <w:spacing w:line="264" w:lineRule="auto"/>
      </w:pPr>
    </w:p>
    <w:p w:rsidR="003D2094" w:rsidRPr="006B3BA0" w:rsidRDefault="001B3D9B" w:rsidP="003D2094">
      <w:pPr>
        <w:pStyle w:val="2"/>
      </w:pPr>
      <w:bookmarkStart w:id="196" w:name="_Toc21863326"/>
      <w:r>
        <w:t>3</w:t>
      </w:r>
      <w:r w:rsidR="003D2094" w:rsidRPr="006B3BA0">
        <w:t xml:space="preserve">.1. </w:t>
      </w:r>
      <w:r w:rsidR="003D2094">
        <w:t>Муниципальные программы</w:t>
      </w:r>
      <w:r w:rsidR="003D2094" w:rsidRPr="006B3BA0">
        <w:t xml:space="preserve"> </w:t>
      </w:r>
      <w:bookmarkEnd w:id="196"/>
      <w:r w:rsidR="003D2094">
        <w:t>Абанского района</w:t>
      </w:r>
    </w:p>
    <w:p w:rsidR="003D2094" w:rsidRDefault="003D2094" w:rsidP="00F93D66">
      <w:pPr>
        <w:pStyle w:val="2"/>
        <w:rPr>
          <w:highlight w:val="magenta"/>
        </w:rPr>
      </w:pPr>
    </w:p>
    <w:p w:rsidR="003D2094" w:rsidRDefault="003D2094" w:rsidP="00F93D66">
      <w:pPr>
        <w:pStyle w:val="2"/>
        <w:rPr>
          <w:highlight w:val="magenta"/>
        </w:rPr>
      </w:pPr>
    </w:p>
    <w:p w:rsidR="00F72FCD" w:rsidRDefault="00F72FCD" w:rsidP="00237389">
      <w:pPr>
        <w:jc w:val="center"/>
        <w:rPr>
          <w:b/>
          <w:sz w:val="28"/>
          <w:szCs w:val="28"/>
        </w:rPr>
      </w:pPr>
    </w:p>
    <w:p w:rsidR="00237389" w:rsidRPr="00C5734B" w:rsidRDefault="00237389" w:rsidP="00237389">
      <w:pPr>
        <w:jc w:val="center"/>
        <w:rPr>
          <w:b/>
          <w:sz w:val="28"/>
          <w:szCs w:val="28"/>
        </w:rPr>
      </w:pPr>
      <w:r w:rsidRPr="00C5734B">
        <w:rPr>
          <w:b/>
          <w:sz w:val="28"/>
          <w:szCs w:val="28"/>
        </w:rPr>
        <w:t xml:space="preserve">Реформирование и модернизация жилищно-коммунального хозяйства и повышение энергетической эффективности в </w:t>
      </w:r>
      <w:proofErr w:type="spellStart"/>
      <w:r w:rsidRPr="00C5734B">
        <w:rPr>
          <w:b/>
          <w:sz w:val="28"/>
          <w:szCs w:val="28"/>
        </w:rPr>
        <w:t>Абанском</w:t>
      </w:r>
      <w:proofErr w:type="spellEnd"/>
      <w:r w:rsidRPr="00C5734B">
        <w:rPr>
          <w:b/>
          <w:sz w:val="28"/>
          <w:szCs w:val="28"/>
        </w:rPr>
        <w:t xml:space="preserve"> районе </w:t>
      </w:r>
    </w:p>
    <w:p w:rsidR="00237389" w:rsidRPr="00C5734B" w:rsidRDefault="00237389" w:rsidP="00237389">
      <w:pPr>
        <w:jc w:val="center"/>
        <w:rPr>
          <w:sz w:val="28"/>
          <w:szCs w:val="28"/>
        </w:rPr>
      </w:pPr>
    </w:p>
    <w:p w:rsidR="00237389" w:rsidRPr="00C5734B" w:rsidRDefault="00237389" w:rsidP="00DF73F6">
      <w:pPr>
        <w:pStyle w:val="34"/>
        <w:tabs>
          <w:tab w:val="left" w:pos="9356"/>
        </w:tabs>
        <w:spacing w:before="120" w:after="0"/>
        <w:ind w:firstLine="702"/>
        <w:jc w:val="both"/>
        <w:rPr>
          <w:sz w:val="28"/>
          <w:szCs w:val="28"/>
        </w:rPr>
      </w:pPr>
      <w:r w:rsidRPr="00C5734B">
        <w:rPr>
          <w:sz w:val="28"/>
          <w:szCs w:val="28"/>
        </w:rPr>
        <w:t xml:space="preserve">В целом по муниципальной программе  «Реформирование и модернизация жилищно-коммунального хозяйства и повышение энергетической эффективности в </w:t>
      </w:r>
      <w:proofErr w:type="spellStart"/>
      <w:r w:rsidRPr="00C5734B">
        <w:rPr>
          <w:sz w:val="28"/>
          <w:szCs w:val="28"/>
        </w:rPr>
        <w:t>Абанском</w:t>
      </w:r>
      <w:proofErr w:type="spellEnd"/>
      <w:r w:rsidRPr="00C5734B">
        <w:rPr>
          <w:sz w:val="28"/>
          <w:szCs w:val="28"/>
        </w:rPr>
        <w:t xml:space="preserve"> районе» (далее – Программа) расходы исполнены в сумме 73 608,2</w:t>
      </w:r>
      <w:r w:rsidRPr="00C5734B">
        <w:rPr>
          <w:sz w:val="28"/>
          <w:szCs w:val="28"/>
          <w:lang w:val="en-US"/>
        </w:rPr>
        <w:t> </w:t>
      </w:r>
      <w:r w:rsidRPr="00C5734B">
        <w:rPr>
          <w:sz w:val="28"/>
          <w:szCs w:val="28"/>
        </w:rPr>
        <w:t>тыс. рублей или на 98,1 % от уточненных плановых ассигнований 75 018,2 тыс. рублей, в том числе за счет средств:</w:t>
      </w:r>
    </w:p>
    <w:p w:rsidR="00237389" w:rsidRPr="00C5734B" w:rsidRDefault="00237389" w:rsidP="00DF73F6">
      <w:pPr>
        <w:pStyle w:val="34"/>
        <w:tabs>
          <w:tab w:val="left" w:pos="9356"/>
        </w:tabs>
        <w:spacing w:before="120" w:after="0"/>
        <w:ind w:firstLine="702"/>
        <w:jc w:val="both"/>
        <w:rPr>
          <w:sz w:val="28"/>
          <w:szCs w:val="28"/>
        </w:rPr>
      </w:pPr>
      <w:r w:rsidRPr="00C5734B">
        <w:rPr>
          <w:sz w:val="28"/>
          <w:szCs w:val="28"/>
        </w:rPr>
        <w:t xml:space="preserve"> федерального бюджета 223,6</w:t>
      </w:r>
      <w:r w:rsidRPr="00C5734B">
        <w:rPr>
          <w:sz w:val="28"/>
          <w:szCs w:val="28"/>
          <w:lang w:val="en-US"/>
        </w:rPr>
        <w:t> </w:t>
      </w:r>
      <w:r w:rsidRPr="00C5734B">
        <w:rPr>
          <w:sz w:val="28"/>
          <w:szCs w:val="28"/>
        </w:rPr>
        <w:t>тыс. рублей, что составляет 100 % от уточненных плановых ассигнований в сумме 223,6</w:t>
      </w:r>
      <w:r w:rsidRPr="00C5734B">
        <w:rPr>
          <w:sz w:val="28"/>
          <w:szCs w:val="28"/>
          <w:lang w:val="en-US"/>
        </w:rPr>
        <w:t> </w:t>
      </w:r>
      <w:r w:rsidRPr="00C5734B">
        <w:rPr>
          <w:sz w:val="28"/>
          <w:szCs w:val="28"/>
        </w:rPr>
        <w:t>тыс. рублей;</w:t>
      </w:r>
    </w:p>
    <w:p w:rsidR="00237389" w:rsidRPr="00C5734B" w:rsidRDefault="00237389" w:rsidP="00DF73F6">
      <w:pPr>
        <w:pStyle w:val="34"/>
        <w:tabs>
          <w:tab w:val="left" w:pos="9356"/>
        </w:tabs>
        <w:spacing w:before="120" w:after="0"/>
        <w:ind w:firstLine="702"/>
        <w:jc w:val="both"/>
        <w:rPr>
          <w:sz w:val="28"/>
          <w:szCs w:val="28"/>
        </w:rPr>
      </w:pPr>
      <w:r w:rsidRPr="00C5734B">
        <w:rPr>
          <w:sz w:val="28"/>
          <w:szCs w:val="28"/>
        </w:rPr>
        <w:t>краевого бюджета 57 874,3 тыс. рублей, что составляет 99,1 % от уточненных плановых ассигнований в сумме 58 427,6</w:t>
      </w:r>
      <w:r w:rsidRPr="00C5734B">
        <w:rPr>
          <w:sz w:val="28"/>
          <w:szCs w:val="28"/>
          <w:lang w:val="en-US"/>
        </w:rPr>
        <w:t> </w:t>
      </w:r>
      <w:r w:rsidRPr="00C5734B">
        <w:rPr>
          <w:sz w:val="28"/>
          <w:szCs w:val="28"/>
        </w:rPr>
        <w:t>тыс. рублей;</w:t>
      </w:r>
    </w:p>
    <w:p w:rsidR="00237389" w:rsidRPr="00C5734B" w:rsidRDefault="00237389" w:rsidP="00DF73F6">
      <w:pPr>
        <w:pStyle w:val="34"/>
        <w:tabs>
          <w:tab w:val="left" w:pos="9356"/>
        </w:tabs>
        <w:spacing w:before="120" w:after="0"/>
        <w:ind w:firstLine="702"/>
        <w:jc w:val="both"/>
        <w:rPr>
          <w:sz w:val="28"/>
          <w:szCs w:val="28"/>
        </w:rPr>
      </w:pPr>
      <w:r w:rsidRPr="00C5734B">
        <w:rPr>
          <w:sz w:val="28"/>
          <w:szCs w:val="28"/>
        </w:rPr>
        <w:t>районного бюджета 14 585,9 тыс. рублей, что составляет 94,6 % от уточненных плановых ассигнований в сумме 15 413,9</w:t>
      </w:r>
      <w:r w:rsidRPr="00C5734B">
        <w:rPr>
          <w:sz w:val="28"/>
          <w:szCs w:val="28"/>
          <w:lang w:val="en-US"/>
        </w:rPr>
        <w:t> </w:t>
      </w:r>
      <w:r w:rsidRPr="00C5734B">
        <w:rPr>
          <w:sz w:val="28"/>
          <w:szCs w:val="28"/>
        </w:rPr>
        <w:t>тыс. рублей;</w:t>
      </w:r>
    </w:p>
    <w:p w:rsidR="00237389" w:rsidRPr="00C5734B" w:rsidRDefault="00237389" w:rsidP="00DF73F6">
      <w:pPr>
        <w:pStyle w:val="34"/>
        <w:tabs>
          <w:tab w:val="left" w:pos="9356"/>
        </w:tabs>
        <w:spacing w:before="120" w:after="0"/>
        <w:ind w:firstLine="702"/>
        <w:jc w:val="both"/>
        <w:rPr>
          <w:sz w:val="28"/>
          <w:szCs w:val="28"/>
        </w:rPr>
      </w:pPr>
      <w:r w:rsidRPr="00C5734B">
        <w:rPr>
          <w:sz w:val="28"/>
          <w:szCs w:val="28"/>
        </w:rPr>
        <w:t>бюджетов поселений 924,4 тыс. рублей, что составляет 97 % от уточненных плановых ассигнований в сумме 953,1</w:t>
      </w:r>
      <w:r w:rsidRPr="00C5734B">
        <w:rPr>
          <w:sz w:val="28"/>
          <w:szCs w:val="28"/>
          <w:lang w:val="en-US"/>
        </w:rPr>
        <w:t> </w:t>
      </w:r>
      <w:r w:rsidRPr="00C5734B">
        <w:rPr>
          <w:sz w:val="28"/>
          <w:szCs w:val="28"/>
        </w:rPr>
        <w:t>тыс. рублей.</w:t>
      </w:r>
    </w:p>
    <w:p w:rsidR="00237389" w:rsidRPr="00C5734B" w:rsidRDefault="00237389" w:rsidP="00DF73F6">
      <w:pPr>
        <w:pStyle w:val="34"/>
        <w:tabs>
          <w:tab w:val="left" w:pos="9356"/>
        </w:tabs>
        <w:spacing w:before="120" w:after="0"/>
        <w:ind w:firstLine="702"/>
        <w:jc w:val="both"/>
        <w:rPr>
          <w:sz w:val="28"/>
          <w:szCs w:val="28"/>
        </w:rPr>
      </w:pPr>
      <w:r w:rsidRPr="00C5734B">
        <w:rPr>
          <w:sz w:val="28"/>
          <w:szCs w:val="28"/>
        </w:rPr>
        <w:t>Бюджетные ассигнования на реализацию Программы распределены между главными распорядителями бюджетных средств (далее – ГРБС) следующим образом:</w:t>
      </w:r>
    </w:p>
    <w:p w:rsidR="00237389" w:rsidRPr="00C5734B" w:rsidRDefault="004D6AC4" w:rsidP="00237389">
      <w:pPr>
        <w:pStyle w:val="af"/>
        <w:keepNext/>
        <w:spacing w:before="120"/>
        <w:jc w:val="right"/>
      </w:pPr>
      <w:r>
        <w:t>Таблица 3</w:t>
      </w:r>
      <w:r w:rsidR="00237389" w:rsidRPr="00C5734B">
        <w:t xml:space="preserve"> </w:t>
      </w:r>
    </w:p>
    <w:tbl>
      <w:tblPr>
        <w:tblW w:w="9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748"/>
        <w:gridCol w:w="1737"/>
        <w:gridCol w:w="1585"/>
        <w:gridCol w:w="1598"/>
      </w:tblGrid>
      <w:tr w:rsidR="00237389" w:rsidRPr="00C5734B" w:rsidTr="007A04A5">
        <w:trPr>
          <w:trHeight w:val="829"/>
          <w:tblHeader/>
        </w:trPr>
        <w:tc>
          <w:tcPr>
            <w:tcW w:w="709" w:type="dxa"/>
            <w:vMerge w:val="restart"/>
            <w:vAlign w:val="center"/>
          </w:tcPr>
          <w:p w:rsidR="00237389" w:rsidRPr="006F1AF7" w:rsidRDefault="00237389" w:rsidP="00237389">
            <w:pPr>
              <w:jc w:val="center"/>
              <w:rPr>
                <w:bCs/>
                <w:sz w:val="28"/>
                <w:szCs w:val="28"/>
              </w:rPr>
            </w:pPr>
            <w:r w:rsidRPr="006F1AF7">
              <w:rPr>
                <w:bCs/>
                <w:sz w:val="28"/>
                <w:szCs w:val="28"/>
              </w:rPr>
              <w:t>№</w:t>
            </w:r>
          </w:p>
          <w:p w:rsidR="00237389" w:rsidRPr="006F1AF7" w:rsidRDefault="00237389"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748" w:type="dxa"/>
            <w:vMerge w:val="restart"/>
            <w:vAlign w:val="center"/>
          </w:tcPr>
          <w:p w:rsidR="00237389" w:rsidRPr="006F1AF7" w:rsidRDefault="00237389" w:rsidP="00237389">
            <w:pPr>
              <w:jc w:val="center"/>
              <w:rPr>
                <w:bCs/>
                <w:sz w:val="28"/>
                <w:szCs w:val="28"/>
              </w:rPr>
            </w:pPr>
            <w:r w:rsidRPr="006F1AF7">
              <w:rPr>
                <w:bCs/>
                <w:sz w:val="28"/>
                <w:szCs w:val="28"/>
              </w:rPr>
              <w:t>Наименование ГРБС</w:t>
            </w:r>
          </w:p>
        </w:tc>
        <w:tc>
          <w:tcPr>
            <w:tcW w:w="3322" w:type="dxa"/>
            <w:gridSpan w:val="2"/>
            <w:vAlign w:val="center"/>
          </w:tcPr>
          <w:p w:rsidR="00237389" w:rsidRPr="006F1AF7" w:rsidRDefault="00237389" w:rsidP="00237389">
            <w:pPr>
              <w:jc w:val="center"/>
              <w:rPr>
                <w:bCs/>
                <w:sz w:val="28"/>
                <w:szCs w:val="28"/>
              </w:rPr>
            </w:pPr>
            <w:r w:rsidRPr="006F1AF7">
              <w:rPr>
                <w:bCs/>
                <w:sz w:val="28"/>
                <w:szCs w:val="28"/>
              </w:rPr>
              <w:t>Объем бюджетных ассигнований</w:t>
            </w:r>
          </w:p>
          <w:p w:rsidR="00237389" w:rsidRPr="006F1AF7" w:rsidRDefault="00237389" w:rsidP="00237389">
            <w:pPr>
              <w:jc w:val="center"/>
              <w:rPr>
                <w:bCs/>
                <w:sz w:val="28"/>
                <w:szCs w:val="28"/>
              </w:rPr>
            </w:pPr>
            <w:r w:rsidRPr="006F1AF7">
              <w:rPr>
                <w:bCs/>
                <w:sz w:val="28"/>
                <w:szCs w:val="28"/>
              </w:rPr>
              <w:t>(тыс. рублей)</w:t>
            </w:r>
          </w:p>
        </w:tc>
        <w:tc>
          <w:tcPr>
            <w:tcW w:w="1598" w:type="dxa"/>
            <w:vMerge w:val="restart"/>
            <w:vAlign w:val="center"/>
          </w:tcPr>
          <w:p w:rsidR="00237389" w:rsidRPr="006F1AF7" w:rsidRDefault="00237389" w:rsidP="00237389">
            <w:pPr>
              <w:ind w:left="-110" w:right="-108"/>
              <w:jc w:val="center"/>
              <w:rPr>
                <w:bCs/>
                <w:sz w:val="28"/>
                <w:szCs w:val="28"/>
              </w:rPr>
            </w:pPr>
            <w:r w:rsidRPr="006F1AF7">
              <w:rPr>
                <w:bCs/>
                <w:sz w:val="28"/>
                <w:szCs w:val="28"/>
              </w:rPr>
              <w:t>Процент исполнения</w:t>
            </w:r>
          </w:p>
        </w:tc>
      </w:tr>
      <w:tr w:rsidR="00237389" w:rsidRPr="00C5734B" w:rsidTr="007A04A5">
        <w:trPr>
          <w:trHeight w:val="138"/>
          <w:tblHeader/>
        </w:trPr>
        <w:tc>
          <w:tcPr>
            <w:tcW w:w="709" w:type="dxa"/>
            <w:vMerge/>
            <w:vAlign w:val="center"/>
          </w:tcPr>
          <w:p w:rsidR="00237389" w:rsidRPr="00C5734B" w:rsidRDefault="00237389" w:rsidP="00237389">
            <w:pPr>
              <w:jc w:val="center"/>
              <w:rPr>
                <w:bCs/>
                <w:sz w:val="24"/>
                <w:szCs w:val="24"/>
              </w:rPr>
            </w:pPr>
          </w:p>
        </w:tc>
        <w:tc>
          <w:tcPr>
            <w:tcW w:w="3748" w:type="dxa"/>
            <w:vMerge/>
            <w:vAlign w:val="center"/>
          </w:tcPr>
          <w:p w:rsidR="00237389" w:rsidRPr="007A04A5" w:rsidRDefault="00237389" w:rsidP="00237389">
            <w:pPr>
              <w:jc w:val="center"/>
              <w:rPr>
                <w:bCs/>
                <w:sz w:val="28"/>
                <w:szCs w:val="28"/>
              </w:rPr>
            </w:pPr>
          </w:p>
        </w:tc>
        <w:tc>
          <w:tcPr>
            <w:tcW w:w="1737" w:type="dxa"/>
            <w:vAlign w:val="center"/>
          </w:tcPr>
          <w:p w:rsidR="00237389" w:rsidRPr="007A04A5" w:rsidRDefault="00237389" w:rsidP="00237389">
            <w:pPr>
              <w:jc w:val="center"/>
              <w:rPr>
                <w:bCs/>
                <w:sz w:val="28"/>
                <w:szCs w:val="28"/>
              </w:rPr>
            </w:pPr>
            <w:r w:rsidRPr="007A04A5">
              <w:rPr>
                <w:bCs/>
                <w:sz w:val="28"/>
                <w:szCs w:val="28"/>
              </w:rPr>
              <w:t>уточненный план</w:t>
            </w:r>
          </w:p>
        </w:tc>
        <w:tc>
          <w:tcPr>
            <w:tcW w:w="1585" w:type="dxa"/>
            <w:vAlign w:val="center"/>
          </w:tcPr>
          <w:p w:rsidR="00237389" w:rsidRPr="007A04A5" w:rsidRDefault="00237389" w:rsidP="00237389">
            <w:pPr>
              <w:jc w:val="center"/>
              <w:rPr>
                <w:bCs/>
                <w:sz w:val="28"/>
                <w:szCs w:val="28"/>
              </w:rPr>
            </w:pPr>
            <w:r w:rsidRPr="007A04A5">
              <w:rPr>
                <w:bCs/>
                <w:sz w:val="28"/>
                <w:szCs w:val="28"/>
              </w:rPr>
              <w:t>факт</w:t>
            </w:r>
          </w:p>
        </w:tc>
        <w:tc>
          <w:tcPr>
            <w:tcW w:w="1598" w:type="dxa"/>
            <w:vMerge/>
            <w:vAlign w:val="center"/>
          </w:tcPr>
          <w:p w:rsidR="00237389" w:rsidRPr="007A04A5" w:rsidRDefault="00237389" w:rsidP="00237389">
            <w:pPr>
              <w:jc w:val="center"/>
              <w:rPr>
                <w:bCs/>
                <w:sz w:val="28"/>
                <w:szCs w:val="28"/>
              </w:rPr>
            </w:pPr>
          </w:p>
        </w:tc>
      </w:tr>
      <w:tr w:rsidR="00237389" w:rsidRPr="00C5734B" w:rsidTr="007A04A5">
        <w:trPr>
          <w:trHeight w:val="138"/>
          <w:tblHeader/>
        </w:trPr>
        <w:tc>
          <w:tcPr>
            <w:tcW w:w="709" w:type="dxa"/>
            <w:vAlign w:val="center"/>
          </w:tcPr>
          <w:p w:rsidR="00237389" w:rsidRPr="00C5734B" w:rsidRDefault="00237389" w:rsidP="00237389">
            <w:pPr>
              <w:jc w:val="center"/>
              <w:rPr>
                <w:bCs/>
                <w:sz w:val="22"/>
                <w:szCs w:val="22"/>
              </w:rPr>
            </w:pPr>
            <w:r w:rsidRPr="00C5734B">
              <w:rPr>
                <w:bCs/>
                <w:sz w:val="22"/>
                <w:szCs w:val="22"/>
              </w:rPr>
              <w:t>1</w:t>
            </w:r>
          </w:p>
        </w:tc>
        <w:tc>
          <w:tcPr>
            <w:tcW w:w="3748" w:type="dxa"/>
            <w:vAlign w:val="center"/>
          </w:tcPr>
          <w:p w:rsidR="00237389" w:rsidRPr="007A04A5" w:rsidRDefault="00237389" w:rsidP="00237389">
            <w:pPr>
              <w:jc w:val="center"/>
              <w:rPr>
                <w:bCs/>
                <w:sz w:val="28"/>
                <w:szCs w:val="28"/>
              </w:rPr>
            </w:pPr>
            <w:r w:rsidRPr="007A04A5">
              <w:rPr>
                <w:bCs/>
                <w:sz w:val="28"/>
                <w:szCs w:val="28"/>
              </w:rPr>
              <w:t>2</w:t>
            </w:r>
          </w:p>
        </w:tc>
        <w:tc>
          <w:tcPr>
            <w:tcW w:w="1737" w:type="dxa"/>
            <w:vAlign w:val="center"/>
          </w:tcPr>
          <w:p w:rsidR="00237389" w:rsidRPr="007A04A5" w:rsidRDefault="00237389" w:rsidP="00237389">
            <w:pPr>
              <w:jc w:val="center"/>
              <w:rPr>
                <w:bCs/>
                <w:sz w:val="28"/>
                <w:szCs w:val="28"/>
              </w:rPr>
            </w:pPr>
            <w:r w:rsidRPr="007A04A5">
              <w:rPr>
                <w:bCs/>
                <w:sz w:val="28"/>
                <w:szCs w:val="28"/>
              </w:rPr>
              <w:t>3</w:t>
            </w:r>
          </w:p>
        </w:tc>
        <w:tc>
          <w:tcPr>
            <w:tcW w:w="1585" w:type="dxa"/>
            <w:vAlign w:val="center"/>
          </w:tcPr>
          <w:p w:rsidR="00237389" w:rsidRPr="007A04A5" w:rsidRDefault="00237389" w:rsidP="00237389">
            <w:pPr>
              <w:jc w:val="center"/>
              <w:rPr>
                <w:bCs/>
                <w:sz w:val="28"/>
                <w:szCs w:val="28"/>
              </w:rPr>
            </w:pPr>
            <w:r w:rsidRPr="007A04A5">
              <w:rPr>
                <w:bCs/>
                <w:sz w:val="28"/>
                <w:szCs w:val="28"/>
              </w:rPr>
              <w:t>4</w:t>
            </w:r>
          </w:p>
        </w:tc>
        <w:tc>
          <w:tcPr>
            <w:tcW w:w="1598" w:type="dxa"/>
            <w:vAlign w:val="center"/>
          </w:tcPr>
          <w:p w:rsidR="00237389" w:rsidRPr="007A04A5" w:rsidRDefault="00237389" w:rsidP="00237389">
            <w:pPr>
              <w:jc w:val="center"/>
              <w:rPr>
                <w:bCs/>
                <w:sz w:val="28"/>
                <w:szCs w:val="28"/>
              </w:rPr>
            </w:pPr>
            <w:r w:rsidRPr="007A04A5">
              <w:rPr>
                <w:bCs/>
                <w:sz w:val="28"/>
                <w:szCs w:val="28"/>
              </w:rPr>
              <w:t>5</w:t>
            </w:r>
          </w:p>
        </w:tc>
      </w:tr>
      <w:tr w:rsidR="00237389" w:rsidRPr="00C5734B" w:rsidTr="007A04A5">
        <w:trPr>
          <w:trHeight w:val="557"/>
        </w:trPr>
        <w:tc>
          <w:tcPr>
            <w:tcW w:w="709" w:type="dxa"/>
            <w:vAlign w:val="center"/>
          </w:tcPr>
          <w:p w:rsidR="00237389" w:rsidRPr="00C5734B" w:rsidRDefault="00237389" w:rsidP="00237389">
            <w:pPr>
              <w:autoSpaceDE w:val="0"/>
              <w:autoSpaceDN w:val="0"/>
              <w:adjustRightInd w:val="0"/>
              <w:ind w:left="-108" w:right="-108"/>
              <w:jc w:val="center"/>
              <w:rPr>
                <w:rFonts w:eastAsia="Calibri"/>
                <w:bCs/>
                <w:sz w:val="24"/>
                <w:szCs w:val="24"/>
              </w:rPr>
            </w:pPr>
            <w:r w:rsidRPr="00C5734B">
              <w:rPr>
                <w:rFonts w:eastAsia="Calibri"/>
                <w:bCs/>
                <w:sz w:val="24"/>
                <w:szCs w:val="24"/>
              </w:rPr>
              <w:t>1</w:t>
            </w:r>
          </w:p>
        </w:tc>
        <w:tc>
          <w:tcPr>
            <w:tcW w:w="3748" w:type="dxa"/>
            <w:vAlign w:val="center"/>
          </w:tcPr>
          <w:p w:rsidR="00237389" w:rsidRPr="007A04A5" w:rsidRDefault="00237389" w:rsidP="00237389">
            <w:pPr>
              <w:rPr>
                <w:sz w:val="28"/>
                <w:szCs w:val="28"/>
              </w:rPr>
            </w:pPr>
            <w:r w:rsidRPr="007A04A5">
              <w:rPr>
                <w:sz w:val="28"/>
                <w:szCs w:val="28"/>
              </w:rPr>
              <w:t>Администрация Абанского района</w:t>
            </w:r>
          </w:p>
        </w:tc>
        <w:tc>
          <w:tcPr>
            <w:tcW w:w="1737" w:type="dxa"/>
            <w:vAlign w:val="center"/>
          </w:tcPr>
          <w:p w:rsidR="00237389" w:rsidRPr="007A04A5" w:rsidRDefault="00237389" w:rsidP="00237389">
            <w:pPr>
              <w:autoSpaceDE w:val="0"/>
              <w:autoSpaceDN w:val="0"/>
              <w:adjustRightInd w:val="0"/>
              <w:ind w:right="-144"/>
              <w:jc w:val="center"/>
              <w:rPr>
                <w:rFonts w:eastAsia="Calibri"/>
                <w:bCs/>
                <w:sz w:val="28"/>
                <w:szCs w:val="28"/>
              </w:rPr>
            </w:pPr>
            <w:r w:rsidRPr="007A04A5">
              <w:rPr>
                <w:rFonts w:eastAsia="Calibri"/>
                <w:bCs/>
                <w:sz w:val="28"/>
                <w:szCs w:val="28"/>
              </w:rPr>
              <w:t>75 018,2</w:t>
            </w:r>
          </w:p>
        </w:tc>
        <w:tc>
          <w:tcPr>
            <w:tcW w:w="1585" w:type="dxa"/>
            <w:vAlign w:val="center"/>
          </w:tcPr>
          <w:p w:rsidR="00237389" w:rsidRPr="007A04A5" w:rsidRDefault="00237389" w:rsidP="00237389">
            <w:pPr>
              <w:autoSpaceDE w:val="0"/>
              <w:autoSpaceDN w:val="0"/>
              <w:adjustRightInd w:val="0"/>
              <w:ind w:right="-144"/>
              <w:jc w:val="center"/>
              <w:rPr>
                <w:rFonts w:eastAsia="Calibri"/>
                <w:bCs/>
                <w:sz w:val="28"/>
                <w:szCs w:val="28"/>
              </w:rPr>
            </w:pPr>
            <w:r w:rsidRPr="007A04A5">
              <w:rPr>
                <w:rFonts w:eastAsia="Calibri"/>
                <w:bCs/>
                <w:sz w:val="28"/>
                <w:szCs w:val="28"/>
              </w:rPr>
              <w:t>73 608,2</w:t>
            </w:r>
          </w:p>
        </w:tc>
        <w:tc>
          <w:tcPr>
            <w:tcW w:w="1598" w:type="dxa"/>
            <w:vAlign w:val="center"/>
          </w:tcPr>
          <w:p w:rsidR="00237389" w:rsidRPr="007A04A5" w:rsidRDefault="00237389" w:rsidP="00237389">
            <w:pPr>
              <w:ind w:left="-110" w:right="-144"/>
              <w:jc w:val="center"/>
              <w:rPr>
                <w:sz w:val="28"/>
                <w:szCs w:val="28"/>
              </w:rPr>
            </w:pPr>
            <w:r w:rsidRPr="007A04A5">
              <w:rPr>
                <w:sz w:val="28"/>
                <w:szCs w:val="28"/>
              </w:rPr>
              <w:t>98,1</w:t>
            </w:r>
          </w:p>
        </w:tc>
      </w:tr>
      <w:tr w:rsidR="00237389" w:rsidRPr="00C5734B" w:rsidTr="007A04A5">
        <w:trPr>
          <w:trHeight w:val="271"/>
        </w:trPr>
        <w:tc>
          <w:tcPr>
            <w:tcW w:w="709" w:type="dxa"/>
          </w:tcPr>
          <w:p w:rsidR="00237389" w:rsidRPr="00C5734B" w:rsidRDefault="00237389" w:rsidP="00237389">
            <w:pPr>
              <w:ind w:right="-144"/>
              <w:jc w:val="right"/>
              <w:rPr>
                <w:sz w:val="24"/>
                <w:szCs w:val="24"/>
              </w:rPr>
            </w:pPr>
          </w:p>
        </w:tc>
        <w:tc>
          <w:tcPr>
            <w:tcW w:w="3748" w:type="dxa"/>
            <w:vAlign w:val="center"/>
          </w:tcPr>
          <w:p w:rsidR="00237389" w:rsidRPr="007A04A5" w:rsidRDefault="00237389" w:rsidP="00237389">
            <w:pPr>
              <w:ind w:right="-144"/>
              <w:rPr>
                <w:sz w:val="28"/>
                <w:szCs w:val="28"/>
              </w:rPr>
            </w:pPr>
            <w:r w:rsidRPr="007A04A5">
              <w:rPr>
                <w:sz w:val="28"/>
                <w:szCs w:val="28"/>
              </w:rPr>
              <w:t>Всего</w:t>
            </w:r>
          </w:p>
        </w:tc>
        <w:tc>
          <w:tcPr>
            <w:tcW w:w="1737" w:type="dxa"/>
            <w:vAlign w:val="bottom"/>
          </w:tcPr>
          <w:p w:rsidR="00237389" w:rsidRPr="007A04A5" w:rsidRDefault="00237389" w:rsidP="00237389">
            <w:pPr>
              <w:ind w:right="-144"/>
              <w:jc w:val="center"/>
              <w:rPr>
                <w:sz w:val="28"/>
                <w:szCs w:val="28"/>
              </w:rPr>
            </w:pPr>
            <w:r w:rsidRPr="007A04A5">
              <w:rPr>
                <w:sz w:val="28"/>
                <w:szCs w:val="28"/>
              </w:rPr>
              <w:t>75 018,2</w:t>
            </w:r>
          </w:p>
        </w:tc>
        <w:tc>
          <w:tcPr>
            <w:tcW w:w="1585" w:type="dxa"/>
            <w:vAlign w:val="bottom"/>
          </w:tcPr>
          <w:p w:rsidR="00237389" w:rsidRPr="007A04A5" w:rsidRDefault="00237389" w:rsidP="00237389">
            <w:pPr>
              <w:ind w:right="-144"/>
              <w:jc w:val="center"/>
              <w:rPr>
                <w:sz w:val="28"/>
                <w:szCs w:val="28"/>
              </w:rPr>
            </w:pPr>
            <w:r w:rsidRPr="007A04A5">
              <w:rPr>
                <w:sz w:val="28"/>
                <w:szCs w:val="28"/>
              </w:rPr>
              <w:t>73 608,2</w:t>
            </w:r>
          </w:p>
        </w:tc>
        <w:tc>
          <w:tcPr>
            <w:tcW w:w="1598" w:type="dxa"/>
            <w:vAlign w:val="center"/>
          </w:tcPr>
          <w:p w:rsidR="00237389" w:rsidRPr="007A04A5" w:rsidRDefault="00237389" w:rsidP="00237389">
            <w:pPr>
              <w:ind w:left="-110" w:right="-144"/>
              <w:jc w:val="center"/>
              <w:rPr>
                <w:sz w:val="28"/>
                <w:szCs w:val="28"/>
              </w:rPr>
            </w:pPr>
            <w:r w:rsidRPr="007A04A5">
              <w:rPr>
                <w:sz w:val="28"/>
                <w:szCs w:val="28"/>
              </w:rPr>
              <w:t>98,1</w:t>
            </w:r>
          </w:p>
        </w:tc>
      </w:tr>
    </w:tbl>
    <w:p w:rsidR="00237389" w:rsidRPr="00C5734B" w:rsidRDefault="00237389" w:rsidP="00237389">
      <w:pPr>
        <w:jc w:val="both"/>
        <w:rPr>
          <w:color w:val="000000"/>
          <w:spacing w:val="3"/>
          <w:sz w:val="28"/>
          <w:szCs w:val="28"/>
        </w:rPr>
      </w:pPr>
    </w:p>
    <w:p w:rsidR="00237389" w:rsidRPr="00C5734B" w:rsidRDefault="00237389" w:rsidP="00237389">
      <w:pPr>
        <w:overflowPunct w:val="0"/>
        <w:autoSpaceDE w:val="0"/>
        <w:autoSpaceDN w:val="0"/>
        <w:adjustRightInd w:val="0"/>
        <w:ind w:firstLine="709"/>
        <w:jc w:val="both"/>
        <w:textAlignment w:val="baseline"/>
        <w:rPr>
          <w:bCs/>
          <w:sz w:val="28"/>
          <w:szCs w:val="28"/>
        </w:rPr>
      </w:pPr>
    </w:p>
    <w:p w:rsidR="00237389" w:rsidRPr="00C5734B" w:rsidRDefault="00237389" w:rsidP="00DF73F6">
      <w:pPr>
        <w:tabs>
          <w:tab w:val="left" w:pos="9356"/>
        </w:tabs>
        <w:overflowPunct w:val="0"/>
        <w:autoSpaceDE w:val="0"/>
        <w:autoSpaceDN w:val="0"/>
        <w:adjustRightInd w:val="0"/>
        <w:ind w:firstLine="709"/>
        <w:jc w:val="both"/>
        <w:textAlignment w:val="baseline"/>
        <w:rPr>
          <w:sz w:val="28"/>
          <w:szCs w:val="28"/>
        </w:rPr>
      </w:pPr>
      <w:r w:rsidRPr="00C5734B">
        <w:rPr>
          <w:bCs/>
          <w:sz w:val="28"/>
          <w:szCs w:val="28"/>
        </w:rPr>
        <w:t xml:space="preserve">Подпрограмма </w:t>
      </w:r>
      <w:r w:rsidRPr="00C5734B">
        <w:rPr>
          <w:sz w:val="28"/>
          <w:szCs w:val="28"/>
        </w:rPr>
        <w:t xml:space="preserve">«Модернизация, реконструкция,  капитальный и текущий  ремонт  объектов коммунальной инфраструктуры муниципальных </w:t>
      </w:r>
      <w:r w:rsidRPr="00C5734B">
        <w:rPr>
          <w:sz w:val="28"/>
          <w:szCs w:val="28"/>
        </w:rPr>
        <w:lastRenderedPageBreak/>
        <w:t>образований Абанского района, организация тепло-, электроснабжения муниципальных учреждений».</w:t>
      </w:r>
    </w:p>
    <w:p w:rsidR="00237389" w:rsidRPr="004D6AC4" w:rsidRDefault="004D6AC4" w:rsidP="004D6AC4">
      <w:pPr>
        <w:overflowPunct w:val="0"/>
        <w:autoSpaceDE w:val="0"/>
        <w:autoSpaceDN w:val="0"/>
        <w:adjustRightInd w:val="0"/>
        <w:ind w:firstLine="709"/>
        <w:jc w:val="right"/>
        <w:textAlignment w:val="baseline"/>
        <w:rPr>
          <w:bCs/>
          <w:sz w:val="28"/>
          <w:szCs w:val="28"/>
        </w:rPr>
      </w:pPr>
      <w:r w:rsidRPr="004D6AC4">
        <w:rPr>
          <w:sz w:val="28"/>
          <w:szCs w:val="28"/>
        </w:rPr>
        <w:t>Таблица 4</w:t>
      </w:r>
    </w:p>
    <w:tbl>
      <w:tblPr>
        <w:tblW w:w="9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1737"/>
        <w:gridCol w:w="1739"/>
        <w:gridCol w:w="1444"/>
      </w:tblGrid>
      <w:tr w:rsidR="00237389" w:rsidRPr="00C5734B" w:rsidTr="00237389">
        <w:trPr>
          <w:trHeight w:val="829"/>
          <w:tblHeader/>
        </w:trPr>
        <w:tc>
          <w:tcPr>
            <w:tcW w:w="585" w:type="dxa"/>
            <w:vMerge w:val="restart"/>
            <w:vAlign w:val="center"/>
          </w:tcPr>
          <w:p w:rsidR="00237389" w:rsidRPr="006F1AF7" w:rsidRDefault="00237389" w:rsidP="00237389">
            <w:pPr>
              <w:jc w:val="center"/>
              <w:rPr>
                <w:bCs/>
                <w:sz w:val="28"/>
                <w:szCs w:val="28"/>
              </w:rPr>
            </w:pPr>
            <w:r w:rsidRPr="006F1AF7">
              <w:rPr>
                <w:bCs/>
                <w:sz w:val="28"/>
                <w:szCs w:val="28"/>
              </w:rPr>
              <w:t>№</w:t>
            </w:r>
          </w:p>
          <w:p w:rsidR="00237389" w:rsidRPr="006F1AF7" w:rsidRDefault="00237389"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237389" w:rsidRPr="006F1AF7" w:rsidRDefault="00237389" w:rsidP="00237389">
            <w:pPr>
              <w:jc w:val="center"/>
              <w:rPr>
                <w:bCs/>
                <w:sz w:val="28"/>
                <w:szCs w:val="28"/>
              </w:rPr>
            </w:pPr>
            <w:r w:rsidRPr="006F1AF7">
              <w:rPr>
                <w:bCs/>
                <w:sz w:val="28"/>
                <w:szCs w:val="28"/>
              </w:rPr>
              <w:t>Наименование ГРБС</w:t>
            </w:r>
          </w:p>
        </w:tc>
        <w:tc>
          <w:tcPr>
            <w:tcW w:w="3476" w:type="dxa"/>
            <w:gridSpan w:val="2"/>
            <w:vAlign w:val="center"/>
          </w:tcPr>
          <w:p w:rsidR="00237389" w:rsidRPr="006F1AF7" w:rsidRDefault="00237389" w:rsidP="00237389">
            <w:pPr>
              <w:jc w:val="center"/>
              <w:rPr>
                <w:bCs/>
                <w:sz w:val="28"/>
                <w:szCs w:val="28"/>
              </w:rPr>
            </w:pPr>
            <w:r w:rsidRPr="006F1AF7">
              <w:rPr>
                <w:bCs/>
                <w:sz w:val="28"/>
                <w:szCs w:val="28"/>
              </w:rPr>
              <w:t>Объем бюджетных ассигнований</w:t>
            </w:r>
          </w:p>
          <w:p w:rsidR="00237389" w:rsidRPr="006F1AF7" w:rsidRDefault="00237389" w:rsidP="00237389">
            <w:pPr>
              <w:jc w:val="center"/>
              <w:rPr>
                <w:bCs/>
                <w:sz w:val="28"/>
                <w:szCs w:val="28"/>
              </w:rPr>
            </w:pPr>
            <w:r w:rsidRPr="006F1AF7">
              <w:rPr>
                <w:bCs/>
                <w:sz w:val="28"/>
                <w:szCs w:val="28"/>
              </w:rPr>
              <w:t>(тыс. рублей)</w:t>
            </w:r>
          </w:p>
        </w:tc>
        <w:tc>
          <w:tcPr>
            <w:tcW w:w="1444" w:type="dxa"/>
            <w:vMerge w:val="restart"/>
            <w:vAlign w:val="center"/>
          </w:tcPr>
          <w:p w:rsidR="00237389" w:rsidRPr="006F1AF7" w:rsidRDefault="00237389" w:rsidP="00237389">
            <w:pPr>
              <w:ind w:left="-110" w:right="-108"/>
              <w:jc w:val="center"/>
              <w:rPr>
                <w:bCs/>
                <w:sz w:val="28"/>
                <w:szCs w:val="28"/>
              </w:rPr>
            </w:pPr>
            <w:r w:rsidRPr="006F1AF7">
              <w:rPr>
                <w:bCs/>
                <w:sz w:val="28"/>
                <w:szCs w:val="28"/>
              </w:rPr>
              <w:t>Процент исполнения</w:t>
            </w:r>
          </w:p>
        </w:tc>
      </w:tr>
      <w:tr w:rsidR="00237389" w:rsidRPr="00C5734B" w:rsidTr="00237389">
        <w:trPr>
          <w:trHeight w:val="138"/>
          <w:tblHeader/>
        </w:trPr>
        <w:tc>
          <w:tcPr>
            <w:tcW w:w="585" w:type="dxa"/>
            <w:vMerge/>
            <w:vAlign w:val="center"/>
          </w:tcPr>
          <w:p w:rsidR="00237389" w:rsidRPr="006F1AF7" w:rsidRDefault="00237389" w:rsidP="00237389">
            <w:pPr>
              <w:jc w:val="center"/>
              <w:rPr>
                <w:bCs/>
                <w:sz w:val="28"/>
                <w:szCs w:val="28"/>
              </w:rPr>
            </w:pPr>
          </w:p>
        </w:tc>
        <w:tc>
          <w:tcPr>
            <w:tcW w:w="3872" w:type="dxa"/>
            <w:vMerge/>
            <w:vAlign w:val="center"/>
          </w:tcPr>
          <w:p w:rsidR="00237389" w:rsidRPr="006F1AF7" w:rsidRDefault="00237389" w:rsidP="00237389">
            <w:pPr>
              <w:jc w:val="center"/>
              <w:rPr>
                <w:bCs/>
                <w:sz w:val="28"/>
                <w:szCs w:val="28"/>
              </w:rPr>
            </w:pPr>
          </w:p>
        </w:tc>
        <w:tc>
          <w:tcPr>
            <w:tcW w:w="1737" w:type="dxa"/>
            <w:vAlign w:val="center"/>
          </w:tcPr>
          <w:p w:rsidR="00237389" w:rsidRPr="006F1AF7" w:rsidRDefault="00237389" w:rsidP="00237389">
            <w:pPr>
              <w:jc w:val="center"/>
              <w:rPr>
                <w:bCs/>
                <w:sz w:val="28"/>
                <w:szCs w:val="28"/>
              </w:rPr>
            </w:pPr>
            <w:r w:rsidRPr="006F1AF7">
              <w:rPr>
                <w:bCs/>
                <w:sz w:val="28"/>
                <w:szCs w:val="28"/>
              </w:rPr>
              <w:t>уточненный план</w:t>
            </w:r>
          </w:p>
        </w:tc>
        <w:tc>
          <w:tcPr>
            <w:tcW w:w="1739" w:type="dxa"/>
            <w:vAlign w:val="center"/>
          </w:tcPr>
          <w:p w:rsidR="00237389" w:rsidRPr="006F1AF7" w:rsidRDefault="00237389" w:rsidP="00237389">
            <w:pPr>
              <w:jc w:val="center"/>
              <w:rPr>
                <w:bCs/>
                <w:sz w:val="28"/>
                <w:szCs w:val="28"/>
              </w:rPr>
            </w:pPr>
            <w:r w:rsidRPr="006F1AF7">
              <w:rPr>
                <w:bCs/>
                <w:sz w:val="28"/>
                <w:szCs w:val="28"/>
              </w:rPr>
              <w:t>факт</w:t>
            </w:r>
          </w:p>
        </w:tc>
        <w:tc>
          <w:tcPr>
            <w:tcW w:w="1444" w:type="dxa"/>
            <w:vMerge/>
            <w:vAlign w:val="center"/>
          </w:tcPr>
          <w:p w:rsidR="00237389" w:rsidRPr="006F1AF7" w:rsidRDefault="00237389" w:rsidP="00237389">
            <w:pPr>
              <w:jc w:val="center"/>
              <w:rPr>
                <w:bCs/>
                <w:sz w:val="28"/>
                <w:szCs w:val="28"/>
              </w:rPr>
            </w:pPr>
          </w:p>
        </w:tc>
      </w:tr>
      <w:tr w:rsidR="00237389" w:rsidRPr="00C5734B" w:rsidTr="00237389">
        <w:trPr>
          <w:trHeight w:val="138"/>
          <w:tblHeader/>
        </w:trPr>
        <w:tc>
          <w:tcPr>
            <w:tcW w:w="585" w:type="dxa"/>
            <w:vAlign w:val="center"/>
          </w:tcPr>
          <w:p w:rsidR="00237389" w:rsidRPr="006F1AF7" w:rsidRDefault="00237389" w:rsidP="00237389">
            <w:pPr>
              <w:jc w:val="center"/>
              <w:rPr>
                <w:bCs/>
                <w:sz w:val="28"/>
                <w:szCs w:val="28"/>
              </w:rPr>
            </w:pPr>
            <w:r w:rsidRPr="006F1AF7">
              <w:rPr>
                <w:bCs/>
                <w:sz w:val="28"/>
                <w:szCs w:val="28"/>
              </w:rPr>
              <w:t>1</w:t>
            </w:r>
          </w:p>
        </w:tc>
        <w:tc>
          <w:tcPr>
            <w:tcW w:w="3872" w:type="dxa"/>
            <w:vAlign w:val="center"/>
          </w:tcPr>
          <w:p w:rsidR="00237389" w:rsidRPr="006F1AF7" w:rsidRDefault="00237389" w:rsidP="00237389">
            <w:pPr>
              <w:jc w:val="center"/>
              <w:rPr>
                <w:bCs/>
                <w:sz w:val="28"/>
                <w:szCs w:val="28"/>
              </w:rPr>
            </w:pPr>
            <w:r w:rsidRPr="006F1AF7">
              <w:rPr>
                <w:bCs/>
                <w:sz w:val="28"/>
                <w:szCs w:val="28"/>
              </w:rPr>
              <w:t>2</w:t>
            </w:r>
          </w:p>
        </w:tc>
        <w:tc>
          <w:tcPr>
            <w:tcW w:w="1737" w:type="dxa"/>
            <w:vAlign w:val="center"/>
          </w:tcPr>
          <w:p w:rsidR="00237389" w:rsidRPr="006F1AF7" w:rsidRDefault="00237389" w:rsidP="00237389">
            <w:pPr>
              <w:jc w:val="center"/>
              <w:rPr>
                <w:bCs/>
                <w:sz w:val="28"/>
                <w:szCs w:val="28"/>
              </w:rPr>
            </w:pPr>
            <w:r w:rsidRPr="006F1AF7">
              <w:rPr>
                <w:bCs/>
                <w:sz w:val="28"/>
                <w:szCs w:val="28"/>
              </w:rPr>
              <w:t>3</w:t>
            </w:r>
          </w:p>
        </w:tc>
        <w:tc>
          <w:tcPr>
            <w:tcW w:w="1739" w:type="dxa"/>
            <w:vAlign w:val="center"/>
          </w:tcPr>
          <w:p w:rsidR="00237389" w:rsidRPr="006F1AF7" w:rsidRDefault="00237389" w:rsidP="00237389">
            <w:pPr>
              <w:jc w:val="center"/>
              <w:rPr>
                <w:bCs/>
                <w:sz w:val="28"/>
                <w:szCs w:val="28"/>
              </w:rPr>
            </w:pPr>
            <w:r w:rsidRPr="006F1AF7">
              <w:rPr>
                <w:bCs/>
                <w:sz w:val="28"/>
                <w:szCs w:val="28"/>
              </w:rPr>
              <w:t>4</w:t>
            </w:r>
          </w:p>
        </w:tc>
        <w:tc>
          <w:tcPr>
            <w:tcW w:w="1444" w:type="dxa"/>
            <w:vAlign w:val="center"/>
          </w:tcPr>
          <w:p w:rsidR="00237389" w:rsidRPr="006F1AF7" w:rsidRDefault="00237389" w:rsidP="00237389">
            <w:pPr>
              <w:jc w:val="center"/>
              <w:rPr>
                <w:bCs/>
                <w:sz w:val="28"/>
                <w:szCs w:val="28"/>
              </w:rPr>
            </w:pPr>
            <w:r w:rsidRPr="006F1AF7">
              <w:rPr>
                <w:bCs/>
                <w:sz w:val="28"/>
                <w:szCs w:val="28"/>
              </w:rPr>
              <w:t>5</w:t>
            </w:r>
          </w:p>
        </w:tc>
      </w:tr>
      <w:tr w:rsidR="00237389" w:rsidRPr="00C5734B" w:rsidTr="00237389">
        <w:trPr>
          <w:trHeight w:val="557"/>
        </w:trPr>
        <w:tc>
          <w:tcPr>
            <w:tcW w:w="585" w:type="dxa"/>
            <w:vAlign w:val="center"/>
          </w:tcPr>
          <w:p w:rsidR="00237389" w:rsidRPr="006F1AF7" w:rsidRDefault="00237389" w:rsidP="0023738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3872" w:type="dxa"/>
            <w:vAlign w:val="center"/>
          </w:tcPr>
          <w:p w:rsidR="00237389" w:rsidRPr="006F1AF7" w:rsidRDefault="00237389" w:rsidP="00237389">
            <w:pPr>
              <w:rPr>
                <w:sz w:val="28"/>
                <w:szCs w:val="28"/>
              </w:rPr>
            </w:pPr>
            <w:r w:rsidRPr="006F1AF7">
              <w:rPr>
                <w:sz w:val="28"/>
                <w:szCs w:val="28"/>
              </w:rPr>
              <w:t>Администрация Абанского района</w:t>
            </w:r>
          </w:p>
        </w:tc>
        <w:tc>
          <w:tcPr>
            <w:tcW w:w="1737" w:type="dxa"/>
            <w:vAlign w:val="center"/>
          </w:tcPr>
          <w:p w:rsidR="00237389" w:rsidRPr="006F1AF7" w:rsidRDefault="00237389" w:rsidP="005F6D15">
            <w:pPr>
              <w:autoSpaceDE w:val="0"/>
              <w:autoSpaceDN w:val="0"/>
              <w:adjustRightInd w:val="0"/>
              <w:ind w:right="-144"/>
              <w:jc w:val="center"/>
              <w:rPr>
                <w:rFonts w:eastAsia="Calibri"/>
                <w:bCs/>
                <w:sz w:val="28"/>
                <w:szCs w:val="28"/>
              </w:rPr>
            </w:pPr>
            <w:r w:rsidRPr="006F1AF7">
              <w:rPr>
                <w:rFonts w:eastAsia="Calibri"/>
                <w:bCs/>
                <w:sz w:val="28"/>
                <w:szCs w:val="28"/>
              </w:rPr>
              <w:t>26 012,</w:t>
            </w:r>
            <w:r w:rsidR="005F6D15" w:rsidRPr="006F1AF7">
              <w:rPr>
                <w:rFonts w:eastAsia="Calibri"/>
                <w:bCs/>
                <w:sz w:val="28"/>
                <w:szCs w:val="28"/>
              </w:rPr>
              <w:t>5</w:t>
            </w:r>
          </w:p>
        </w:tc>
        <w:tc>
          <w:tcPr>
            <w:tcW w:w="1739"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25 716,4</w:t>
            </w:r>
          </w:p>
        </w:tc>
        <w:tc>
          <w:tcPr>
            <w:tcW w:w="1444" w:type="dxa"/>
            <w:vAlign w:val="center"/>
          </w:tcPr>
          <w:p w:rsidR="00237389" w:rsidRPr="006F1AF7" w:rsidRDefault="00237389" w:rsidP="00237389">
            <w:pPr>
              <w:ind w:left="-110" w:right="-144"/>
              <w:jc w:val="center"/>
              <w:rPr>
                <w:sz w:val="28"/>
                <w:szCs w:val="28"/>
              </w:rPr>
            </w:pPr>
            <w:r w:rsidRPr="006F1AF7">
              <w:rPr>
                <w:sz w:val="28"/>
                <w:szCs w:val="28"/>
              </w:rPr>
              <w:t>98,9</w:t>
            </w:r>
          </w:p>
        </w:tc>
      </w:tr>
      <w:tr w:rsidR="00237389" w:rsidRPr="00C5734B" w:rsidTr="00237389">
        <w:trPr>
          <w:trHeight w:val="271"/>
        </w:trPr>
        <w:tc>
          <w:tcPr>
            <w:tcW w:w="585" w:type="dxa"/>
          </w:tcPr>
          <w:p w:rsidR="00237389" w:rsidRPr="006F1AF7" w:rsidRDefault="00237389" w:rsidP="00237389">
            <w:pPr>
              <w:ind w:right="-144"/>
              <w:jc w:val="right"/>
              <w:rPr>
                <w:sz w:val="28"/>
                <w:szCs w:val="28"/>
              </w:rPr>
            </w:pPr>
          </w:p>
        </w:tc>
        <w:tc>
          <w:tcPr>
            <w:tcW w:w="3872" w:type="dxa"/>
            <w:vAlign w:val="center"/>
          </w:tcPr>
          <w:p w:rsidR="00237389" w:rsidRPr="006F1AF7" w:rsidRDefault="00237389" w:rsidP="00237389">
            <w:pPr>
              <w:ind w:right="-144"/>
              <w:rPr>
                <w:sz w:val="28"/>
                <w:szCs w:val="28"/>
              </w:rPr>
            </w:pPr>
            <w:r w:rsidRPr="006F1AF7">
              <w:rPr>
                <w:sz w:val="28"/>
                <w:szCs w:val="28"/>
              </w:rPr>
              <w:t>Всего</w:t>
            </w:r>
          </w:p>
        </w:tc>
        <w:tc>
          <w:tcPr>
            <w:tcW w:w="1737" w:type="dxa"/>
            <w:vAlign w:val="bottom"/>
          </w:tcPr>
          <w:p w:rsidR="00237389" w:rsidRPr="006F1AF7" w:rsidRDefault="00237389" w:rsidP="005F6D15">
            <w:pPr>
              <w:ind w:right="-144"/>
              <w:jc w:val="center"/>
              <w:rPr>
                <w:sz w:val="28"/>
                <w:szCs w:val="28"/>
              </w:rPr>
            </w:pPr>
            <w:r w:rsidRPr="006F1AF7">
              <w:rPr>
                <w:sz w:val="28"/>
                <w:szCs w:val="28"/>
              </w:rPr>
              <w:t>26 012,</w:t>
            </w:r>
            <w:r w:rsidR="005F6D15" w:rsidRPr="006F1AF7">
              <w:rPr>
                <w:sz w:val="28"/>
                <w:szCs w:val="28"/>
              </w:rPr>
              <w:t>5</w:t>
            </w:r>
          </w:p>
        </w:tc>
        <w:tc>
          <w:tcPr>
            <w:tcW w:w="1739" w:type="dxa"/>
            <w:vAlign w:val="bottom"/>
          </w:tcPr>
          <w:p w:rsidR="00237389" w:rsidRPr="006F1AF7" w:rsidRDefault="00237389" w:rsidP="00237389">
            <w:pPr>
              <w:ind w:right="-144"/>
              <w:jc w:val="center"/>
              <w:rPr>
                <w:sz w:val="28"/>
                <w:szCs w:val="28"/>
              </w:rPr>
            </w:pPr>
            <w:r w:rsidRPr="006F1AF7">
              <w:rPr>
                <w:sz w:val="28"/>
                <w:szCs w:val="28"/>
              </w:rPr>
              <w:t>25 716,4</w:t>
            </w:r>
          </w:p>
        </w:tc>
        <w:tc>
          <w:tcPr>
            <w:tcW w:w="1444" w:type="dxa"/>
            <w:vAlign w:val="center"/>
          </w:tcPr>
          <w:p w:rsidR="00237389" w:rsidRPr="006F1AF7" w:rsidRDefault="00237389" w:rsidP="00237389">
            <w:pPr>
              <w:ind w:left="-110" w:right="-144"/>
              <w:jc w:val="center"/>
              <w:rPr>
                <w:sz w:val="28"/>
                <w:szCs w:val="28"/>
              </w:rPr>
            </w:pPr>
            <w:r w:rsidRPr="006F1AF7">
              <w:rPr>
                <w:sz w:val="28"/>
                <w:szCs w:val="28"/>
              </w:rPr>
              <w:t>98,9</w:t>
            </w:r>
          </w:p>
        </w:tc>
      </w:tr>
    </w:tbl>
    <w:p w:rsidR="00237389" w:rsidRPr="00C5734B" w:rsidRDefault="00237389" w:rsidP="00237389">
      <w:pPr>
        <w:overflowPunct w:val="0"/>
        <w:autoSpaceDE w:val="0"/>
        <w:autoSpaceDN w:val="0"/>
        <w:adjustRightInd w:val="0"/>
        <w:ind w:firstLine="709"/>
        <w:jc w:val="both"/>
        <w:textAlignment w:val="baseline"/>
        <w:rPr>
          <w:bCs/>
          <w:sz w:val="28"/>
          <w:szCs w:val="28"/>
        </w:rPr>
      </w:pPr>
    </w:p>
    <w:p w:rsidR="00237389" w:rsidRPr="00C5734B" w:rsidRDefault="00237389" w:rsidP="001A55C9">
      <w:pPr>
        <w:pStyle w:val="34"/>
        <w:spacing w:before="120" w:after="0"/>
        <w:ind w:right="282" w:firstLine="702"/>
        <w:jc w:val="both"/>
        <w:rPr>
          <w:sz w:val="28"/>
          <w:szCs w:val="28"/>
        </w:rPr>
      </w:pPr>
      <w:r w:rsidRPr="00C5734B">
        <w:rPr>
          <w:sz w:val="28"/>
          <w:szCs w:val="28"/>
        </w:rPr>
        <w:t>При реализации данной подпрограммы были достигнуты следующие показатели:</w:t>
      </w:r>
    </w:p>
    <w:p w:rsidR="00237389" w:rsidRPr="004D6AC4" w:rsidRDefault="004D6AC4" w:rsidP="004D6AC4">
      <w:pPr>
        <w:overflowPunct w:val="0"/>
        <w:autoSpaceDE w:val="0"/>
        <w:autoSpaceDN w:val="0"/>
        <w:adjustRightInd w:val="0"/>
        <w:ind w:firstLine="709"/>
        <w:jc w:val="right"/>
        <w:textAlignment w:val="baseline"/>
        <w:rPr>
          <w:bCs/>
          <w:sz w:val="28"/>
          <w:szCs w:val="28"/>
        </w:rPr>
      </w:pPr>
      <w:r w:rsidRPr="004D6AC4">
        <w:rPr>
          <w:sz w:val="28"/>
          <w:szCs w:val="28"/>
        </w:rPr>
        <w:t>Таблица 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4989"/>
        <w:gridCol w:w="1559"/>
        <w:gridCol w:w="1055"/>
        <w:gridCol w:w="1213"/>
      </w:tblGrid>
      <w:tr w:rsidR="00237389" w:rsidRPr="00C5734B" w:rsidTr="004C5640">
        <w:trPr>
          <w:tblHeader/>
        </w:trPr>
        <w:tc>
          <w:tcPr>
            <w:tcW w:w="540" w:type="dxa"/>
            <w:vAlign w:val="center"/>
          </w:tcPr>
          <w:p w:rsidR="00237389" w:rsidRPr="006F1AF7" w:rsidRDefault="00237389" w:rsidP="00237389">
            <w:pPr>
              <w:jc w:val="center"/>
              <w:rPr>
                <w:sz w:val="28"/>
                <w:szCs w:val="28"/>
              </w:rPr>
            </w:pPr>
            <w:r w:rsidRPr="006F1AF7">
              <w:rPr>
                <w:sz w:val="28"/>
                <w:szCs w:val="28"/>
              </w:rPr>
              <w:t>№</w:t>
            </w:r>
          </w:p>
          <w:p w:rsidR="00237389" w:rsidRPr="006F1AF7" w:rsidRDefault="00237389" w:rsidP="00237389">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989" w:type="dxa"/>
            <w:shd w:val="clear" w:color="auto" w:fill="auto"/>
            <w:vAlign w:val="center"/>
          </w:tcPr>
          <w:p w:rsidR="00237389" w:rsidRPr="006F1AF7" w:rsidRDefault="00237389" w:rsidP="00237389">
            <w:pPr>
              <w:ind w:right="-144"/>
              <w:jc w:val="center"/>
              <w:rPr>
                <w:sz w:val="28"/>
                <w:szCs w:val="28"/>
              </w:rPr>
            </w:pPr>
            <w:r w:rsidRPr="006F1AF7">
              <w:rPr>
                <w:sz w:val="28"/>
                <w:szCs w:val="28"/>
              </w:rPr>
              <w:t>Показатели</w:t>
            </w:r>
          </w:p>
        </w:tc>
        <w:tc>
          <w:tcPr>
            <w:tcW w:w="1559" w:type="dxa"/>
            <w:shd w:val="clear" w:color="auto" w:fill="auto"/>
            <w:vAlign w:val="center"/>
          </w:tcPr>
          <w:p w:rsidR="00237389" w:rsidRPr="006F1AF7" w:rsidRDefault="00237389" w:rsidP="00237389">
            <w:pPr>
              <w:ind w:left="-108" w:right="-87"/>
              <w:jc w:val="center"/>
              <w:rPr>
                <w:sz w:val="28"/>
                <w:szCs w:val="28"/>
              </w:rPr>
            </w:pPr>
            <w:r w:rsidRPr="006F1AF7">
              <w:rPr>
                <w:sz w:val="28"/>
                <w:szCs w:val="28"/>
              </w:rPr>
              <w:t>Единица измерения</w:t>
            </w:r>
          </w:p>
        </w:tc>
        <w:tc>
          <w:tcPr>
            <w:tcW w:w="1055" w:type="dxa"/>
            <w:shd w:val="clear" w:color="auto" w:fill="auto"/>
            <w:vAlign w:val="center"/>
          </w:tcPr>
          <w:p w:rsidR="00237389" w:rsidRPr="006F1AF7" w:rsidRDefault="00237389" w:rsidP="00237389">
            <w:pPr>
              <w:ind w:left="-108" w:right="-87"/>
              <w:jc w:val="center"/>
              <w:rPr>
                <w:sz w:val="28"/>
                <w:szCs w:val="28"/>
              </w:rPr>
            </w:pPr>
            <w:r w:rsidRPr="006F1AF7">
              <w:rPr>
                <w:sz w:val="28"/>
                <w:szCs w:val="28"/>
              </w:rPr>
              <w:t>Уточненный план</w:t>
            </w:r>
          </w:p>
        </w:tc>
        <w:tc>
          <w:tcPr>
            <w:tcW w:w="1213" w:type="dxa"/>
            <w:tcBorders>
              <w:bottom w:val="single" w:sz="4" w:space="0" w:color="auto"/>
            </w:tcBorders>
            <w:shd w:val="clear" w:color="auto" w:fill="auto"/>
            <w:vAlign w:val="center"/>
          </w:tcPr>
          <w:p w:rsidR="00237389" w:rsidRPr="006F1AF7" w:rsidRDefault="00237389" w:rsidP="00237389">
            <w:pPr>
              <w:ind w:left="-108" w:right="-87"/>
              <w:jc w:val="center"/>
              <w:rPr>
                <w:sz w:val="28"/>
                <w:szCs w:val="28"/>
              </w:rPr>
            </w:pPr>
            <w:r w:rsidRPr="006F1AF7">
              <w:rPr>
                <w:sz w:val="28"/>
                <w:szCs w:val="28"/>
              </w:rPr>
              <w:t>Факт</w:t>
            </w:r>
          </w:p>
        </w:tc>
      </w:tr>
      <w:tr w:rsidR="00237389" w:rsidRPr="00C5734B" w:rsidTr="004C5640">
        <w:trPr>
          <w:tblHeader/>
        </w:trPr>
        <w:tc>
          <w:tcPr>
            <w:tcW w:w="540" w:type="dxa"/>
            <w:vAlign w:val="center"/>
          </w:tcPr>
          <w:p w:rsidR="00237389" w:rsidRPr="006F1AF7" w:rsidRDefault="00237389" w:rsidP="00237389">
            <w:pPr>
              <w:jc w:val="center"/>
              <w:rPr>
                <w:sz w:val="28"/>
                <w:szCs w:val="28"/>
              </w:rPr>
            </w:pPr>
            <w:r w:rsidRPr="006F1AF7">
              <w:rPr>
                <w:sz w:val="28"/>
                <w:szCs w:val="28"/>
              </w:rPr>
              <w:t>1</w:t>
            </w:r>
          </w:p>
        </w:tc>
        <w:tc>
          <w:tcPr>
            <w:tcW w:w="4989" w:type="dxa"/>
            <w:shd w:val="clear" w:color="auto" w:fill="auto"/>
          </w:tcPr>
          <w:p w:rsidR="00237389" w:rsidRPr="006F1AF7" w:rsidRDefault="00237389" w:rsidP="00237389">
            <w:pPr>
              <w:jc w:val="center"/>
              <w:rPr>
                <w:sz w:val="28"/>
                <w:szCs w:val="28"/>
              </w:rPr>
            </w:pPr>
            <w:r w:rsidRPr="006F1AF7">
              <w:rPr>
                <w:sz w:val="28"/>
                <w:szCs w:val="28"/>
              </w:rPr>
              <w:t>2</w:t>
            </w:r>
          </w:p>
        </w:tc>
        <w:tc>
          <w:tcPr>
            <w:tcW w:w="1559" w:type="dxa"/>
            <w:shd w:val="clear" w:color="auto" w:fill="auto"/>
            <w:vAlign w:val="center"/>
          </w:tcPr>
          <w:p w:rsidR="00237389" w:rsidRPr="006F1AF7" w:rsidRDefault="00237389" w:rsidP="00237389">
            <w:pPr>
              <w:jc w:val="center"/>
              <w:rPr>
                <w:sz w:val="28"/>
                <w:szCs w:val="28"/>
              </w:rPr>
            </w:pPr>
            <w:r w:rsidRPr="006F1AF7">
              <w:rPr>
                <w:sz w:val="28"/>
                <w:szCs w:val="28"/>
              </w:rPr>
              <w:t>3</w:t>
            </w:r>
          </w:p>
        </w:tc>
        <w:tc>
          <w:tcPr>
            <w:tcW w:w="1055" w:type="dxa"/>
            <w:shd w:val="clear" w:color="auto" w:fill="auto"/>
            <w:vAlign w:val="center"/>
          </w:tcPr>
          <w:p w:rsidR="00237389" w:rsidRPr="006F1AF7" w:rsidRDefault="00237389" w:rsidP="00237389">
            <w:pPr>
              <w:jc w:val="center"/>
              <w:rPr>
                <w:sz w:val="28"/>
                <w:szCs w:val="28"/>
              </w:rPr>
            </w:pPr>
            <w:r w:rsidRPr="006F1AF7">
              <w:rPr>
                <w:sz w:val="28"/>
                <w:szCs w:val="28"/>
              </w:rPr>
              <w:t>4</w:t>
            </w:r>
          </w:p>
        </w:tc>
        <w:tc>
          <w:tcPr>
            <w:tcW w:w="1213" w:type="dxa"/>
            <w:shd w:val="clear" w:color="auto" w:fill="auto"/>
            <w:vAlign w:val="center"/>
          </w:tcPr>
          <w:p w:rsidR="00237389" w:rsidRPr="006F1AF7" w:rsidRDefault="00237389" w:rsidP="00237389">
            <w:pPr>
              <w:jc w:val="center"/>
              <w:rPr>
                <w:sz w:val="28"/>
                <w:szCs w:val="28"/>
              </w:rPr>
            </w:pPr>
            <w:r w:rsidRPr="006F1AF7">
              <w:rPr>
                <w:sz w:val="28"/>
                <w:szCs w:val="28"/>
              </w:rPr>
              <w:t>5</w:t>
            </w:r>
          </w:p>
        </w:tc>
      </w:tr>
      <w:tr w:rsidR="00237389" w:rsidRPr="00C5734B" w:rsidTr="004C5640">
        <w:tc>
          <w:tcPr>
            <w:tcW w:w="540" w:type="dxa"/>
            <w:vAlign w:val="center"/>
          </w:tcPr>
          <w:p w:rsidR="00237389" w:rsidRPr="006F1AF7" w:rsidRDefault="00237389" w:rsidP="00237389">
            <w:pPr>
              <w:jc w:val="center"/>
              <w:rPr>
                <w:sz w:val="28"/>
                <w:szCs w:val="28"/>
              </w:rPr>
            </w:pPr>
            <w:r w:rsidRPr="006F1AF7">
              <w:rPr>
                <w:sz w:val="28"/>
                <w:szCs w:val="28"/>
              </w:rPr>
              <w:t>1</w:t>
            </w:r>
          </w:p>
        </w:tc>
        <w:tc>
          <w:tcPr>
            <w:tcW w:w="4989" w:type="dxa"/>
            <w:shd w:val="clear" w:color="auto" w:fill="auto"/>
          </w:tcPr>
          <w:p w:rsidR="00237389" w:rsidRPr="006F1AF7" w:rsidRDefault="00237389" w:rsidP="00237389">
            <w:pPr>
              <w:rPr>
                <w:sz w:val="28"/>
                <w:szCs w:val="28"/>
              </w:rPr>
            </w:pPr>
            <w:r w:rsidRPr="006F1AF7">
              <w:rPr>
                <w:sz w:val="28"/>
                <w:szCs w:val="28"/>
              </w:rPr>
              <w:t>Снижение интегрального показателя аварийности инженерных сетей (теплоснабжения, водоснабжения)</w:t>
            </w:r>
          </w:p>
        </w:tc>
        <w:tc>
          <w:tcPr>
            <w:tcW w:w="1559" w:type="dxa"/>
            <w:shd w:val="clear" w:color="auto" w:fill="auto"/>
            <w:vAlign w:val="center"/>
          </w:tcPr>
          <w:p w:rsidR="00237389" w:rsidRPr="006F1AF7" w:rsidRDefault="00237389" w:rsidP="00237389">
            <w:pPr>
              <w:jc w:val="center"/>
              <w:rPr>
                <w:sz w:val="28"/>
                <w:szCs w:val="28"/>
              </w:rPr>
            </w:pPr>
            <w:r w:rsidRPr="006F1AF7">
              <w:rPr>
                <w:sz w:val="28"/>
                <w:szCs w:val="28"/>
              </w:rPr>
              <w:t>процентов</w:t>
            </w:r>
          </w:p>
        </w:tc>
        <w:tc>
          <w:tcPr>
            <w:tcW w:w="1055" w:type="dxa"/>
            <w:shd w:val="clear" w:color="auto" w:fill="auto"/>
            <w:vAlign w:val="center"/>
          </w:tcPr>
          <w:p w:rsidR="00237389" w:rsidRPr="006F1AF7" w:rsidRDefault="00237389" w:rsidP="00237389">
            <w:pPr>
              <w:jc w:val="center"/>
              <w:rPr>
                <w:sz w:val="28"/>
                <w:szCs w:val="28"/>
              </w:rPr>
            </w:pPr>
            <w:r w:rsidRPr="006F1AF7">
              <w:rPr>
                <w:sz w:val="28"/>
                <w:szCs w:val="28"/>
              </w:rPr>
              <w:t>До 1</w:t>
            </w:r>
          </w:p>
        </w:tc>
        <w:tc>
          <w:tcPr>
            <w:tcW w:w="1213" w:type="dxa"/>
            <w:shd w:val="clear" w:color="auto" w:fill="auto"/>
            <w:vAlign w:val="center"/>
          </w:tcPr>
          <w:p w:rsidR="00237389" w:rsidRPr="006F1AF7" w:rsidRDefault="00237389" w:rsidP="00237389">
            <w:pPr>
              <w:jc w:val="center"/>
              <w:rPr>
                <w:sz w:val="28"/>
                <w:szCs w:val="28"/>
              </w:rPr>
            </w:pPr>
            <w:r w:rsidRPr="006F1AF7">
              <w:rPr>
                <w:sz w:val="28"/>
                <w:szCs w:val="28"/>
              </w:rPr>
              <w:t>0</w:t>
            </w:r>
          </w:p>
        </w:tc>
      </w:tr>
      <w:tr w:rsidR="00237389" w:rsidRPr="00C5734B" w:rsidTr="004C5640">
        <w:tc>
          <w:tcPr>
            <w:tcW w:w="540" w:type="dxa"/>
            <w:vAlign w:val="center"/>
          </w:tcPr>
          <w:p w:rsidR="00237389" w:rsidRPr="006F1AF7" w:rsidRDefault="00237389" w:rsidP="00237389">
            <w:pPr>
              <w:jc w:val="center"/>
              <w:rPr>
                <w:sz w:val="28"/>
                <w:szCs w:val="28"/>
              </w:rPr>
            </w:pPr>
            <w:r w:rsidRPr="006F1AF7">
              <w:rPr>
                <w:sz w:val="28"/>
                <w:szCs w:val="28"/>
              </w:rPr>
              <w:t>2</w:t>
            </w:r>
          </w:p>
        </w:tc>
        <w:tc>
          <w:tcPr>
            <w:tcW w:w="4989" w:type="dxa"/>
            <w:shd w:val="clear" w:color="auto" w:fill="auto"/>
          </w:tcPr>
          <w:p w:rsidR="00237389" w:rsidRPr="006F1AF7" w:rsidRDefault="00237389" w:rsidP="00237389">
            <w:pPr>
              <w:rPr>
                <w:sz w:val="28"/>
                <w:szCs w:val="28"/>
              </w:rPr>
            </w:pPr>
            <w:r w:rsidRPr="006F1AF7">
              <w:rPr>
                <w:sz w:val="28"/>
                <w:szCs w:val="28"/>
              </w:rPr>
              <w:t xml:space="preserve">Снижение потерь энергоресурсов  </w:t>
            </w:r>
          </w:p>
        </w:tc>
        <w:tc>
          <w:tcPr>
            <w:tcW w:w="1559" w:type="dxa"/>
            <w:shd w:val="clear" w:color="auto" w:fill="auto"/>
            <w:vAlign w:val="center"/>
          </w:tcPr>
          <w:p w:rsidR="00237389" w:rsidRPr="006F1AF7" w:rsidRDefault="00237389" w:rsidP="00237389">
            <w:pPr>
              <w:jc w:val="center"/>
              <w:rPr>
                <w:sz w:val="28"/>
                <w:szCs w:val="28"/>
              </w:rPr>
            </w:pPr>
            <w:r w:rsidRPr="006F1AF7">
              <w:rPr>
                <w:sz w:val="28"/>
                <w:szCs w:val="28"/>
              </w:rPr>
              <w:t>процентов</w:t>
            </w:r>
          </w:p>
        </w:tc>
        <w:tc>
          <w:tcPr>
            <w:tcW w:w="1055" w:type="dxa"/>
            <w:shd w:val="clear" w:color="auto" w:fill="auto"/>
            <w:vAlign w:val="center"/>
          </w:tcPr>
          <w:p w:rsidR="00237389" w:rsidRPr="006F1AF7" w:rsidRDefault="00237389" w:rsidP="00237389">
            <w:pPr>
              <w:jc w:val="center"/>
              <w:rPr>
                <w:sz w:val="28"/>
                <w:szCs w:val="28"/>
              </w:rPr>
            </w:pPr>
            <w:r w:rsidRPr="006F1AF7">
              <w:rPr>
                <w:sz w:val="28"/>
                <w:szCs w:val="28"/>
              </w:rPr>
              <w:t>До 15</w:t>
            </w:r>
          </w:p>
        </w:tc>
        <w:tc>
          <w:tcPr>
            <w:tcW w:w="1213" w:type="dxa"/>
            <w:shd w:val="clear" w:color="auto" w:fill="auto"/>
            <w:vAlign w:val="center"/>
          </w:tcPr>
          <w:p w:rsidR="00237389" w:rsidRPr="006F1AF7" w:rsidRDefault="00237389" w:rsidP="00237389">
            <w:pPr>
              <w:jc w:val="center"/>
              <w:rPr>
                <w:sz w:val="28"/>
                <w:szCs w:val="28"/>
              </w:rPr>
            </w:pPr>
            <w:r w:rsidRPr="006F1AF7">
              <w:rPr>
                <w:sz w:val="28"/>
                <w:szCs w:val="28"/>
              </w:rPr>
              <w:t>10,8</w:t>
            </w:r>
          </w:p>
        </w:tc>
      </w:tr>
    </w:tbl>
    <w:p w:rsidR="00237389" w:rsidRPr="00C5734B" w:rsidRDefault="00237389" w:rsidP="00237389">
      <w:pPr>
        <w:overflowPunct w:val="0"/>
        <w:autoSpaceDE w:val="0"/>
        <w:autoSpaceDN w:val="0"/>
        <w:adjustRightInd w:val="0"/>
        <w:jc w:val="both"/>
        <w:textAlignment w:val="baseline"/>
        <w:rPr>
          <w:bCs/>
          <w:sz w:val="28"/>
          <w:szCs w:val="28"/>
        </w:rPr>
      </w:pPr>
    </w:p>
    <w:p w:rsidR="00237389" w:rsidRPr="00C5734B" w:rsidRDefault="00237389" w:rsidP="00DF73F6">
      <w:pPr>
        <w:tabs>
          <w:tab w:val="left" w:pos="9214"/>
          <w:tab w:val="left" w:pos="9356"/>
        </w:tabs>
        <w:overflowPunct w:val="0"/>
        <w:autoSpaceDE w:val="0"/>
        <w:autoSpaceDN w:val="0"/>
        <w:adjustRightInd w:val="0"/>
        <w:ind w:firstLine="709"/>
        <w:jc w:val="both"/>
        <w:textAlignment w:val="baseline"/>
        <w:rPr>
          <w:sz w:val="28"/>
          <w:szCs w:val="28"/>
        </w:rPr>
      </w:pPr>
      <w:r w:rsidRPr="00C5734B">
        <w:rPr>
          <w:bCs/>
          <w:sz w:val="28"/>
          <w:szCs w:val="28"/>
        </w:rPr>
        <w:t xml:space="preserve">За период реализации  </w:t>
      </w:r>
      <w:r w:rsidRPr="004C5640">
        <w:rPr>
          <w:bCs/>
          <w:sz w:val="28"/>
          <w:szCs w:val="28"/>
        </w:rPr>
        <w:t xml:space="preserve">подпрограммы </w:t>
      </w:r>
      <w:r w:rsidRPr="00C5734B">
        <w:rPr>
          <w:sz w:val="28"/>
          <w:szCs w:val="28"/>
        </w:rPr>
        <w:t>достигнуты следующие результаты (в натуральном выражении):</w:t>
      </w:r>
    </w:p>
    <w:p w:rsidR="00237389" w:rsidRPr="00C5734B" w:rsidRDefault="00237389" w:rsidP="00DF73F6">
      <w:pPr>
        <w:tabs>
          <w:tab w:val="left" w:pos="9214"/>
          <w:tab w:val="left" w:pos="9356"/>
        </w:tabs>
        <w:ind w:firstLine="709"/>
        <w:jc w:val="both"/>
        <w:rPr>
          <w:i/>
          <w:sz w:val="28"/>
          <w:szCs w:val="28"/>
        </w:rPr>
      </w:pPr>
      <w:r w:rsidRPr="00C5734B">
        <w:rPr>
          <w:i/>
          <w:sz w:val="28"/>
          <w:szCs w:val="28"/>
        </w:rPr>
        <w:t>А) Проведен капитальный ремонт водозаборного сооружения ул.1Мая 205А в п. Абан (2 этап).</w:t>
      </w:r>
    </w:p>
    <w:p w:rsidR="00237389" w:rsidRPr="00C5734B" w:rsidRDefault="00237389" w:rsidP="00DF73F6">
      <w:pPr>
        <w:tabs>
          <w:tab w:val="left" w:pos="9214"/>
          <w:tab w:val="left" w:pos="9356"/>
        </w:tabs>
        <w:ind w:firstLine="709"/>
        <w:jc w:val="both"/>
        <w:rPr>
          <w:sz w:val="28"/>
          <w:szCs w:val="28"/>
        </w:rPr>
      </w:pPr>
      <w:r w:rsidRPr="00C5734B">
        <w:rPr>
          <w:sz w:val="28"/>
          <w:szCs w:val="28"/>
        </w:rPr>
        <w:t xml:space="preserve">В 2022 году учреждения культуры и образовательные учреждения, находящиеся на территориях поселений Абанского района, были своевременно обеспечены твердым топливом и освещением. Учащиеся школ, воспитанники детских садов и посетители библиотек и клубов смогли в полном объеме воспользоваться муниципальными услугами, предлагаемыми учреждениями. </w:t>
      </w:r>
    </w:p>
    <w:p w:rsidR="00237389" w:rsidRPr="00C5734B" w:rsidRDefault="00237389" w:rsidP="00DF73F6">
      <w:pPr>
        <w:tabs>
          <w:tab w:val="left" w:pos="9214"/>
          <w:tab w:val="left" w:pos="9356"/>
        </w:tabs>
        <w:ind w:firstLine="709"/>
        <w:jc w:val="both"/>
        <w:rPr>
          <w:sz w:val="28"/>
          <w:szCs w:val="28"/>
        </w:rPr>
      </w:pPr>
    </w:p>
    <w:p w:rsidR="00237389" w:rsidRPr="00C5734B" w:rsidRDefault="00237389" w:rsidP="00DF73F6">
      <w:pPr>
        <w:tabs>
          <w:tab w:val="left" w:pos="9214"/>
          <w:tab w:val="left" w:pos="9356"/>
        </w:tabs>
        <w:ind w:firstLine="709"/>
        <w:jc w:val="both"/>
        <w:rPr>
          <w:sz w:val="28"/>
          <w:szCs w:val="28"/>
        </w:rPr>
      </w:pPr>
      <w:r w:rsidRPr="00C5734B">
        <w:rPr>
          <w:bCs/>
          <w:sz w:val="28"/>
          <w:szCs w:val="28"/>
        </w:rPr>
        <w:t xml:space="preserve">Подпрограмма </w:t>
      </w:r>
      <w:r w:rsidR="001A55C9" w:rsidRPr="00C5734B">
        <w:rPr>
          <w:bCs/>
          <w:sz w:val="28"/>
          <w:szCs w:val="28"/>
        </w:rPr>
        <w:t xml:space="preserve"> </w:t>
      </w:r>
      <w:r w:rsidRPr="00C5734B">
        <w:rPr>
          <w:sz w:val="28"/>
          <w:szCs w:val="28"/>
        </w:rPr>
        <w:t xml:space="preserve">«Выполнение отдельных государственных полномочий по компенсации выпадающих доходов </w:t>
      </w:r>
      <w:proofErr w:type="spellStart"/>
      <w:r w:rsidRPr="00C5734B">
        <w:rPr>
          <w:sz w:val="28"/>
          <w:szCs w:val="28"/>
        </w:rPr>
        <w:t>энергоснабжающих</w:t>
      </w:r>
      <w:proofErr w:type="spellEnd"/>
      <w:r w:rsidRPr="00C5734B">
        <w:rPr>
          <w:sz w:val="28"/>
          <w:szCs w:val="28"/>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p>
    <w:p w:rsidR="00237389" w:rsidRPr="004D6AC4" w:rsidRDefault="004D6AC4" w:rsidP="004D6AC4">
      <w:pPr>
        <w:tabs>
          <w:tab w:val="left" w:pos="9214"/>
          <w:tab w:val="left" w:pos="9356"/>
        </w:tabs>
        <w:overflowPunct w:val="0"/>
        <w:autoSpaceDE w:val="0"/>
        <w:autoSpaceDN w:val="0"/>
        <w:adjustRightInd w:val="0"/>
        <w:jc w:val="right"/>
        <w:textAlignment w:val="baseline"/>
        <w:rPr>
          <w:bCs/>
          <w:sz w:val="28"/>
          <w:szCs w:val="28"/>
        </w:rPr>
      </w:pPr>
      <w:r w:rsidRPr="004D6AC4">
        <w:rPr>
          <w:sz w:val="28"/>
          <w:szCs w:val="28"/>
        </w:rPr>
        <w:t>Таблица 6</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1737"/>
        <w:gridCol w:w="1461"/>
        <w:gridCol w:w="1701"/>
      </w:tblGrid>
      <w:tr w:rsidR="00237389" w:rsidRPr="00C5734B" w:rsidTr="00DF73F6">
        <w:trPr>
          <w:trHeight w:val="829"/>
          <w:tblHeader/>
        </w:trPr>
        <w:tc>
          <w:tcPr>
            <w:tcW w:w="585" w:type="dxa"/>
            <w:vMerge w:val="restart"/>
            <w:vAlign w:val="center"/>
          </w:tcPr>
          <w:p w:rsidR="00237389" w:rsidRPr="006F1AF7" w:rsidRDefault="00237389" w:rsidP="00237389">
            <w:pPr>
              <w:jc w:val="center"/>
              <w:rPr>
                <w:bCs/>
                <w:sz w:val="28"/>
                <w:szCs w:val="28"/>
              </w:rPr>
            </w:pPr>
            <w:r w:rsidRPr="006F1AF7">
              <w:rPr>
                <w:bCs/>
                <w:sz w:val="28"/>
                <w:szCs w:val="28"/>
              </w:rPr>
              <w:t>№</w:t>
            </w:r>
          </w:p>
          <w:p w:rsidR="00237389" w:rsidRPr="006F1AF7" w:rsidRDefault="00237389"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237389" w:rsidRPr="006F1AF7" w:rsidRDefault="00237389" w:rsidP="00237389">
            <w:pPr>
              <w:jc w:val="center"/>
              <w:rPr>
                <w:bCs/>
                <w:sz w:val="28"/>
                <w:szCs w:val="28"/>
              </w:rPr>
            </w:pPr>
            <w:r w:rsidRPr="006F1AF7">
              <w:rPr>
                <w:bCs/>
                <w:sz w:val="28"/>
                <w:szCs w:val="28"/>
              </w:rPr>
              <w:t>Наименование ГРБС</w:t>
            </w:r>
          </w:p>
        </w:tc>
        <w:tc>
          <w:tcPr>
            <w:tcW w:w="3198" w:type="dxa"/>
            <w:gridSpan w:val="2"/>
            <w:vAlign w:val="center"/>
          </w:tcPr>
          <w:p w:rsidR="00237389" w:rsidRPr="006F1AF7" w:rsidRDefault="00237389" w:rsidP="00237389">
            <w:pPr>
              <w:jc w:val="center"/>
              <w:rPr>
                <w:bCs/>
                <w:sz w:val="28"/>
                <w:szCs w:val="28"/>
              </w:rPr>
            </w:pPr>
            <w:r w:rsidRPr="006F1AF7">
              <w:rPr>
                <w:bCs/>
                <w:sz w:val="28"/>
                <w:szCs w:val="28"/>
              </w:rPr>
              <w:t>Объем бюджетных ассигнований</w:t>
            </w:r>
          </w:p>
          <w:p w:rsidR="00237389" w:rsidRPr="006F1AF7" w:rsidRDefault="00237389" w:rsidP="00237389">
            <w:pPr>
              <w:jc w:val="center"/>
              <w:rPr>
                <w:bCs/>
                <w:sz w:val="28"/>
                <w:szCs w:val="28"/>
              </w:rPr>
            </w:pPr>
            <w:r w:rsidRPr="006F1AF7">
              <w:rPr>
                <w:bCs/>
                <w:sz w:val="28"/>
                <w:szCs w:val="28"/>
              </w:rPr>
              <w:t>(тыс. рублей)</w:t>
            </w:r>
          </w:p>
        </w:tc>
        <w:tc>
          <w:tcPr>
            <w:tcW w:w="1701" w:type="dxa"/>
            <w:vMerge w:val="restart"/>
            <w:vAlign w:val="center"/>
          </w:tcPr>
          <w:p w:rsidR="00237389" w:rsidRPr="006F1AF7" w:rsidRDefault="00237389" w:rsidP="00237389">
            <w:pPr>
              <w:ind w:left="-110" w:right="-108"/>
              <w:jc w:val="center"/>
              <w:rPr>
                <w:bCs/>
                <w:sz w:val="28"/>
                <w:szCs w:val="28"/>
              </w:rPr>
            </w:pPr>
            <w:r w:rsidRPr="006F1AF7">
              <w:rPr>
                <w:bCs/>
                <w:sz w:val="28"/>
                <w:szCs w:val="28"/>
              </w:rPr>
              <w:t>Процент исполнения</w:t>
            </w:r>
          </w:p>
        </w:tc>
      </w:tr>
      <w:tr w:rsidR="00237389" w:rsidRPr="00C5734B" w:rsidTr="00DF73F6">
        <w:trPr>
          <w:trHeight w:val="138"/>
          <w:tblHeader/>
        </w:trPr>
        <w:tc>
          <w:tcPr>
            <w:tcW w:w="585" w:type="dxa"/>
            <w:vMerge/>
            <w:vAlign w:val="center"/>
          </w:tcPr>
          <w:p w:rsidR="00237389" w:rsidRPr="006F1AF7" w:rsidRDefault="00237389" w:rsidP="00237389">
            <w:pPr>
              <w:jc w:val="center"/>
              <w:rPr>
                <w:bCs/>
                <w:sz w:val="28"/>
                <w:szCs w:val="28"/>
              </w:rPr>
            </w:pPr>
          </w:p>
        </w:tc>
        <w:tc>
          <w:tcPr>
            <w:tcW w:w="3872" w:type="dxa"/>
            <w:vMerge/>
            <w:vAlign w:val="center"/>
          </w:tcPr>
          <w:p w:rsidR="00237389" w:rsidRPr="006F1AF7" w:rsidRDefault="00237389" w:rsidP="00237389">
            <w:pPr>
              <w:jc w:val="center"/>
              <w:rPr>
                <w:bCs/>
                <w:sz w:val="28"/>
                <w:szCs w:val="28"/>
              </w:rPr>
            </w:pPr>
          </w:p>
        </w:tc>
        <w:tc>
          <w:tcPr>
            <w:tcW w:w="1737" w:type="dxa"/>
            <w:vAlign w:val="center"/>
          </w:tcPr>
          <w:p w:rsidR="00237389" w:rsidRPr="006F1AF7" w:rsidRDefault="00237389" w:rsidP="00237389">
            <w:pPr>
              <w:jc w:val="center"/>
              <w:rPr>
                <w:bCs/>
                <w:sz w:val="28"/>
                <w:szCs w:val="28"/>
              </w:rPr>
            </w:pPr>
            <w:r w:rsidRPr="006F1AF7">
              <w:rPr>
                <w:bCs/>
                <w:sz w:val="28"/>
                <w:szCs w:val="28"/>
              </w:rPr>
              <w:t>уточненный план</w:t>
            </w:r>
          </w:p>
        </w:tc>
        <w:tc>
          <w:tcPr>
            <w:tcW w:w="1461" w:type="dxa"/>
            <w:vAlign w:val="center"/>
          </w:tcPr>
          <w:p w:rsidR="00237389" w:rsidRPr="006F1AF7" w:rsidRDefault="00237389" w:rsidP="00237389">
            <w:pPr>
              <w:jc w:val="center"/>
              <w:rPr>
                <w:bCs/>
                <w:sz w:val="28"/>
                <w:szCs w:val="28"/>
              </w:rPr>
            </w:pPr>
            <w:r w:rsidRPr="006F1AF7">
              <w:rPr>
                <w:bCs/>
                <w:sz w:val="28"/>
                <w:szCs w:val="28"/>
              </w:rPr>
              <w:t>факт</w:t>
            </w:r>
          </w:p>
        </w:tc>
        <w:tc>
          <w:tcPr>
            <w:tcW w:w="1701" w:type="dxa"/>
            <w:vMerge/>
            <w:vAlign w:val="center"/>
          </w:tcPr>
          <w:p w:rsidR="00237389" w:rsidRPr="006F1AF7" w:rsidRDefault="00237389" w:rsidP="00237389">
            <w:pPr>
              <w:jc w:val="center"/>
              <w:rPr>
                <w:bCs/>
                <w:sz w:val="28"/>
                <w:szCs w:val="28"/>
              </w:rPr>
            </w:pPr>
          </w:p>
        </w:tc>
      </w:tr>
      <w:tr w:rsidR="00237389" w:rsidRPr="00C5734B" w:rsidTr="00DF73F6">
        <w:trPr>
          <w:trHeight w:val="138"/>
          <w:tblHeader/>
        </w:trPr>
        <w:tc>
          <w:tcPr>
            <w:tcW w:w="585" w:type="dxa"/>
            <w:vAlign w:val="center"/>
          </w:tcPr>
          <w:p w:rsidR="00237389" w:rsidRPr="006F1AF7" w:rsidRDefault="00237389" w:rsidP="00237389">
            <w:pPr>
              <w:jc w:val="center"/>
              <w:rPr>
                <w:bCs/>
                <w:sz w:val="28"/>
                <w:szCs w:val="28"/>
              </w:rPr>
            </w:pPr>
            <w:r w:rsidRPr="006F1AF7">
              <w:rPr>
                <w:bCs/>
                <w:sz w:val="28"/>
                <w:szCs w:val="28"/>
              </w:rPr>
              <w:t>1</w:t>
            </w:r>
          </w:p>
        </w:tc>
        <w:tc>
          <w:tcPr>
            <w:tcW w:w="3872" w:type="dxa"/>
            <w:vAlign w:val="center"/>
          </w:tcPr>
          <w:p w:rsidR="00237389" w:rsidRPr="006F1AF7" w:rsidRDefault="00237389" w:rsidP="00237389">
            <w:pPr>
              <w:jc w:val="center"/>
              <w:rPr>
                <w:bCs/>
                <w:sz w:val="28"/>
                <w:szCs w:val="28"/>
              </w:rPr>
            </w:pPr>
            <w:r w:rsidRPr="006F1AF7">
              <w:rPr>
                <w:bCs/>
                <w:sz w:val="28"/>
                <w:szCs w:val="28"/>
              </w:rPr>
              <w:t>2</w:t>
            </w:r>
          </w:p>
        </w:tc>
        <w:tc>
          <w:tcPr>
            <w:tcW w:w="1737" w:type="dxa"/>
            <w:vAlign w:val="center"/>
          </w:tcPr>
          <w:p w:rsidR="00237389" w:rsidRPr="006F1AF7" w:rsidRDefault="00237389" w:rsidP="00237389">
            <w:pPr>
              <w:jc w:val="center"/>
              <w:rPr>
                <w:bCs/>
                <w:sz w:val="28"/>
                <w:szCs w:val="28"/>
              </w:rPr>
            </w:pPr>
            <w:r w:rsidRPr="006F1AF7">
              <w:rPr>
                <w:bCs/>
                <w:sz w:val="28"/>
                <w:szCs w:val="28"/>
              </w:rPr>
              <w:t>3</w:t>
            </w:r>
          </w:p>
        </w:tc>
        <w:tc>
          <w:tcPr>
            <w:tcW w:w="1461" w:type="dxa"/>
            <w:vAlign w:val="center"/>
          </w:tcPr>
          <w:p w:rsidR="00237389" w:rsidRPr="006F1AF7" w:rsidRDefault="00237389" w:rsidP="00237389">
            <w:pPr>
              <w:jc w:val="center"/>
              <w:rPr>
                <w:bCs/>
                <w:sz w:val="28"/>
                <w:szCs w:val="28"/>
              </w:rPr>
            </w:pPr>
            <w:r w:rsidRPr="006F1AF7">
              <w:rPr>
                <w:bCs/>
                <w:sz w:val="28"/>
                <w:szCs w:val="28"/>
              </w:rPr>
              <w:t>4</w:t>
            </w:r>
          </w:p>
        </w:tc>
        <w:tc>
          <w:tcPr>
            <w:tcW w:w="1701" w:type="dxa"/>
            <w:vAlign w:val="center"/>
          </w:tcPr>
          <w:p w:rsidR="00237389" w:rsidRPr="006F1AF7" w:rsidRDefault="00237389" w:rsidP="00237389">
            <w:pPr>
              <w:jc w:val="center"/>
              <w:rPr>
                <w:bCs/>
                <w:sz w:val="28"/>
                <w:szCs w:val="28"/>
              </w:rPr>
            </w:pPr>
            <w:r w:rsidRPr="006F1AF7">
              <w:rPr>
                <w:bCs/>
                <w:sz w:val="28"/>
                <w:szCs w:val="28"/>
              </w:rPr>
              <w:t>5</w:t>
            </w:r>
          </w:p>
        </w:tc>
      </w:tr>
      <w:tr w:rsidR="00237389" w:rsidRPr="00C5734B" w:rsidTr="00DF73F6">
        <w:trPr>
          <w:trHeight w:val="557"/>
        </w:trPr>
        <w:tc>
          <w:tcPr>
            <w:tcW w:w="585" w:type="dxa"/>
            <w:vAlign w:val="center"/>
          </w:tcPr>
          <w:p w:rsidR="00237389" w:rsidRPr="006F1AF7" w:rsidRDefault="00237389" w:rsidP="0023738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3872" w:type="dxa"/>
            <w:vAlign w:val="center"/>
          </w:tcPr>
          <w:p w:rsidR="00237389" w:rsidRPr="006F1AF7" w:rsidRDefault="00237389" w:rsidP="00237389">
            <w:pPr>
              <w:rPr>
                <w:sz w:val="28"/>
                <w:szCs w:val="28"/>
              </w:rPr>
            </w:pPr>
            <w:r w:rsidRPr="006F1AF7">
              <w:rPr>
                <w:sz w:val="28"/>
                <w:szCs w:val="28"/>
              </w:rPr>
              <w:t>Администрация Абанского района</w:t>
            </w:r>
          </w:p>
        </w:tc>
        <w:tc>
          <w:tcPr>
            <w:tcW w:w="1737"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12 338,1</w:t>
            </w:r>
          </w:p>
        </w:tc>
        <w:tc>
          <w:tcPr>
            <w:tcW w:w="1461"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12 338,1</w:t>
            </w:r>
          </w:p>
        </w:tc>
        <w:tc>
          <w:tcPr>
            <w:tcW w:w="1701" w:type="dxa"/>
            <w:vAlign w:val="center"/>
          </w:tcPr>
          <w:p w:rsidR="00237389" w:rsidRPr="006F1AF7" w:rsidRDefault="00237389" w:rsidP="00237389">
            <w:pPr>
              <w:ind w:left="-110" w:right="-144"/>
              <w:jc w:val="center"/>
              <w:rPr>
                <w:sz w:val="28"/>
                <w:szCs w:val="28"/>
              </w:rPr>
            </w:pPr>
            <w:r w:rsidRPr="006F1AF7">
              <w:rPr>
                <w:sz w:val="28"/>
                <w:szCs w:val="28"/>
              </w:rPr>
              <w:t>100</w:t>
            </w:r>
          </w:p>
        </w:tc>
      </w:tr>
      <w:tr w:rsidR="00237389" w:rsidRPr="00C5734B" w:rsidTr="00DF73F6">
        <w:trPr>
          <w:trHeight w:val="271"/>
        </w:trPr>
        <w:tc>
          <w:tcPr>
            <w:tcW w:w="585" w:type="dxa"/>
          </w:tcPr>
          <w:p w:rsidR="00237389" w:rsidRPr="006F1AF7" w:rsidRDefault="00237389" w:rsidP="00237389">
            <w:pPr>
              <w:ind w:right="-144"/>
              <w:jc w:val="right"/>
              <w:rPr>
                <w:sz w:val="28"/>
                <w:szCs w:val="28"/>
              </w:rPr>
            </w:pPr>
          </w:p>
        </w:tc>
        <w:tc>
          <w:tcPr>
            <w:tcW w:w="3872" w:type="dxa"/>
            <w:vAlign w:val="center"/>
          </w:tcPr>
          <w:p w:rsidR="00237389" w:rsidRPr="006F1AF7" w:rsidRDefault="00237389" w:rsidP="00237389">
            <w:pPr>
              <w:ind w:right="-144"/>
              <w:rPr>
                <w:sz w:val="28"/>
                <w:szCs w:val="28"/>
              </w:rPr>
            </w:pPr>
            <w:r w:rsidRPr="006F1AF7">
              <w:rPr>
                <w:sz w:val="28"/>
                <w:szCs w:val="28"/>
              </w:rPr>
              <w:t>Всего</w:t>
            </w:r>
          </w:p>
        </w:tc>
        <w:tc>
          <w:tcPr>
            <w:tcW w:w="1737" w:type="dxa"/>
            <w:vAlign w:val="bottom"/>
          </w:tcPr>
          <w:p w:rsidR="00237389" w:rsidRPr="006F1AF7" w:rsidRDefault="00237389" w:rsidP="00237389">
            <w:pPr>
              <w:ind w:right="-144"/>
              <w:jc w:val="center"/>
              <w:rPr>
                <w:sz w:val="28"/>
                <w:szCs w:val="28"/>
              </w:rPr>
            </w:pPr>
            <w:r w:rsidRPr="006F1AF7">
              <w:rPr>
                <w:rFonts w:eastAsia="Calibri"/>
                <w:bCs/>
                <w:sz w:val="28"/>
                <w:szCs w:val="28"/>
              </w:rPr>
              <w:t>12 338,1</w:t>
            </w:r>
          </w:p>
        </w:tc>
        <w:tc>
          <w:tcPr>
            <w:tcW w:w="1461" w:type="dxa"/>
            <w:vAlign w:val="bottom"/>
          </w:tcPr>
          <w:p w:rsidR="00237389" w:rsidRPr="006F1AF7" w:rsidRDefault="00237389" w:rsidP="00237389">
            <w:pPr>
              <w:ind w:right="-144"/>
              <w:jc w:val="center"/>
              <w:rPr>
                <w:sz w:val="28"/>
                <w:szCs w:val="28"/>
              </w:rPr>
            </w:pPr>
            <w:r w:rsidRPr="006F1AF7">
              <w:rPr>
                <w:rFonts w:eastAsia="Calibri"/>
                <w:bCs/>
                <w:sz w:val="28"/>
                <w:szCs w:val="28"/>
              </w:rPr>
              <w:t>12 338,1</w:t>
            </w:r>
          </w:p>
        </w:tc>
        <w:tc>
          <w:tcPr>
            <w:tcW w:w="1701" w:type="dxa"/>
            <w:vAlign w:val="center"/>
          </w:tcPr>
          <w:p w:rsidR="00237389" w:rsidRPr="006F1AF7" w:rsidRDefault="00237389" w:rsidP="00237389">
            <w:pPr>
              <w:ind w:left="-110" w:right="-144"/>
              <w:jc w:val="center"/>
              <w:rPr>
                <w:sz w:val="28"/>
                <w:szCs w:val="28"/>
              </w:rPr>
            </w:pPr>
            <w:r w:rsidRPr="006F1AF7">
              <w:rPr>
                <w:sz w:val="28"/>
                <w:szCs w:val="28"/>
              </w:rPr>
              <w:t>100</w:t>
            </w:r>
          </w:p>
        </w:tc>
      </w:tr>
    </w:tbl>
    <w:p w:rsidR="00237389" w:rsidRPr="00C5734B" w:rsidRDefault="00237389" w:rsidP="00237389">
      <w:pPr>
        <w:overflowPunct w:val="0"/>
        <w:autoSpaceDE w:val="0"/>
        <w:autoSpaceDN w:val="0"/>
        <w:adjustRightInd w:val="0"/>
        <w:jc w:val="both"/>
        <w:textAlignment w:val="baseline"/>
        <w:rPr>
          <w:bCs/>
          <w:sz w:val="28"/>
          <w:szCs w:val="28"/>
        </w:rPr>
      </w:pPr>
    </w:p>
    <w:p w:rsidR="00237389" w:rsidRDefault="00237389" w:rsidP="001A55C9">
      <w:pPr>
        <w:pStyle w:val="34"/>
        <w:spacing w:before="120" w:after="0"/>
        <w:ind w:right="282" w:firstLine="702"/>
        <w:jc w:val="both"/>
        <w:rPr>
          <w:sz w:val="28"/>
          <w:szCs w:val="28"/>
        </w:rPr>
      </w:pPr>
      <w:r w:rsidRPr="00C5734B">
        <w:rPr>
          <w:sz w:val="28"/>
          <w:szCs w:val="28"/>
        </w:rPr>
        <w:t>При реализации данной подпрограммы были достигнуты следующие показатели:</w:t>
      </w:r>
    </w:p>
    <w:p w:rsidR="004D6AC4" w:rsidRPr="004D6AC4" w:rsidRDefault="004D6AC4" w:rsidP="004D6AC4">
      <w:pPr>
        <w:tabs>
          <w:tab w:val="left" w:pos="9214"/>
          <w:tab w:val="left" w:pos="9356"/>
        </w:tabs>
        <w:overflowPunct w:val="0"/>
        <w:autoSpaceDE w:val="0"/>
        <w:autoSpaceDN w:val="0"/>
        <w:adjustRightInd w:val="0"/>
        <w:jc w:val="right"/>
        <w:textAlignment w:val="baseline"/>
        <w:rPr>
          <w:bCs/>
          <w:sz w:val="28"/>
          <w:szCs w:val="28"/>
        </w:rPr>
      </w:pPr>
      <w:r w:rsidRPr="004D6AC4">
        <w:rPr>
          <w:sz w:val="28"/>
          <w:szCs w:val="28"/>
        </w:rPr>
        <w:t xml:space="preserve">Таблица </w:t>
      </w:r>
      <w:r>
        <w:rPr>
          <w:sz w:val="28"/>
          <w:szCs w:val="28"/>
        </w:rPr>
        <w:t>7</w:t>
      </w:r>
    </w:p>
    <w:p w:rsidR="00237389" w:rsidRPr="00C5734B" w:rsidRDefault="00237389" w:rsidP="00237389">
      <w:pPr>
        <w:overflowPunct w:val="0"/>
        <w:autoSpaceDE w:val="0"/>
        <w:autoSpaceDN w:val="0"/>
        <w:adjustRightInd w:val="0"/>
        <w:jc w:val="both"/>
        <w:textAlignment w:val="baseline"/>
        <w:rPr>
          <w:bCs/>
          <w:sz w:val="28"/>
          <w:szCs w:val="28"/>
        </w:rPr>
      </w:pPr>
    </w:p>
    <w:tbl>
      <w:tblPr>
        <w:tblpPr w:leftFromText="180" w:rightFromText="180" w:vertAnchor="text" w:horzAnchor="page" w:tblpX="1828" w:tblpY="-286"/>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395"/>
        <w:gridCol w:w="1275"/>
        <w:gridCol w:w="1560"/>
        <w:gridCol w:w="1525"/>
      </w:tblGrid>
      <w:tr w:rsidR="00237389" w:rsidRPr="00C5734B" w:rsidTr="00DF73F6">
        <w:trPr>
          <w:tblHeader/>
        </w:trPr>
        <w:tc>
          <w:tcPr>
            <w:tcW w:w="567" w:type="dxa"/>
            <w:vAlign w:val="center"/>
          </w:tcPr>
          <w:p w:rsidR="00237389" w:rsidRPr="006F1AF7" w:rsidRDefault="00237389" w:rsidP="001A55C9">
            <w:pPr>
              <w:jc w:val="center"/>
              <w:rPr>
                <w:sz w:val="28"/>
                <w:szCs w:val="28"/>
              </w:rPr>
            </w:pPr>
            <w:r w:rsidRPr="006F1AF7">
              <w:rPr>
                <w:sz w:val="28"/>
                <w:szCs w:val="28"/>
              </w:rPr>
              <w:t>№</w:t>
            </w:r>
          </w:p>
          <w:p w:rsidR="00237389" w:rsidRPr="006F1AF7" w:rsidRDefault="00237389" w:rsidP="001A55C9">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395" w:type="dxa"/>
            <w:shd w:val="clear" w:color="auto" w:fill="auto"/>
            <w:vAlign w:val="center"/>
          </w:tcPr>
          <w:p w:rsidR="00237389" w:rsidRPr="006F1AF7" w:rsidRDefault="00237389" w:rsidP="001A55C9">
            <w:pPr>
              <w:ind w:right="-144"/>
              <w:jc w:val="center"/>
              <w:rPr>
                <w:sz w:val="28"/>
                <w:szCs w:val="28"/>
              </w:rPr>
            </w:pPr>
            <w:r w:rsidRPr="006F1AF7">
              <w:rPr>
                <w:sz w:val="28"/>
                <w:szCs w:val="28"/>
              </w:rPr>
              <w:t>Показатели</w:t>
            </w:r>
          </w:p>
        </w:tc>
        <w:tc>
          <w:tcPr>
            <w:tcW w:w="1275" w:type="dxa"/>
            <w:shd w:val="clear" w:color="auto" w:fill="auto"/>
            <w:vAlign w:val="center"/>
          </w:tcPr>
          <w:p w:rsidR="00237389" w:rsidRPr="006F1AF7" w:rsidRDefault="00237389" w:rsidP="001A55C9">
            <w:pPr>
              <w:ind w:left="-108" w:right="-87"/>
              <w:jc w:val="center"/>
              <w:rPr>
                <w:sz w:val="28"/>
                <w:szCs w:val="28"/>
              </w:rPr>
            </w:pPr>
            <w:r w:rsidRPr="006F1AF7">
              <w:rPr>
                <w:sz w:val="28"/>
                <w:szCs w:val="28"/>
              </w:rPr>
              <w:t>Единица измерения</w:t>
            </w:r>
          </w:p>
        </w:tc>
        <w:tc>
          <w:tcPr>
            <w:tcW w:w="1560" w:type="dxa"/>
            <w:shd w:val="clear" w:color="auto" w:fill="auto"/>
            <w:vAlign w:val="center"/>
          </w:tcPr>
          <w:p w:rsidR="00237389" w:rsidRPr="006F1AF7" w:rsidRDefault="00237389" w:rsidP="001A55C9">
            <w:pPr>
              <w:ind w:left="-108" w:right="-87"/>
              <w:jc w:val="center"/>
              <w:rPr>
                <w:sz w:val="28"/>
                <w:szCs w:val="28"/>
              </w:rPr>
            </w:pPr>
            <w:r w:rsidRPr="006F1AF7">
              <w:rPr>
                <w:sz w:val="28"/>
                <w:szCs w:val="28"/>
              </w:rPr>
              <w:t>Уточненный план</w:t>
            </w:r>
          </w:p>
        </w:tc>
        <w:tc>
          <w:tcPr>
            <w:tcW w:w="1525" w:type="dxa"/>
            <w:tcBorders>
              <w:bottom w:val="single" w:sz="4" w:space="0" w:color="auto"/>
            </w:tcBorders>
            <w:shd w:val="clear" w:color="auto" w:fill="auto"/>
            <w:vAlign w:val="center"/>
          </w:tcPr>
          <w:p w:rsidR="00237389" w:rsidRPr="006F1AF7" w:rsidRDefault="00237389" w:rsidP="001A55C9">
            <w:pPr>
              <w:ind w:left="-108" w:right="-87"/>
              <w:jc w:val="center"/>
              <w:rPr>
                <w:sz w:val="28"/>
                <w:szCs w:val="28"/>
              </w:rPr>
            </w:pPr>
            <w:r w:rsidRPr="006F1AF7">
              <w:rPr>
                <w:sz w:val="28"/>
                <w:szCs w:val="28"/>
              </w:rPr>
              <w:t>Факт</w:t>
            </w:r>
          </w:p>
        </w:tc>
      </w:tr>
      <w:tr w:rsidR="00237389" w:rsidRPr="00C5734B" w:rsidTr="00DF73F6">
        <w:trPr>
          <w:tblHeader/>
        </w:trPr>
        <w:tc>
          <w:tcPr>
            <w:tcW w:w="567" w:type="dxa"/>
            <w:vAlign w:val="center"/>
          </w:tcPr>
          <w:p w:rsidR="00237389" w:rsidRPr="006F1AF7" w:rsidRDefault="00237389" w:rsidP="001A55C9">
            <w:pPr>
              <w:jc w:val="center"/>
              <w:rPr>
                <w:sz w:val="28"/>
                <w:szCs w:val="28"/>
              </w:rPr>
            </w:pPr>
            <w:r w:rsidRPr="006F1AF7">
              <w:rPr>
                <w:sz w:val="28"/>
                <w:szCs w:val="28"/>
              </w:rPr>
              <w:t>1</w:t>
            </w:r>
          </w:p>
        </w:tc>
        <w:tc>
          <w:tcPr>
            <w:tcW w:w="4395" w:type="dxa"/>
            <w:shd w:val="clear" w:color="auto" w:fill="auto"/>
          </w:tcPr>
          <w:p w:rsidR="00237389" w:rsidRPr="006F1AF7" w:rsidRDefault="00237389" w:rsidP="001A55C9">
            <w:pPr>
              <w:jc w:val="center"/>
              <w:rPr>
                <w:sz w:val="28"/>
                <w:szCs w:val="28"/>
              </w:rPr>
            </w:pPr>
            <w:r w:rsidRPr="006F1AF7">
              <w:rPr>
                <w:sz w:val="28"/>
                <w:szCs w:val="28"/>
              </w:rPr>
              <w:t>2</w:t>
            </w:r>
          </w:p>
        </w:tc>
        <w:tc>
          <w:tcPr>
            <w:tcW w:w="1275" w:type="dxa"/>
            <w:shd w:val="clear" w:color="auto" w:fill="auto"/>
            <w:vAlign w:val="center"/>
          </w:tcPr>
          <w:p w:rsidR="00237389" w:rsidRPr="006F1AF7" w:rsidRDefault="00237389" w:rsidP="001A55C9">
            <w:pPr>
              <w:jc w:val="center"/>
              <w:rPr>
                <w:sz w:val="28"/>
                <w:szCs w:val="28"/>
              </w:rPr>
            </w:pPr>
            <w:r w:rsidRPr="006F1AF7">
              <w:rPr>
                <w:sz w:val="28"/>
                <w:szCs w:val="28"/>
              </w:rPr>
              <w:t>3</w:t>
            </w:r>
          </w:p>
        </w:tc>
        <w:tc>
          <w:tcPr>
            <w:tcW w:w="1560" w:type="dxa"/>
            <w:shd w:val="clear" w:color="auto" w:fill="auto"/>
            <w:vAlign w:val="center"/>
          </w:tcPr>
          <w:p w:rsidR="00237389" w:rsidRPr="006F1AF7" w:rsidRDefault="00237389" w:rsidP="001A55C9">
            <w:pPr>
              <w:jc w:val="center"/>
              <w:rPr>
                <w:sz w:val="28"/>
                <w:szCs w:val="28"/>
              </w:rPr>
            </w:pPr>
            <w:r w:rsidRPr="006F1AF7">
              <w:rPr>
                <w:sz w:val="28"/>
                <w:szCs w:val="28"/>
              </w:rPr>
              <w:t>4</w:t>
            </w:r>
          </w:p>
        </w:tc>
        <w:tc>
          <w:tcPr>
            <w:tcW w:w="1525" w:type="dxa"/>
            <w:shd w:val="clear" w:color="auto" w:fill="auto"/>
            <w:vAlign w:val="center"/>
          </w:tcPr>
          <w:p w:rsidR="00237389" w:rsidRPr="006F1AF7" w:rsidRDefault="00237389" w:rsidP="001A55C9">
            <w:pPr>
              <w:jc w:val="center"/>
              <w:rPr>
                <w:sz w:val="28"/>
                <w:szCs w:val="28"/>
              </w:rPr>
            </w:pPr>
            <w:r w:rsidRPr="006F1AF7">
              <w:rPr>
                <w:sz w:val="28"/>
                <w:szCs w:val="28"/>
              </w:rPr>
              <w:t>5</w:t>
            </w:r>
          </w:p>
        </w:tc>
      </w:tr>
      <w:tr w:rsidR="00237389" w:rsidRPr="00C5734B" w:rsidTr="00DF73F6">
        <w:tc>
          <w:tcPr>
            <w:tcW w:w="567" w:type="dxa"/>
            <w:vAlign w:val="center"/>
          </w:tcPr>
          <w:p w:rsidR="00237389" w:rsidRPr="006F1AF7" w:rsidRDefault="00237389" w:rsidP="001A55C9">
            <w:pPr>
              <w:jc w:val="center"/>
              <w:rPr>
                <w:sz w:val="28"/>
                <w:szCs w:val="28"/>
              </w:rPr>
            </w:pPr>
            <w:r w:rsidRPr="006F1AF7">
              <w:rPr>
                <w:sz w:val="28"/>
                <w:szCs w:val="28"/>
              </w:rPr>
              <w:t>1</w:t>
            </w:r>
          </w:p>
        </w:tc>
        <w:tc>
          <w:tcPr>
            <w:tcW w:w="4395" w:type="dxa"/>
            <w:shd w:val="clear" w:color="auto" w:fill="auto"/>
          </w:tcPr>
          <w:p w:rsidR="00237389" w:rsidRPr="006F1AF7" w:rsidRDefault="00237389" w:rsidP="001A55C9">
            <w:pPr>
              <w:rPr>
                <w:sz w:val="28"/>
                <w:szCs w:val="28"/>
              </w:rPr>
            </w:pPr>
            <w:r w:rsidRPr="006F1AF7">
              <w:rPr>
                <w:sz w:val="28"/>
                <w:szCs w:val="28"/>
              </w:rPr>
              <w:t>Доля убыточных организаций жилищно-коммунального хозяйства</w:t>
            </w:r>
          </w:p>
        </w:tc>
        <w:tc>
          <w:tcPr>
            <w:tcW w:w="1275" w:type="dxa"/>
            <w:shd w:val="clear" w:color="auto" w:fill="auto"/>
            <w:vAlign w:val="center"/>
          </w:tcPr>
          <w:p w:rsidR="00237389" w:rsidRPr="006F1AF7" w:rsidRDefault="00237389" w:rsidP="001A55C9">
            <w:pPr>
              <w:jc w:val="center"/>
              <w:rPr>
                <w:sz w:val="28"/>
                <w:szCs w:val="28"/>
              </w:rPr>
            </w:pPr>
            <w:r w:rsidRPr="006F1AF7">
              <w:rPr>
                <w:sz w:val="28"/>
                <w:szCs w:val="28"/>
              </w:rPr>
              <w:t>процентов</w:t>
            </w:r>
          </w:p>
        </w:tc>
        <w:tc>
          <w:tcPr>
            <w:tcW w:w="1560" w:type="dxa"/>
            <w:shd w:val="clear" w:color="auto" w:fill="auto"/>
            <w:vAlign w:val="center"/>
          </w:tcPr>
          <w:p w:rsidR="00237389" w:rsidRPr="006F1AF7" w:rsidRDefault="00237389" w:rsidP="001A55C9">
            <w:pPr>
              <w:jc w:val="center"/>
              <w:rPr>
                <w:sz w:val="28"/>
                <w:szCs w:val="28"/>
              </w:rPr>
            </w:pPr>
            <w:r w:rsidRPr="006F1AF7">
              <w:rPr>
                <w:sz w:val="28"/>
                <w:szCs w:val="28"/>
              </w:rPr>
              <w:t>0</w:t>
            </w:r>
          </w:p>
        </w:tc>
        <w:tc>
          <w:tcPr>
            <w:tcW w:w="1525" w:type="dxa"/>
            <w:shd w:val="clear" w:color="auto" w:fill="auto"/>
            <w:vAlign w:val="center"/>
          </w:tcPr>
          <w:p w:rsidR="00237389" w:rsidRPr="006F1AF7" w:rsidRDefault="00237389" w:rsidP="001A55C9">
            <w:pPr>
              <w:jc w:val="center"/>
              <w:rPr>
                <w:sz w:val="28"/>
                <w:szCs w:val="28"/>
              </w:rPr>
            </w:pPr>
            <w:r w:rsidRPr="006F1AF7">
              <w:rPr>
                <w:sz w:val="28"/>
                <w:szCs w:val="28"/>
              </w:rPr>
              <w:t>0</w:t>
            </w:r>
          </w:p>
        </w:tc>
      </w:tr>
    </w:tbl>
    <w:p w:rsidR="00237389" w:rsidRPr="00C5734B" w:rsidRDefault="00237389" w:rsidP="00DF73F6">
      <w:pPr>
        <w:tabs>
          <w:tab w:val="left" w:pos="9356"/>
        </w:tabs>
        <w:overflowPunct w:val="0"/>
        <w:autoSpaceDE w:val="0"/>
        <w:autoSpaceDN w:val="0"/>
        <w:adjustRightInd w:val="0"/>
        <w:ind w:firstLine="709"/>
        <w:jc w:val="both"/>
        <w:textAlignment w:val="baseline"/>
        <w:rPr>
          <w:sz w:val="28"/>
          <w:szCs w:val="28"/>
        </w:rPr>
      </w:pPr>
      <w:r w:rsidRPr="00C5734B">
        <w:rPr>
          <w:bCs/>
          <w:sz w:val="28"/>
          <w:szCs w:val="28"/>
        </w:rPr>
        <w:t xml:space="preserve">За период реализации  подпрограммы </w:t>
      </w:r>
      <w:r w:rsidRPr="00C5734B">
        <w:rPr>
          <w:sz w:val="28"/>
          <w:szCs w:val="28"/>
        </w:rPr>
        <w:t>достигнуты следующие  результаты (в натуральном выражении):</w:t>
      </w:r>
    </w:p>
    <w:p w:rsidR="00237389" w:rsidRPr="00C5734B" w:rsidRDefault="00237389" w:rsidP="00DF73F6">
      <w:pPr>
        <w:tabs>
          <w:tab w:val="left" w:pos="9356"/>
        </w:tabs>
        <w:overflowPunct w:val="0"/>
        <w:autoSpaceDE w:val="0"/>
        <w:autoSpaceDN w:val="0"/>
        <w:adjustRightInd w:val="0"/>
        <w:ind w:firstLine="709"/>
        <w:jc w:val="both"/>
        <w:textAlignment w:val="baseline"/>
        <w:rPr>
          <w:i/>
          <w:sz w:val="28"/>
          <w:szCs w:val="28"/>
        </w:rPr>
      </w:pPr>
      <w:r w:rsidRPr="00C5734B">
        <w:rPr>
          <w:i/>
          <w:sz w:val="28"/>
          <w:szCs w:val="28"/>
        </w:rPr>
        <w:t xml:space="preserve">А) Обеспечено 271 жителей п. </w:t>
      </w:r>
      <w:proofErr w:type="spellStart"/>
      <w:r w:rsidRPr="00C5734B">
        <w:rPr>
          <w:i/>
          <w:sz w:val="28"/>
          <w:szCs w:val="28"/>
        </w:rPr>
        <w:t>Чигашет</w:t>
      </w:r>
      <w:proofErr w:type="spellEnd"/>
      <w:r w:rsidRPr="00C5734B">
        <w:rPr>
          <w:i/>
          <w:sz w:val="28"/>
          <w:szCs w:val="28"/>
        </w:rPr>
        <w:t xml:space="preserve"> и п. </w:t>
      </w:r>
      <w:proofErr w:type="spellStart"/>
      <w:r w:rsidRPr="00C5734B">
        <w:rPr>
          <w:i/>
          <w:sz w:val="28"/>
          <w:szCs w:val="28"/>
        </w:rPr>
        <w:t>Шивера</w:t>
      </w:r>
      <w:proofErr w:type="spellEnd"/>
      <w:r w:rsidRPr="00C5734B">
        <w:rPr>
          <w:i/>
          <w:sz w:val="28"/>
          <w:szCs w:val="28"/>
        </w:rPr>
        <w:t>, бесперебойной и  качественной  электроэнергией вырабатываемой ДЭС, круглосуточно.</w:t>
      </w:r>
    </w:p>
    <w:p w:rsidR="00237389" w:rsidRPr="00C5734B" w:rsidRDefault="00237389" w:rsidP="00DF73F6">
      <w:pPr>
        <w:tabs>
          <w:tab w:val="left" w:pos="9356"/>
        </w:tabs>
        <w:overflowPunct w:val="0"/>
        <w:autoSpaceDE w:val="0"/>
        <w:autoSpaceDN w:val="0"/>
        <w:adjustRightInd w:val="0"/>
        <w:ind w:firstLine="709"/>
        <w:jc w:val="both"/>
        <w:textAlignment w:val="baseline"/>
        <w:rPr>
          <w:bCs/>
          <w:sz w:val="28"/>
          <w:szCs w:val="28"/>
          <w:u w:val="single"/>
        </w:rPr>
      </w:pPr>
    </w:p>
    <w:p w:rsidR="00237389" w:rsidRPr="00C5734B" w:rsidRDefault="00237389" w:rsidP="00DF73F6">
      <w:pPr>
        <w:tabs>
          <w:tab w:val="left" w:pos="9356"/>
        </w:tabs>
        <w:overflowPunct w:val="0"/>
        <w:autoSpaceDE w:val="0"/>
        <w:autoSpaceDN w:val="0"/>
        <w:adjustRightInd w:val="0"/>
        <w:ind w:firstLine="709"/>
        <w:jc w:val="both"/>
        <w:textAlignment w:val="baseline"/>
        <w:rPr>
          <w:sz w:val="28"/>
          <w:szCs w:val="28"/>
        </w:rPr>
      </w:pPr>
      <w:r w:rsidRPr="00C5734B">
        <w:rPr>
          <w:bCs/>
          <w:sz w:val="28"/>
          <w:szCs w:val="28"/>
        </w:rPr>
        <w:t xml:space="preserve">Подпрограмма </w:t>
      </w:r>
      <w:r w:rsidRPr="00C5734B">
        <w:rPr>
          <w:sz w:val="28"/>
          <w:szCs w:val="28"/>
        </w:rPr>
        <w:t xml:space="preserve">«Выполнение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w:t>
      </w:r>
      <w:proofErr w:type="spellStart"/>
      <w:r w:rsidRPr="00C5734B">
        <w:rPr>
          <w:sz w:val="28"/>
          <w:szCs w:val="28"/>
        </w:rPr>
        <w:t>Абанском</w:t>
      </w:r>
      <w:proofErr w:type="spellEnd"/>
      <w:r w:rsidRPr="00C5734B">
        <w:rPr>
          <w:sz w:val="28"/>
          <w:szCs w:val="28"/>
        </w:rPr>
        <w:t xml:space="preserve">  районе»</w:t>
      </w:r>
    </w:p>
    <w:p w:rsidR="00237389" w:rsidRPr="004D6AC4" w:rsidRDefault="004D6AC4" w:rsidP="004D6AC4">
      <w:pPr>
        <w:tabs>
          <w:tab w:val="left" w:pos="9214"/>
          <w:tab w:val="left" w:pos="9356"/>
        </w:tabs>
        <w:overflowPunct w:val="0"/>
        <w:autoSpaceDE w:val="0"/>
        <w:autoSpaceDN w:val="0"/>
        <w:adjustRightInd w:val="0"/>
        <w:jc w:val="right"/>
        <w:textAlignment w:val="baseline"/>
        <w:rPr>
          <w:sz w:val="28"/>
          <w:szCs w:val="28"/>
        </w:rPr>
      </w:pPr>
      <w:r w:rsidRPr="004D6AC4">
        <w:rPr>
          <w:sz w:val="28"/>
          <w:szCs w:val="28"/>
        </w:rPr>
        <w:t xml:space="preserve">Таблица </w:t>
      </w:r>
      <w:r>
        <w:rPr>
          <w:sz w:val="28"/>
          <w:szCs w:val="28"/>
        </w:rPr>
        <w:t>8</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1737"/>
        <w:gridCol w:w="1739"/>
        <w:gridCol w:w="1423"/>
      </w:tblGrid>
      <w:tr w:rsidR="00237389" w:rsidRPr="00C5734B" w:rsidTr="00DF73F6">
        <w:trPr>
          <w:trHeight w:val="829"/>
          <w:tblHeader/>
        </w:trPr>
        <w:tc>
          <w:tcPr>
            <w:tcW w:w="585" w:type="dxa"/>
            <w:vMerge w:val="restart"/>
            <w:vAlign w:val="center"/>
          </w:tcPr>
          <w:p w:rsidR="00237389" w:rsidRPr="006F1AF7" w:rsidRDefault="00237389" w:rsidP="00237389">
            <w:pPr>
              <w:jc w:val="center"/>
              <w:rPr>
                <w:bCs/>
                <w:sz w:val="28"/>
                <w:szCs w:val="28"/>
              </w:rPr>
            </w:pPr>
            <w:r w:rsidRPr="006F1AF7">
              <w:rPr>
                <w:bCs/>
                <w:sz w:val="28"/>
                <w:szCs w:val="28"/>
              </w:rPr>
              <w:t>№</w:t>
            </w:r>
          </w:p>
          <w:p w:rsidR="00237389" w:rsidRPr="006F1AF7" w:rsidRDefault="00237389"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237389" w:rsidRPr="006F1AF7" w:rsidRDefault="00237389" w:rsidP="00237389">
            <w:pPr>
              <w:jc w:val="center"/>
              <w:rPr>
                <w:bCs/>
                <w:sz w:val="28"/>
                <w:szCs w:val="28"/>
              </w:rPr>
            </w:pPr>
            <w:r w:rsidRPr="006F1AF7">
              <w:rPr>
                <w:bCs/>
                <w:sz w:val="28"/>
                <w:szCs w:val="28"/>
              </w:rPr>
              <w:t>Наименование ГРБС</w:t>
            </w:r>
          </w:p>
        </w:tc>
        <w:tc>
          <w:tcPr>
            <w:tcW w:w="3476" w:type="dxa"/>
            <w:gridSpan w:val="2"/>
            <w:vAlign w:val="center"/>
          </w:tcPr>
          <w:p w:rsidR="00237389" w:rsidRPr="006F1AF7" w:rsidRDefault="00237389" w:rsidP="00237389">
            <w:pPr>
              <w:jc w:val="center"/>
              <w:rPr>
                <w:bCs/>
                <w:sz w:val="28"/>
                <w:szCs w:val="28"/>
              </w:rPr>
            </w:pPr>
            <w:r w:rsidRPr="006F1AF7">
              <w:rPr>
                <w:bCs/>
                <w:sz w:val="28"/>
                <w:szCs w:val="28"/>
              </w:rPr>
              <w:t>Объем бюджетных ассигнований</w:t>
            </w:r>
          </w:p>
          <w:p w:rsidR="00237389" w:rsidRPr="006F1AF7" w:rsidRDefault="00237389" w:rsidP="00237389">
            <w:pPr>
              <w:jc w:val="center"/>
              <w:rPr>
                <w:bCs/>
                <w:sz w:val="28"/>
                <w:szCs w:val="28"/>
              </w:rPr>
            </w:pPr>
            <w:r w:rsidRPr="006F1AF7">
              <w:rPr>
                <w:bCs/>
                <w:sz w:val="28"/>
                <w:szCs w:val="28"/>
              </w:rPr>
              <w:t>(тыс. рублей)</w:t>
            </w:r>
          </w:p>
        </w:tc>
        <w:tc>
          <w:tcPr>
            <w:tcW w:w="1423" w:type="dxa"/>
            <w:vMerge w:val="restart"/>
            <w:vAlign w:val="center"/>
          </w:tcPr>
          <w:p w:rsidR="00237389" w:rsidRPr="006F1AF7" w:rsidRDefault="00237389" w:rsidP="00237389">
            <w:pPr>
              <w:ind w:left="-110" w:right="-108"/>
              <w:jc w:val="center"/>
              <w:rPr>
                <w:bCs/>
                <w:sz w:val="28"/>
                <w:szCs w:val="28"/>
              </w:rPr>
            </w:pPr>
            <w:r w:rsidRPr="006F1AF7">
              <w:rPr>
                <w:bCs/>
                <w:sz w:val="28"/>
                <w:szCs w:val="28"/>
              </w:rPr>
              <w:t>Процент исполнения</w:t>
            </w:r>
          </w:p>
        </w:tc>
      </w:tr>
      <w:tr w:rsidR="00237389" w:rsidRPr="00C5734B" w:rsidTr="00DF73F6">
        <w:trPr>
          <w:trHeight w:val="138"/>
          <w:tblHeader/>
        </w:trPr>
        <w:tc>
          <w:tcPr>
            <w:tcW w:w="585" w:type="dxa"/>
            <w:vMerge/>
            <w:vAlign w:val="center"/>
          </w:tcPr>
          <w:p w:rsidR="00237389" w:rsidRPr="006F1AF7" w:rsidRDefault="00237389" w:rsidP="00237389">
            <w:pPr>
              <w:jc w:val="center"/>
              <w:rPr>
                <w:bCs/>
                <w:sz w:val="28"/>
                <w:szCs w:val="28"/>
              </w:rPr>
            </w:pPr>
          </w:p>
        </w:tc>
        <w:tc>
          <w:tcPr>
            <w:tcW w:w="3872" w:type="dxa"/>
            <w:vMerge/>
            <w:vAlign w:val="center"/>
          </w:tcPr>
          <w:p w:rsidR="00237389" w:rsidRPr="006F1AF7" w:rsidRDefault="00237389" w:rsidP="00237389">
            <w:pPr>
              <w:jc w:val="center"/>
              <w:rPr>
                <w:bCs/>
                <w:sz w:val="28"/>
                <w:szCs w:val="28"/>
              </w:rPr>
            </w:pPr>
          </w:p>
        </w:tc>
        <w:tc>
          <w:tcPr>
            <w:tcW w:w="1737" w:type="dxa"/>
            <w:vAlign w:val="center"/>
          </w:tcPr>
          <w:p w:rsidR="00237389" w:rsidRPr="006F1AF7" w:rsidRDefault="00237389" w:rsidP="00237389">
            <w:pPr>
              <w:jc w:val="center"/>
              <w:rPr>
                <w:bCs/>
                <w:sz w:val="28"/>
                <w:szCs w:val="28"/>
              </w:rPr>
            </w:pPr>
            <w:r w:rsidRPr="006F1AF7">
              <w:rPr>
                <w:bCs/>
                <w:sz w:val="28"/>
                <w:szCs w:val="28"/>
              </w:rPr>
              <w:t>уточненный план</w:t>
            </w:r>
          </w:p>
        </w:tc>
        <w:tc>
          <w:tcPr>
            <w:tcW w:w="1739" w:type="dxa"/>
            <w:vAlign w:val="center"/>
          </w:tcPr>
          <w:p w:rsidR="00237389" w:rsidRPr="006F1AF7" w:rsidRDefault="00237389" w:rsidP="00237389">
            <w:pPr>
              <w:jc w:val="center"/>
              <w:rPr>
                <w:bCs/>
                <w:sz w:val="28"/>
                <w:szCs w:val="28"/>
              </w:rPr>
            </w:pPr>
            <w:r w:rsidRPr="006F1AF7">
              <w:rPr>
                <w:bCs/>
                <w:sz w:val="28"/>
                <w:szCs w:val="28"/>
              </w:rPr>
              <w:t>факт</w:t>
            </w:r>
          </w:p>
        </w:tc>
        <w:tc>
          <w:tcPr>
            <w:tcW w:w="1423" w:type="dxa"/>
            <w:vMerge/>
            <w:vAlign w:val="center"/>
          </w:tcPr>
          <w:p w:rsidR="00237389" w:rsidRPr="006F1AF7" w:rsidRDefault="00237389" w:rsidP="00237389">
            <w:pPr>
              <w:jc w:val="center"/>
              <w:rPr>
                <w:bCs/>
                <w:sz w:val="28"/>
                <w:szCs w:val="28"/>
              </w:rPr>
            </w:pPr>
          </w:p>
        </w:tc>
      </w:tr>
      <w:tr w:rsidR="00237389" w:rsidRPr="00C5734B" w:rsidTr="00DF73F6">
        <w:trPr>
          <w:trHeight w:val="138"/>
          <w:tblHeader/>
        </w:trPr>
        <w:tc>
          <w:tcPr>
            <w:tcW w:w="585" w:type="dxa"/>
            <w:vAlign w:val="center"/>
          </w:tcPr>
          <w:p w:rsidR="00237389" w:rsidRPr="006F1AF7" w:rsidRDefault="00237389" w:rsidP="00237389">
            <w:pPr>
              <w:jc w:val="center"/>
              <w:rPr>
                <w:bCs/>
                <w:sz w:val="28"/>
                <w:szCs w:val="28"/>
              </w:rPr>
            </w:pPr>
            <w:r w:rsidRPr="006F1AF7">
              <w:rPr>
                <w:bCs/>
                <w:sz w:val="28"/>
                <w:szCs w:val="28"/>
              </w:rPr>
              <w:t>1</w:t>
            </w:r>
          </w:p>
        </w:tc>
        <w:tc>
          <w:tcPr>
            <w:tcW w:w="3872" w:type="dxa"/>
            <w:vAlign w:val="center"/>
          </w:tcPr>
          <w:p w:rsidR="00237389" w:rsidRPr="006F1AF7" w:rsidRDefault="00237389" w:rsidP="00237389">
            <w:pPr>
              <w:jc w:val="center"/>
              <w:rPr>
                <w:bCs/>
                <w:sz w:val="28"/>
                <w:szCs w:val="28"/>
              </w:rPr>
            </w:pPr>
            <w:r w:rsidRPr="006F1AF7">
              <w:rPr>
                <w:bCs/>
                <w:sz w:val="28"/>
                <w:szCs w:val="28"/>
              </w:rPr>
              <w:t>2</w:t>
            </w:r>
          </w:p>
        </w:tc>
        <w:tc>
          <w:tcPr>
            <w:tcW w:w="1737" w:type="dxa"/>
            <w:vAlign w:val="center"/>
          </w:tcPr>
          <w:p w:rsidR="00237389" w:rsidRPr="006F1AF7" w:rsidRDefault="00237389" w:rsidP="00237389">
            <w:pPr>
              <w:jc w:val="center"/>
              <w:rPr>
                <w:bCs/>
                <w:sz w:val="28"/>
                <w:szCs w:val="28"/>
              </w:rPr>
            </w:pPr>
            <w:r w:rsidRPr="006F1AF7">
              <w:rPr>
                <w:bCs/>
                <w:sz w:val="28"/>
                <w:szCs w:val="28"/>
              </w:rPr>
              <w:t>3</w:t>
            </w:r>
          </w:p>
        </w:tc>
        <w:tc>
          <w:tcPr>
            <w:tcW w:w="1739" w:type="dxa"/>
            <w:vAlign w:val="center"/>
          </w:tcPr>
          <w:p w:rsidR="00237389" w:rsidRPr="006F1AF7" w:rsidRDefault="00237389" w:rsidP="00237389">
            <w:pPr>
              <w:jc w:val="center"/>
              <w:rPr>
                <w:bCs/>
                <w:sz w:val="28"/>
                <w:szCs w:val="28"/>
              </w:rPr>
            </w:pPr>
            <w:r w:rsidRPr="006F1AF7">
              <w:rPr>
                <w:bCs/>
                <w:sz w:val="28"/>
                <w:szCs w:val="28"/>
              </w:rPr>
              <w:t>4</w:t>
            </w:r>
          </w:p>
        </w:tc>
        <w:tc>
          <w:tcPr>
            <w:tcW w:w="1423" w:type="dxa"/>
            <w:vAlign w:val="center"/>
          </w:tcPr>
          <w:p w:rsidR="00237389" w:rsidRPr="006F1AF7" w:rsidRDefault="00237389" w:rsidP="00237389">
            <w:pPr>
              <w:jc w:val="center"/>
              <w:rPr>
                <w:bCs/>
                <w:sz w:val="28"/>
                <w:szCs w:val="28"/>
              </w:rPr>
            </w:pPr>
            <w:r w:rsidRPr="006F1AF7">
              <w:rPr>
                <w:bCs/>
                <w:sz w:val="28"/>
                <w:szCs w:val="28"/>
              </w:rPr>
              <w:t>5</w:t>
            </w:r>
          </w:p>
        </w:tc>
      </w:tr>
      <w:tr w:rsidR="00237389" w:rsidRPr="00C5734B" w:rsidTr="00DF73F6">
        <w:trPr>
          <w:trHeight w:val="557"/>
        </w:trPr>
        <w:tc>
          <w:tcPr>
            <w:tcW w:w="585" w:type="dxa"/>
            <w:vAlign w:val="center"/>
          </w:tcPr>
          <w:p w:rsidR="00237389" w:rsidRPr="006F1AF7" w:rsidRDefault="00237389" w:rsidP="0023738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3872" w:type="dxa"/>
            <w:vAlign w:val="center"/>
          </w:tcPr>
          <w:p w:rsidR="00237389" w:rsidRPr="006F1AF7" w:rsidRDefault="00237389" w:rsidP="00237389">
            <w:pPr>
              <w:rPr>
                <w:sz w:val="28"/>
                <w:szCs w:val="28"/>
              </w:rPr>
            </w:pPr>
            <w:r w:rsidRPr="006F1AF7">
              <w:rPr>
                <w:sz w:val="28"/>
                <w:szCs w:val="28"/>
              </w:rPr>
              <w:t>Администрация Абанского района</w:t>
            </w:r>
          </w:p>
        </w:tc>
        <w:tc>
          <w:tcPr>
            <w:tcW w:w="1737"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3 664,3</w:t>
            </w:r>
          </w:p>
        </w:tc>
        <w:tc>
          <w:tcPr>
            <w:tcW w:w="1739"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3 455,8</w:t>
            </w:r>
          </w:p>
        </w:tc>
        <w:tc>
          <w:tcPr>
            <w:tcW w:w="1423" w:type="dxa"/>
            <w:vAlign w:val="center"/>
          </w:tcPr>
          <w:p w:rsidR="00237389" w:rsidRPr="006F1AF7" w:rsidRDefault="00237389" w:rsidP="00237389">
            <w:pPr>
              <w:ind w:left="-110" w:right="-144"/>
              <w:jc w:val="center"/>
              <w:rPr>
                <w:sz w:val="28"/>
                <w:szCs w:val="28"/>
              </w:rPr>
            </w:pPr>
            <w:r w:rsidRPr="006F1AF7">
              <w:rPr>
                <w:sz w:val="28"/>
                <w:szCs w:val="28"/>
              </w:rPr>
              <w:t>94,3</w:t>
            </w:r>
          </w:p>
        </w:tc>
      </w:tr>
      <w:tr w:rsidR="00237389" w:rsidRPr="00C5734B" w:rsidTr="00DF73F6">
        <w:trPr>
          <w:trHeight w:val="271"/>
        </w:trPr>
        <w:tc>
          <w:tcPr>
            <w:tcW w:w="585" w:type="dxa"/>
          </w:tcPr>
          <w:p w:rsidR="00237389" w:rsidRPr="006F1AF7" w:rsidRDefault="00237389" w:rsidP="00237389">
            <w:pPr>
              <w:ind w:right="-144"/>
              <w:jc w:val="right"/>
              <w:rPr>
                <w:sz w:val="28"/>
                <w:szCs w:val="28"/>
              </w:rPr>
            </w:pPr>
          </w:p>
        </w:tc>
        <w:tc>
          <w:tcPr>
            <w:tcW w:w="3872" w:type="dxa"/>
            <w:vAlign w:val="center"/>
          </w:tcPr>
          <w:p w:rsidR="00237389" w:rsidRPr="006F1AF7" w:rsidRDefault="00237389" w:rsidP="00237389">
            <w:pPr>
              <w:ind w:right="-144"/>
              <w:rPr>
                <w:sz w:val="28"/>
                <w:szCs w:val="28"/>
              </w:rPr>
            </w:pPr>
            <w:r w:rsidRPr="006F1AF7">
              <w:rPr>
                <w:sz w:val="28"/>
                <w:szCs w:val="28"/>
              </w:rPr>
              <w:t>Всего</w:t>
            </w:r>
          </w:p>
        </w:tc>
        <w:tc>
          <w:tcPr>
            <w:tcW w:w="1737" w:type="dxa"/>
            <w:vAlign w:val="bottom"/>
          </w:tcPr>
          <w:p w:rsidR="00237389" w:rsidRPr="006F1AF7" w:rsidRDefault="00237389" w:rsidP="00237389">
            <w:pPr>
              <w:ind w:right="-144"/>
              <w:jc w:val="center"/>
              <w:rPr>
                <w:sz w:val="28"/>
                <w:szCs w:val="28"/>
              </w:rPr>
            </w:pPr>
            <w:r w:rsidRPr="006F1AF7">
              <w:rPr>
                <w:rFonts w:eastAsia="Calibri"/>
                <w:bCs/>
                <w:sz w:val="28"/>
                <w:szCs w:val="28"/>
              </w:rPr>
              <w:t>3 664,3</w:t>
            </w:r>
          </w:p>
        </w:tc>
        <w:tc>
          <w:tcPr>
            <w:tcW w:w="1739" w:type="dxa"/>
            <w:vAlign w:val="bottom"/>
          </w:tcPr>
          <w:p w:rsidR="00237389" w:rsidRPr="006F1AF7" w:rsidRDefault="00237389" w:rsidP="00237389">
            <w:pPr>
              <w:ind w:right="-144"/>
              <w:jc w:val="center"/>
              <w:rPr>
                <w:sz w:val="28"/>
                <w:szCs w:val="28"/>
              </w:rPr>
            </w:pPr>
            <w:r w:rsidRPr="006F1AF7">
              <w:rPr>
                <w:rFonts w:eastAsia="Calibri"/>
                <w:bCs/>
                <w:sz w:val="28"/>
                <w:szCs w:val="28"/>
              </w:rPr>
              <w:t>3 455,8</w:t>
            </w:r>
          </w:p>
        </w:tc>
        <w:tc>
          <w:tcPr>
            <w:tcW w:w="1423" w:type="dxa"/>
            <w:vAlign w:val="center"/>
          </w:tcPr>
          <w:p w:rsidR="00237389" w:rsidRPr="006F1AF7" w:rsidRDefault="00237389" w:rsidP="00237389">
            <w:pPr>
              <w:ind w:left="-110" w:right="-144"/>
              <w:jc w:val="center"/>
              <w:rPr>
                <w:sz w:val="28"/>
                <w:szCs w:val="28"/>
              </w:rPr>
            </w:pPr>
            <w:r w:rsidRPr="006F1AF7">
              <w:rPr>
                <w:sz w:val="28"/>
                <w:szCs w:val="28"/>
              </w:rPr>
              <w:t>94,3</w:t>
            </w:r>
          </w:p>
        </w:tc>
      </w:tr>
    </w:tbl>
    <w:p w:rsidR="00237389" w:rsidRDefault="00237389" w:rsidP="001A55C9">
      <w:pPr>
        <w:pStyle w:val="34"/>
        <w:spacing w:before="120" w:after="0"/>
        <w:ind w:right="284" w:firstLine="702"/>
        <w:jc w:val="both"/>
        <w:rPr>
          <w:sz w:val="28"/>
          <w:szCs w:val="28"/>
        </w:rPr>
      </w:pPr>
      <w:r w:rsidRPr="00C5734B">
        <w:rPr>
          <w:sz w:val="28"/>
          <w:szCs w:val="28"/>
        </w:rPr>
        <w:t>При реализации данной подпрограммы были достигнуты следующие показатели:</w:t>
      </w:r>
    </w:p>
    <w:p w:rsidR="004D6AC4" w:rsidRPr="00C5734B" w:rsidRDefault="004D6AC4" w:rsidP="004C5640">
      <w:pPr>
        <w:tabs>
          <w:tab w:val="left" w:pos="9214"/>
          <w:tab w:val="left" w:pos="9356"/>
        </w:tabs>
        <w:overflowPunct w:val="0"/>
        <w:autoSpaceDE w:val="0"/>
        <w:autoSpaceDN w:val="0"/>
        <w:adjustRightInd w:val="0"/>
        <w:jc w:val="right"/>
        <w:textAlignment w:val="baseline"/>
        <w:rPr>
          <w:sz w:val="28"/>
          <w:szCs w:val="28"/>
        </w:rPr>
      </w:pPr>
      <w:r w:rsidRPr="004D6AC4">
        <w:rPr>
          <w:sz w:val="28"/>
          <w:szCs w:val="28"/>
        </w:rPr>
        <w:t xml:space="preserve">Таблица </w:t>
      </w:r>
      <w:r>
        <w:rPr>
          <w:sz w:val="28"/>
          <w:szCs w:val="28"/>
        </w:rPr>
        <w:t>9</w:t>
      </w:r>
    </w:p>
    <w:p w:rsidR="00237389" w:rsidRPr="00C5734B" w:rsidRDefault="00237389" w:rsidP="00237389">
      <w:pPr>
        <w:overflowPunct w:val="0"/>
        <w:autoSpaceDE w:val="0"/>
        <w:autoSpaceDN w:val="0"/>
        <w:adjustRightInd w:val="0"/>
        <w:jc w:val="both"/>
        <w:textAlignment w:val="baseline"/>
        <w:rPr>
          <w:bCs/>
          <w:sz w:val="28"/>
          <w:szCs w:val="28"/>
        </w:rPr>
      </w:pPr>
    </w:p>
    <w:tbl>
      <w:tblPr>
        <w:tblpPr w:leftFromText="180" w:rightFromText="180" w:vertAnchor="text" w:horzAnchor="page" w:tblpX="1828" w:tblpY="-286"/>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395"/>
        <w:gridCol w:w="1417"/>
        <w:gridCol w:w="1559"/>
        <w:gridCol w:w="1384"/>
      </w:tblGrid>
      <w:tr w:rsidR="00237389" w:rsidRPr="00C5734B" w:rsidTr="00DF73F6">
        <w:trPr>
          <w:tblHeader/>
        </w:trPr>
        <w:tc>
          <w:tcPr>
            <w:tcW w:w="567" w:type="dxa"/>
            <w:vAlign w:val="center"/>
          </w:tcPr>
          <w:p w:rsidR="00237389" w:rsidRPr="006F1AF7" w:rsidRDefault="00237389" w:rsidP="001A55C9">
            <w:pPr>
              <w:jc w:val="center"/>
              <w:rPr>
                <w:sz w:val="28"/>
                <w:szCs w:val="28"/>
              </w:rPr>
            </w:pPr>
            <w:r w:rsidRPr="006F1AF7">
              <w:rPr>
                <w:sz w:val="28"/>
                <w:szCs w:val="28"/>
              </w:rPr>
              <w:lastRenderedPageBreak/>
              <w:t>№</w:t>
            </w:r>
          </w:p>
          <w:p w:rsidR="00237389" w:rsidRPr="006F1AF7" w:rsidRDefault="00237389" w:rsidP="001A55C9">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395" w:type="dxa"/>
            <w:shd w:val="clear" w:color="auto" w:fill="auto"/>
            <w:vAlign w:val="center"/>
          </w:tcPr>
          <w:p w:rsidR="00237389" w:rsidRPr="006F1AF7" w:rsidRDefault="00237389" w:rsidP="001A55C9">
            <w:pPr>
              <w:ind w:right="-144"/>
              <w:jc w:val="center"/>
              <w:rPr>
                <w:sz w:val="28"/>
                <w:szCs w:val="28"/>
              </w:rPr>
            </w:pPr>
            <w:r w:rsidRPr="006F1AF7">
              <w:rPr>
                <w:sz w:val="28"/>
                <w:szCs w:val="28"/>
              </w:rPr>
              <w:t>Показатели</w:t>
            </w:r>
          </w:p>
        </w:tc>
        <w:tc>
          <w:tcPr>
            <w:tcW w:w="1417" w:type="dxa"/>
            <w:shd w:val="clear" w:color="auto" w:fill="auto"/>
            <w:vAlign w:val="center"/>
          </w:tcPr>
          <w:p w:rsidR="00237389" w:rsidRPr="006F1AF7" w:rsidRDefault="00237389" w:rsidP="001A55C9">
            <w:pPr>
              <w:ind w:left="-108" w:right="-87"/>
              <w:jc w:val="center"/>
              <w:rPr>
                <w:sz w:val="28"/>
                <w:szCs w:val="28"/>
              </w:rPr>
            </w:pPr>
            <w:r w:rsidRPr="006F1AF7">
              <w:rPr>
                <w:sz w:val="28"/>
                <w:szCs w:val="28"/>
              </w:rPr>
              <w:t>Единица измерения</w:t>
            </w:r>
          </w:p>
        </w:tc>
        <w:tc>
          <w:tcPr>
            <w:tcW w:w="1559" w:type="dxa"/>
            <w:shd w:val="clear" w:color="auto" w:fill="auto"/>
            <w:vAlign w:val="center"/>
          </w:tcPr>
          <w:p w:rsidR="00237389" w:rsidRPr="006F1AF7" w:rsidRDefault="00237389" w:rsidP="001A55C9">
            <w:pPr>
              <w:ind w:left="-108" w:right="-87"/>
              <w:jc w:val="center"/>
              <w:rPr>
                <w:sz w:val="28"/>
                <w:szCs w:val="28"/>
              </w:rPr>
            </w:pPr>
            <w:r w:rsidRPr="006F1AF7">
              <w:rPr>
                <w:sz w:val="28"/>
                <w:szCs w:val="28"/>
              </w:rPr>
              <w:t>Уточненный план</w:t>
            </w:r>
          </w:p>
        </w:tc>
        <w:tc>
          <w:tcPr>
            <w:tcW w:w="1384" w:type="dxa"/>
            <w:tcBorders>
              <w:bottom w:val="single" w:sz="4" w:space="0" w:color="auto"/>
            </w:tcBorders>
            <w:shd w:val="clear" w:color="auto" w:fill="auto"/>
            <w:vAlign w:val="center"/>
          </w:tcPr>
          <w:p w:rsidR="00237389" w:rsidRPr="006F1AF7" w:rsidRDefault="00237389" w:rsidP="001A55C9">
            <w:pPr>
              <w:ind w:left="-108" w:right="-87"/>
              <w:jc w:val="center"/>
              <w:rPr>
                <w:sz w:val="28"/>
                <w:szCs w:val="28"/>
              </w:rPr>
            </w:pPr>
            <w:r w:rsidRPr="006F1AF7">
              <w:rPr>
                <w:sz w:val="28"/>
                <w:szCs w:val="28"/>
              </w:rPr>
              <w:t>Факт</w:t>
            </w:r>
          </w:p>
        </w:tc>
      </w:tr>
      <w:tr w:rsidR="00237389" w:rsidRPr="00C5734B" w:rsidTr="00DF73F6">
        <w:trPr>
          <w:tblHeader/>
        </w:trPr>
        <w:tc>
          <w:tcPr>
            <w:tcW w:w="567" w:type="dxa"/>
            <w:vAlign w:val="center"/>
          </w:tcPr>
          <w:p w:rsidR="00237389" w:rsidRPr="006F1AF7" w:rsidRDefault="00237389" w:rsidP="001A55C9">
            <w:pPr>
              <w:jc w:val="center"/>
              <w:rPr>
                <w:sz w:val="28"/>
                <w:szCs w:val="28"/>
              </w:rPr>
            </w:pPr>
            <w:r w:rsidRPr="006F1AF7">
              <w:rPr>
                <w:sz w:val="28"/>
                <w:szCs w:val="28"/>
              </w:rPr>
              <w:t>1</w:t>
            </w:r>
          </w:p>
        </w:tc>
        <w:tc>
          <w:tcPr>
            <w:tcW w:w="4395" w:type="dxa"/>
            <w:shd w:val="clear" w:color="auto" w:fill="auto"/>
          </w:tcPr>
          <w:p w:rsidR="00237389" w:rsidRPr="006F1AF7" w:rsidRDefault="00237389" w:rsidP="001A55C9">
            <w:pPr>
              <w:jc w:val="center"/>
              <w:rPr>
                <w:sz w:val="28"/>
                <w:szCs w:val="28"/>
              </w:rPr>
            </w:pPr>
            <w:r w:rsidRPr="006F1AF7">
              <w:rPr>
                <w:sz w:val="28"/>
                <w:szCs w:val="28"/>
              </w:rPr>
              <w:t>2</w:t>
            </w:r>
          </w:p>
        </w:tc>
        <w:tc>
          <w:tcPr>
            <w:tcW w:w="1417" w:type="dxa"/>
            <w:shd w:val="clear" w:color="auto" w:fill="auto"/>
            <w:vAlign w:val="center"/>
          </w:tcPr>
          <w:p w:rsidR="00237389" w:rsidRPr="006F1AF7" w:rsidRDefault="00237389" w:rsidP="001A55C9">
            <w:pPr>
              <w:jc w:val="center"/>
              <w:rPr>
                <w:sz w:val="28"/>
                <w:szCs w:val="28"/>
              </w:rPr>
            </w:pPr>
            <w:r w:rsidRPr="006F1AF7">
              <w:rPr>
                <w:sz w:val="28"/>
                <w:szCs w:val="28"/>
              </w:rPr>
              <w:t>3</w:t>
            </w:r>
          </w:p>
        </w:tc>
        <w:tc>
          <w:tcPr>
            <w:tcW w:w="1559" w:type="dxa"/>
            <w:shd w:val="clear" w:color="auto" w:fill="auto"/>
            <w:vAlign w:val="center"/>
          </w:tcPr>
          <w:p w:rsidR="00237389" w:rsidRPr="006F1AF7" w:rsidRDefault="00237389" w:rsidP="001A55C9">
            <w:pPr>
              <w:jc w:val="center"/>
              <w:rPr>
                <w:sz w:val="28"/>
                <w:szCs w:val="28"/>
              </w:rPr>
            </w:pPr>
            <w:r w:rsidRPr="006F1AF7">
              <w:rPr>
                <w:sz w:val="28"/>
                <w:szCs w:val="28"/>
              </w:rPr>
              <w:t>4</w:t>
            </w:r>
          </w:p>
        </w:tc>
        <w:tc>
          <w:tcPr>
            <w:tcW w:w="1384" w:type="dxa"/>
            <w:shd w:val="clear" w:color="auto" w:fill="auto"/>
            <w:vAlign w:val="center"/>
          </w:tcPr>
          <w:p w:rsidR="00237389" w:rsidRPr="006F1AF7" w:rsidRDefault="00237389" w:rsidP="001A55C9">
            <w:pPr>
              <w:jc w:val="center"/>
              <w:rPr>
                <w:sz w:val="28"/>
                <w:szCs w:val="28"/>
              </w:rPr>
            </w:pPr>
            <w:r w:rsidRPr="006F1AF7">
              <w:rPr>
                <w:sz w:val="28"/>
                <w:szCs w:val="28"/>
              </w:rPr>
              <w:t>5</w:t>
            </w:r>
          </w:p>
        </w:tc>
      </w:tr>
      <w:tr w:rsidR="00237389" w:rsidRPr="00C5734B" w:rsidTr="00DF73F6">
        <w:tc>
          <w:tcPr>
            <w:tcW w:w="567" w:type="dxa"/>
            <w:vAlign w:val="center"/>
          </w:tcPr>
          <w:p w:rsidR="00237389" w:rsidRPr="006F1AF7" w:rsidRDefault="00237389" w:rsidP="001A55C9">
            <w:pPr>
              <w:jc w:val="center"/>
              <w:rPr>
                <w:sz w:val="28"/>
                <w:szCs w:val="28"/>
              </w:rPr>
            </w:pPr>
            <w:r w:rsidRPr="006F1AF7">
              <w:rPr>
                <w:sz w:val="28"/>
                <w:szCs w:val="28"/>
              </w:rPr>
              <w:t>1</w:t>
            </w:r>
          </w:p>
        </w:tc>
        <w:tc>
          <w:tcPr>
            <w:tcW w:w="4395" w:type="dxa"/>
            <w:shd w:val="clear" w:color="auto" w:fill="auto"/>
          </w:tcPr>
          <w:p w:rsidR="00237389" w:rsidRPr="006F1AF7" w:rsidRDefault="00237389" w:rsidP="001A55C9">
            <w:pPr>
              <w:rPr>
                <w:sz w:val="28"/>
                <w:szCs w:val="28"/>
              </w:rPr>
            </w:pPr>
            <w:r w:rsidRPr="006F1AF7">
              <w:rPr>
                <w:sz w:val="28"/>
                <w:szCs w:val="28"/>
              </w:rPr>
              <w:t>Фактическая оплата населением за жилищно-коммунальные услуги от начисленных платежей</w:t>
            </w:r>
          </w:p>
        </w:tc>
        <w:tc>
          <w:tcPr>
            <w:tcW w:w="1417" w:type="dxa"/>
            <w:shd w:val="clear" w:color="auto" w:fill="auto"/>
            <w:vAlign w:val="center"/>
          </w:tcPr>
          <w:p w:rsidR="00237389" w:rsidRPr="006F1AF7" w:rsidRDefault="00237389" w:rsidP="001A55C9">
            <w:pPr>
              <w:jc w:val="center"/>
              <w:rPr>
                <w:sz w:val="28"/>
                <w:szCs w:val="28"/>
              </w:rPr>
            </w:pPr>
            <w:r w:rsidRPr="006F1AF7">
              <w:rPr>
                <w:sz w:val="28"/>
                <w:szCs w:val="28"/>
              </w:rPr>
              <w:t>процентов</w:t>
            </w:r>
          </w:p>
        </w:tc>
        <w:tc>
          <w:tcPr>
            <w:tcW w:w="1559" w:type="dxa"/>
            <w:shd w:val="clear" w:color="auto" w:fill="auto"/>
            <w:vAlign w:val="center"/>
          </w:tcPr>
          <w:p w:rsidR="00237389" w:rsidRPr="006F1AF7" w:rsidRDefault="00237389" w:rsidP="001A55C9">
            <w:pPr>
              <w:jc w:val="center"/>
              <w:rPr>
                <w:sz w:val="28"/>
                <w:szCs w:val="28"/>
              </w:rPr>
            </w:pPr>
            <w:r w:rsidRPr="006F1AF7">
              <w:rPr>
                <w:sz w:val="28"/>
                <w:szCs w:val="28"/>
              </w:rPr>
              <w:t>98,0</w:t>
            </w:r>
          </w:p>
        </w:tc>
        <w:tc>
          <w:tcPr>
            <w:tcW w:w="1384" w:type="dxa"/>
            <w:shd w:val="clear" w:color="auto" w:fill="auto"/>
            <w:vAlign w:val="center"/>
          </w:tcPr>
          <w:p w:rsidR="00237389" w:rsidRPr="006F1AF7" w:rsidRDefault="00237389" w:rsidP="001A55C9">
            <w:pPr>
              <w:jc w:val="center"/>
              <w:rPr>
                <w:sz w:val="28"/>
                <w:szCs w:val="28"/>
              </w:rPr>
            </w:pPr>
            <w:r w:rsidRPr="006F1AF7">
              <w:rPr>
                <w:sz w:val="28"/>
                <w:szCs w:val="28"/>
              </w:rPr>
              <w:t>98,5</w:t>
            </w:r>
          </w:p>
        </w:tc>
      </w:tr>
    </w:tbl>
    <w:p w:rsidR="00237389" w:rsidRPr="00C5734B" w:rsidRDefault="00237389" w:rsidP="00DF73F6">
      <w:pPr>
        <w:overflowPunct w:val="0"/>
        <w:autoSpaceDE w:val="0"/>
        <w:autoSpaceDN w:val="0"/>
        <w:adjustRightInd w:val="0"/>
        <w:ind w:firstLine="709"/>
        <w:jc w:val="both"/>
        <w:textAlignment w:val="baseline"/>
        <w:rPr>
          <w:sz w:val="28"/>
          <w:szCs w:val="28"/>
          <w:u w:val="single"/>
        </w:rPr>
      </w:pPr>
      <w:r w:rsidRPr="00C5734B">
        <w:rPr>
          <w:bCs/>
          <w:sz w:val="28"/>
          <w:szCs w:val="28"/>
        </w:rPr>
        <w:t xml:space="preserve">За период реализации  </w:t>
      </w:r>
      <w:r w:rsidRPr="004C5640">
        <w:rPr>
          <w:bCs/>
          <w:sz w:val="28"/>
          <w:szCs w:val="28"/>
        </w:rPr>
        <w:t xml:space="preserve">подпрограммы </w:t>
      </w:r>
      <w:r w:rsidRPr="00C5734B">
        <w:rPr>
          <w:bCs/>
          <w:sz w:val="28"/>
          <w:szCs w:val="28"/>
        </w:rPr>
        <w:t>достигнуты следующие показатели:</w:t>
      </w:r>
    </w:p>
    <w:p w:rsidR="00237389" w:rsidRPr="00C5734B" w:rsidRDefault="00237389" w:rsidP="00DF73F6">
      <w:pPr>
        <w:ind w:firstLine="709"/>
        <w:jc w:val="both"/>
        <w:rPr>
          <w:i/>
          <w:sz w:val="28"/>
          <w:szCs w:val="28"/>
        </w:rPr>
      </w:pPr>
      <w:r w:rsidRPr="00C5734B">
        <w:rPr>
          <w:i/>
          <w:sz w:val="28"/>
          <w:szCs w:val="28"/>
        </w:rPr>
        <w:t>А) Обеспечение населения Абанского района качественными и доступными жилищно-коммунальными услугами в условиях развития рыночных отношений.</w:t>
      </w:r>
    </w:p>
    <w:p w:rsidR="00237389" w:rsidRPr="00C5734B" w:rsidRDefault="00237389" w:rsidP="00DF73F6">
      <w:pPr>
        <w:ind w:firstLine="709"/>
        <w:jc w:val="both"/>
        <w:rPr>
          <w:i/>
          <w:sz w:val="28"/>
          <w:szCs w:val="28"/>
        </w:rPr>
      </w:pPr>
    </w:p>
    <w:p w:rsidR="00237389" w:rsidRPr="00C5734B" w:rsidRDefault="00237389" w:rsidP="00DF73F6">
      <w:pPr>
        <w:overflowPunct w:val="0"/>
        <w:autoSpaceDE w:val="0"/>
        <w:autoSpaceDN w:val="0"/>
        <w:adjustRightInd w:val="0"/>
        <w:ind w:firstLine="709"/>
        <w:jc w:val="both"/>
        <w:textAlignment w:val="baseline"/>
        <w:rPr>
          <w:bCs/>
          <w:sz w:val="28"/>
          <w:szCs w:val="28"/>
        </w:rPr>
      </w:pPr>
      <w:r w:rsidRPr="00C5734B">
        <w:rPr>
          <w:bCs/>
          <w:sz w:val="28"/>
          <w:szCs w:val="28"/>
        </w:rPr>
        <w:t>Подпрограмма «Обеспечение условий реализации  муниципальной  программы и прочие мероприятия»</w:t>
      </w:r>
    </w:p>
    <w:p w:rsidR="00237389" w:rsidRPr="004D6AC4" w:rsidRDefault="004D6AC4" w:rsidP="004D6AC4">
      <w:pPr>
        <w:tabs>
          <w:tab w:val="left" w:pos="9214"/>
          <w:tab w:val="left" w:pos="9356"/>
        </w:tabs>
        <w:overflowPunct w:val="0"/>
        <w:autoSpaceDE w:val="0"/>
        <w:autoSpaceDN w:val="0"/>
        <w:adjustRightInd w:val="0"/>
        <w:jc w:val="right"/>
        <w:textAlignment w:val="baseline"/>
        <w:rPr>
          <w:sz w:val="28"/>
          <w:szCs w:val="28"/>
        </w:rPr>
      </w:pPr>
      <w:r w:rsidRPr="004D6AC4">
        <w:rPr>
          <w:sz w:val="28"/>
          <w:szCs w:val="28"/>
        </w:rPr>
        <w:t xml:space="preserve">Таблица </w:t>
      </w:r>
      <w:r>
        <w:rPr>
          <w:sz w:val="28"/>
          <w:szCs w:val="28"/>
        </w:rPr>
        <w:t>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1737"/>
        <w:gridCol w:w="1461"/>
        <w:gridCol w:w="1701"/>
      </w:tblGrid>
      <w:tr w:rsidR="00237389" w:rsidRPr="006F1AF7" w:rsidTr="00DF73F6">
        <w:trPr>
          <w:trHeight w:val="829"/>
          <w:tblHeader/>
        </w:trPr>
        <w:tc>
          <w:tcPr>
            <w:tcW w:w="585" w:type="dxa"/>
            <w:vMerge w:val="restart"/>
            <w:vAlign w:val="center"/>
          </w:tcPr>
          <w:p w:rsidR="00237389" w:rsidRPr="006F1AF7" w:rsidRDefault="00237389" w:rsidP="00237389">
            <w:pPr>
              <w:jc w:val="center"/>
              <w:rPr>
                <w:bCs/>
                <w:sz w:val="28"/>
                <w:szCs w:val="28"/>
              </w:rPr>
            </w:pPr>
            <w:r w:rsidRPr="006F1AF7">
              <w:rPr>
                <w:bCs/>
                <w:sz w:val="28"/>
                <w:szCs w:val="28"/>
              </w:rPr>
              <w:t>№</w:t>
            </w:r>
          </w:p>
          <w:p w:rsidR="00237389" w:rsidRPr="006F1AF7" w:rsidRDefault="00237389"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237389" w:rsidRPr="006F1AF7" w:rsidRDefault="00237389" w:rsidP="00237389">
            <w:pPr>
              <w:jc w:val="center"/>
              <w:rPr>
                <w:bCs/>
                <w:sz w:val="28"/>
                <w:szCs w:val="28"/>
              </w:rPr>
            </w:pPr>
            <w:r w:rsidRPr="006F1AF7">
              <w:rPr>
                <w:bCs/>
                <w:sz w:val="28"/>
                <w:szCs w:val="28"/>
              </w:rPr>
              <w:t>Наименование ГРБС</w:t>
            </w:r>
          </w:p>
        </w:tc>
        <w:tc>
          <w:tcPr>
            <w:tcW w:w="3198" w:type="dxa"/>
            <w:gridSpan w:val="2"/>
            <w:vAlign w:val="center"/>
          </w:tcPr>
          <w:p w:rsidR="00237389" w:rsidRPr="006F1AF7" w:rsidRDefault="00237389" w:rsidP="00237389">
            <w:pPr>
              <w:jc w:val="center"/>
              <w:rPr>
                <w:bCs/>
                <w:sz w:val="28"/>
                <w:szCs w:val="28"/>
              </w:rPr>
            </w:pPr>
            <w:r w:rsidRPr="006F1AF7">
              <w:rPr>
                <w:bCs/>
                <w:sz w:val="28"/>
                <w:szCs w:val="28"/>
              </w:rPr>
              <w:t>Объем бюджетных ассигнований</w:t>
            </w:r>
          </w:p>
          <w:p w:rsidR="00237389" w:rsidRPr="006F1AF7" w:rsidRDefault="00237389" w:rsidP="00237389">
            <w:pPr>
              <w:jc w:val="center"/>
              <w:rPr>
                <w:bCs/>
                <w:sz w:val="28"/>
                <w:szCs w:val="28"/>
              </w:rPr>
            </w:pPr>
            <w:r w:rsidRPr="006F1AF7">
              <w:rPr>
                <w:bCs/>
                <w:sz w:val="28"/>
                <w:szCs w:val="28"/>
              </w:rPr>
              <w:t>(тыс. рублей)</w:t>
            </w:r>
          </w:p>
        </w:tc>
        <w:tc>
          <w:tcPr>
            <w:tcW w:w="1701" w:type="dxa"/>
            <w:vMerge w:val="restart"/>
            <w:vAlign w:val="center"/>
          </w:tcPr>
          <w:p w:rsidR="00237389" w:rsidRPr="006F1AF7" w:rsidRDefault="00237389" w:rsidP="00237389">
            <w:pPr>
              <w:ind w:left="-110" w:right="-108"/>
              <w:jc w:val="center"/>
              <w:rPr>
                <w:bCs/>
                <w:sz w:val="28"/>
                <w:szCs w:val="28"/>
              </w:rPr>
            </w:pPr>
            <w:r w:rsidRPr="006F1AF7">
              <w:rPr>
                <w:bCs/>
                <w:sz w:val="28"/>
                <w:szCs w:val="28"/>
              </w:rPr>
              <w:t>Процент исполнения</w:t>
            </w:r>
          </w:p>
        </w:tc>
      </w:tr>
      <w:tr w:rsidR="00237389" w:rsidRPr="006F1AF7" w:rsidTr="00DF73F6">
        <w:trPr>
          <w:trHeight w:val="138"/>
          <w:tblHeader/>
        </w:trPr>
        <w:tc>
          <w:tcPr>
            <w:tcW w:w="585" w:type="dxa"/>
            <w:vMerge/>
            <w:vAlign w:val="center"/>
          </w:tcPr>
          <w:p w:rsidR="00237389" w:rsidRPr="006F1AF7" w:rsidRDefault="00237389" w:rsidP="00237389">
            <w:pPr>
              <w:jc w:val="center"/>
              <w:rPr>
                <w:bCs/>
                <w:sz w:val="28"/>
                <w:szCs w:val="28"/>
              </w:rPr>
            </w:pPr>
          </w:p>
        </w:tc>
        <w:tc>
          <w:tcPr>
            <w:tcW w:w="3872" w:type="dxa"/>
            <w:vMerge/>
            <w:vAlign w:val="center"/>
          </w:tcPr>
          <w:p w:rsidR="00237389" w:rsidRPr="006F1AF7" w:rsidRDefault="00237389" w:rsidP="00237389">
            <w:pPr>
              <w:jc w:val="center"/>
              <w:rPr>
                <w:bCs/>
                <w:sz w:val="28"/>
                <w:szCs w:val="28"/>
              </w:rPr>
            </w:pPr>
          </w:p>
        </w:tc>
        <w:tc>
          <w:tcPr>
            <w:tcW w:w="1737" w:type="dxa"/>
            <w:vAlign w:val="center"/>
          </w:tcPr>
          <w:p w:rsidR="00237389" w:rsidRPr="006F1AF7" w:rsidRDefault="00237389" w:rsidP="00237389">
            <w:pPr>
              <w:jc w:val="center"/>
              <w:rPr>
                <w:bCs/>
                <w:sz w:val="28"/>
                <w:szCs w:val="28"/>
              </w:rPr>
            </w:pPr>
            <w:r w:rsidRPr="006F1AF7">
              <w:rPr>
                <w:bCs/>
                <w:sz w:val="28"/>
                <w:szCs w:val="28"/>
              </w:rPr>
              <w:t>уточненный план</w:t>
            </w:r>
          </w:p>
        </w:tc>
        <w:tc>
          <w:tcPr>
            <w:tcW w:w="1461" w:type="dxa"/>
            <w:vAlign w:val="center"/>
          </w:tcPr>
          <w:p w:rsidR="00237389" w:rsidRPr="006F1AF7" w:rsidRDefault="00237389" w:rsidP="00237389">
            <w:pPr>
              <w:jc w:val="center"/>
              <w:rPr>
                <w:bCs/>
                <w:sz w:val="28"/>
                <w:szCs w:val="28"/>
              </w:rPr>
            </w:pPr>
            <w:r w:rsidRPr="006F1AF7">
              <w:rPr>
                <w:bCs/>
                <w:sz w:val="28"/>
                <w:szCs w:val="28"/>
              </w:rPr>
              <w:t>факт</w:t>
            </w:r>
          </w:p>
        </w:tc>
        <w:tc>
          <w:tcPr>
            <w:tcW w:w="1701" w:type="dxa"/>
            <w:vMerge/>
            <w:vAlign w:val="center"/>
          </w:tcPr>
          <w:p w:rsidR="00237389" w:rsidRPr="006F1AF7" w:rsidRDefault="00237389" w:rsidP="00237389">
            <w:pPr>
              <w:jc w:val="center"/>
              <w:rPr>
                <w:bCs/>
                <w:sz w:val="28"/>
                <w:szCs w:val="28"/>
              </w:rPr>
            </w:pPr>
          </w:p>
        </w:tc>
      </w:tr>
      <w:tr w:rsidR="00237389" w:rsidRPr="006F1AF7" w:rsidTr="00DF73F6">
        <w:trPr>
          <w:trHeight w:val="138"/>
          <w:tblHeader/>
        </w:trPr>
        <w:tc>
          <w:tcPr>
            <w:tcW w:w="585" w:type="dxa"/>
            <w:vAlign w:val="center"/>
          </w:tcPr>
          <w:p w:rsidR="00237389" w:rsidRPr="006F1AF7" w:rsidRDefault="00237389" w:rsidP="00237389">
            <w:pPr>
              <w:jc w:val="center"/>
              <w:rPr>
                <w:bCs/>
                <w:sz w:val="28"/>
                <w:szCs w:val="28"/>
              </w:rPr>
            </w:pPr>
            <w:r w:rsidRPr="006F1AF7">
              <w:rPr>
                <w:bCs/>
                <w:sz w:val="28"/>
                <w:szCs w:val="28"/>
              </w:rPr>
              <w:t>1</w:t>
            </w:r>
          </w:p>
        </w:tc>
        <w:tc>
          <w:tcPr>
            <w:tcW w:w="3872" w:type="dxa"/>
            <w:vAlign w:val="center"/>
          </w:tcPr>
          <w:p w:rsidR="00237389" w:rsidRPr="006F1AF7" w:rsidRDefault="00237389" w:rsidP="00237389">
            <w:pPr>
              <w:jc w:val="center"/>
              <w:rPr>
                <w:bCs/>
                <w:sz w:val="28"/>
                <w:szCs w:val="28"/>
              </w:rPr>
            </w:pPr>
            <w:r w:rsidRPr="006F1AF7">
              <w:rPr>
                <w:bCs/>
                <w:sz w:val="28"/>
                <w:szCs w:val="28"/>
              </w:rPr>
              <w:t>2</w:t>
            </w:r>
          </w:p>
        </w:tc>
        <w:tc>
          <w:tcPr>
            <w:tcW w:w="1737" w:type="dxa"/>
            <w:vAlign w:val="center"/>
          </w:tcPr>
          <w:p w:rsidR="00237389" w:rsidRPr="006F1AF7" w:rsidRDefault="00237389" w:rsidP="00237389">
            <w:pPr>
              <w:jc w:val="center"/>
              <w:rPr>
                <w:bCs/>
                <w:sz w:val="28"/>
                <w:szCs w:val="28"/>
              </w:rPr>
            </w:pPr>
            <w:r w:rsidRPr="006F1AF7">
              <w:rPr>
                <w:bCs/>
                <w:sz w:val="28"/>
                <w:szCs w:val="28"/>
              </w:rPr>
              <w:t>3</w:t>
            </w:r>
          </w:p>
        </w:tc>
        <w:tc>
          <w:tcPr>
            <w:tcW w:w="1461" w:type="dxa"/>
            <w:vAlign w:val="center"/>
          </w:tcPr>
          <w:p w:rsidR="00237389" w:rsidRPr="006F1AF7" w:rsidRDefault="00237389" w:rsidP="00237389">
            <w:pPr>
              <w:jc w:val="center"/>
              <w:rPr>
                <w:bCs/>
                <w:sz w:val="28"/>
                <w:szCs w:val="28"/>
              </w:rPr>
            </w:pPr>
            <w:r w:rsidRPr="006F1AF7">
              <w:rPr>
                <w:bCs/>
                <w:sz w:val="28"/>
                <w:szCs w:val="28"/>
              </w:rPr>
              <w:t>4</w:t>
            </w:r>
          </w:p>
        </w:tc>
        <w:tc>
          <w:tcPr>
            <w:tcW w:w="1701" w:type="dxa"/>
            <w:vAlign w:val="center"/>
          </w:tcPr>
          <w:p w:rsidR="00237389" w:rsidRPr="006F1AF7" w:rsidRDefault="00237389" w:rsidP="00237389">
            <w:pPr>
              <w:jc w:val="center"/>
              <w:rPr>
                <w:bCs/>
                <w:sz w:val="28"/>
                <w:szCs w:val="28"/>
              </w:rPr>
            </w:pPr>
            <w:r w:rsidRPr="006F1AF7">
              <w:rPr>
                <w:bCs/>
                <w:sz w:val="28"/>
                <w:szCs w:val="28"/>
              </w:rPr>
              <w:t>5</w:t>
            </w:r>
          </w:p>
        </w:tc>
      </w:tr>
      <w:tr w:rsidR="00237389" w:rsidRPr="006F1AF7" w:rsidTr="00DF73F6">
        <w:trPr>
          <w:trHeight w:val="557"/>
        </w:trPr>
        <w:tc>
          <w:tcPr>
            <w:tcW w:w="585" w:type="dxa"/>
            <w:vAlign w:val="center"/>
          </w:tcPr>
          <w:p w:rsidR="00237389" w:rsidRPr="006F1AF7" w:rsidRDefault="00237389" w:rsidP="0023738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3872" w:type="dxa"/>
            <w:vAlign w:val="center"/>
          </w:tcPr>
          <w:p w:rsidR="00237389" w:rsidRPr="006F1AF7" w:rsidRDefault="00237389" w:rsidP="00237389">
            <w:pPr>
              <w:rPr>
                <w:sz w:val="28"/>
                <w:szCs w:val="28"/>
              </w:rPr>
            </w:pPr>
            <w:r w:rsidRPr="006F1AF7">
              <w:rPr>
                <w:sz w:val="28"/>
                <w:szCs w:val="28"/>
              </w:rPr>
              <w:t>Администрация Абанского района</w:t>
            </w:r>
          </w:p>
        </w:tc>
        <w:tc>
          <w:tcPr>
            <w:tcW w:w="1737"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4 600,1</w:t>
            </w:r>
          </w:p>
        </w:tc>
        <w:tc>
          <w:tcPr>
            <w:tcW w:w="1461"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4 493,7</w:t>
            </w:r>
          </w:p>
        </w:tc>
        <w:tc>
          <w:tcPr>
            <w:tcW w:w="1701" w:type="dxa"/>
            <w:vAlign w:val="center"/>
          </w:tcPr>
          <w:p w:rsidR="00237389" w:rsidRPr="006F1AF7" w:rsidRDefault="00237389" w:rsidP="00237389">
            <w:pPr>
              <w:ind w:left="-110" w:right="-144"/>
              <w:jc w:val="center"/>
              <w:rPr>
                <w:sz w:val="28"/>
                <w:szCs w:val="28"/>
              </w:rPr>
            </w:pPr>
            <w:r w:rsidRPr="006F1AF7">
              <w:rPr>
                <w:sz w:val="28"/>
                <w:szCs w:val="28"/>
              </w:rPr>
              <w:t>97,7</w:t>
            </w:r>
          </w:p>
        </w:tc>
      </w:tr>
      <w:tr w:rsidR="00237389" w:rsidRPr="006F1AF7" w:rsidTr="00DF73F6">
        <w:trPr>
          <w:trHeight w:val="271"/>
        </w:trPr>
        <w:tc>
          <w:tcPr>
            <w:tcW w:w="585" w:type="dxa"/>
          </w:tcPr>
          <w:p w:rsidR="00237389" w:rsidRPr="006F1AF7" w:rsidRDefault="00237389" w:rsidP="00237389">
            <w:pPr>
              <w:ind w:right="-144"/>
              <w:jc w:val="right"/>
              <w:rPr>
                <w:sz w:val="28"/>
                <w:szCs w:val="28"/>
              </w:rPr>
            </w:pPr>
          </w:p>
        </w:tc>
        <w:tc>
          <w:tcPr>
            <w:tcW w:w="3872" w:type="dxa"/>
            <w:vAlign w:val="center"/>
          </w:tcPr>
          <w:p w:rsidR="00237389" w:rsidRPr="006F1AF7" w:rsidRDefault="00237389" w:rsidP="00237389">
            <w:pPr>
              <w:ind w:right="-144"/>
              <w:rPr>
                <w:sz w:val="28"/>
                <w:szCs w:val="28"/>
              </w:rPr>
            </w:pPr>
            <w:r w:rsidRPr="006F1AF7">
              <w:rPr>
                <w:sz w:val="28"/>
                <w:szCs w:val="28"/>
              </w:rPr>
              <w:t>Всего</w:t>
            </w:r>
          </w:p>
        </w:tc>
        <w:tc>
          <w:tcPr>
            <w:tcW w:w="1737" w:type="dxa"/>
            <w:vAlign w:val="bottom"/>
          </w:tcPr>
          <w:p w:rsidR="00237389" w:rsidRPr="006F1AF7" w:rsidRDefault="00237389" w:rsidP="00237389">
            <w:pPr>
              <w:ind w:right="-144"/>
              <w:jc w:val="center"/>
              <w:rPr>
                <w:sz w:val="28"/>
                <w:szCs w:val="28"/>
              </w:rPr>
            </w:pPr>
            <w:r w:rsidRPr="006F1AF7">
              <w:rPr>
                <w:rFonts w:eastAsia="Calibri"/>
                <w:bCs/>
                <w:sz w:val="28"/>
                <w:szCs w:val="28"/>
              </w:rPr>
              <w:t>4 600,1</w:t>
            </w:r>
          </w:p>
        </w:tc>
        <w:tc>
          <w:tcPr>
            <w:tcW w:w="1461" w:type="dxa"/>
            <w:vAlign w:val="bottom"/>
          </w:tcPr>
          <w:p w:rsidR="00237389" w:rsidRPr="006F1AF7" w:rsidRDefault="00237389" w:rsidP="00237389">
            <w:pPr>
              <w:ind w:right="-144"/>
              <w:jc w:val="center"/>
              <w:rPr>
                <w:sz w:val="28"/>
                <w:szCs w:val="28"/>
              </w:rPr>
            </w:pPr>
            <w:r w:rsidRPr="006F1AF7">
              <w:rPr>
                <w:rFonts w:eastAsia="Calibri"/>
                <w:bCs/>
                <w:sz w:val="28"/>
                <w:szCs w:val="28"/>
              </w:rPr>
              <w:t>4 493,7</w:t>
            </w:r>
          </w:p>
        </w:tc>
        <w:tc>
          <w:tcPr>
            <w:tcW w:w="1701" w:type="dxa"/>
            <w:vAlign w:val="center"/>
          </w:tcPr>
          <w:p w:rsidR="00237389" w:rsidRPr="006F1AF7" w:rsidRDefault="00237389" w:rsidP="00237389">
            <w:pPr>
              <w:ind w:left="-110" w:right="-144"/>
              <w:jc w:val="center"/>
              <w:rPr>
                <w:sz w:val="28"/>
                <w:szCs w:val="28"/>
              </w:rPr>
            </w:pPr>
            <w:r w:rsidRPr="006F1AF7">
              <w:rPr>
                <w:sz w:val="28"/>
                <w:szCs w:val="28"/>
              </w:rPr>
              <w:t>97,7</w:t>
            </w:r>
          </w:p>
        </w:tc>
      </w:tr>
    </w:tbl>
    <w:p w:rsidR="00237389" w:rsidRDefault="00237389" w:rsidP="001A55C9">
      <w:pPr>
        <w:pStyle w:val="34"/>
        <w:spacing w:before="120" w:after="0"/>
        <w:ind w:right="284" w:firstLine="702"/>
        <w:jc w:val="both"/>
        <w:rPr>
          <w:sz w:val="28"/>
          <w:szCs w:val="28"/>
        </w:rPr>
      </w:pPr>
      <w:r w:rsidRPr="00C5734B">
        <w:rPr>
          <w:sz w:val="28"/>
          <w:szCs w:val="28"/>
        </w:rPr>
        <w:t>При реализации данной подпрограммы были достигнуты следующие показатели:</w:t>
      </w:r>
    </w:p>
    <w:p w:rsidR="004D6AC4" w:rsidRPr="00C5734B" w:rsidRDefault="004D6AC4" w:rsidP="004D6AC4">
      <w:pPr>
        <w:tabs>
          <w:tab w:val="left" w:pos="9214"/>
          <w:tab w:val="left" w:pos="9356"/>
        </w:tabs>
        <w:overflowPunct w:val="0"/>
        <w:autoSpaceDE w:val="0"/>
        <w:autoSpaceDN w:val="0"/>
        <w:adjustRightInd w:val="0"/>
        <w:jc w:val="right"/>
        <w:textAlignment w:val="baseline"/>
        <w:rPr>
          <w:sz w:val="28"/>
          <w:szCs w:val="28"/>
        </w:rPr>
      </w:pPr>
      <w:r w:rsidRPr="004D6AC4">
        <w:rPr>
          <w:sz w:val="28"/>
          <w:szCs w:val="28"/>
        </w:rPr>
        <w:t xml:space="preserve">Таблица </w:t>
      </w:r>
      <w:r>
        <w:rPr>
          <w:sz w:val="28"/>
          <w:szCs w:val="28"/>
        </w:rPr>
        <w:t>11</w:t>
      </w:r>
    </w:p>
    <w:p w:rsidR="00237389" w:rsidRPr="00C5734B" w:rsidRDefault="00237389" w:rsidP="00237389">
      <w:pPr>
        <w:overflowPunct w:val="0"/>
        <w:autoSpaceDE w:val="0"/>
        <w:autoSpaceDN w:val="0"/>
        <w:adjustRightInd w:val="0"/>
        <w:jc w:val="both"/>
        <w:textAlignment w:val="baseline"/>
        <w:rPr>
          <w:bCs/>
          <w:sz w:val="28"/>
          <w:szCs w:val="28"/>
        </w:rPr>
      </w:pPr>
    </w:p>
    <w:tbl>
      <w:tblPr>
        <w:tblpPr w:leftFromText="180" w:rightFromText="180" w:vertAnchor="text" w:horzAnchor="page" w:tblpX="1828" w:tblpY="-286"/>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395"/>
        <w:gridCol w:w="1525"/>
        <w:gridCol w:w="1559"/>
        <w:gridCol w:w="1276"/>
      </w:tblGrid>
      <w:tr w:rsidR="00237389" w:rsidRPr="00C5734B" w:rsidTr="004C5640">
        <w:trPr>
          <w:tblHeader/>
        </w:trPr>
        <w:tc>
          <w:tcPr>
            <w:tcW w:w="567" w:type="dxa"/>
            <w:vAlign w:val="center"/>
          </w:tcPr>
          <w:p w:rsidR="00237389" w:rsidRPr="006F1AF7" w:rsidRDefault="00237389" w:rsidP="001A55C9">
            <w:pPr>
              <w:jc w:val="center"/>
              <w:rPr>
                <w:sz w:val="28"/>
                <w:szCs w:val="28"/>
              </w:rPr>
            </w:pPr>
            <w:r w:rsidRPr="006F1AF7">
              <w:rPr>
                <w:sz w:val="28"/>
                <w:szCs w:val="28"/>
              </w:rPr>
              <w:t>№</w:t>
            </w:r>
          </w:p>
          <w:p w:rsidR="00237389" w:rsidRPr="006F1AF7" w:rsidRDefault="00237389" w:rsidP="001A55C9">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395" w:type="dxa"/>
            <w:shd w:val="clear" w:color="auto" w:fill="auto"/>
            <w:vAlign w:val="center"/>
          </w:tcPr>
          <w:p w:rsidR="00237389" w:rsidRPr="006F1AF7" w:rsidRDefault="00237389" w:rsidP="001A55C9">
            <w:pPr>
              <w:ind w:right="-144"/>
              <w:jc w:val="center"/>
              <w:rPr>
                <w:sz w:val="28"/>
                <w:szCs w:val="28"/>
              </w:rPr>
            </w:pPr>
            <w:r w:rsidRPr="006F1AF7">
              <w:rPr>
                <w:sz w:val="28"/>
                <w:szCs w:val="28"/>
              </w:rPr>
              <w:t>Показатели</w:t>
            </w:r>
          </w:p>
        </w:tc>
        <w:tc>
          <w:tcPr>
            <w:tcW w:w="1525" w:type="dxa"/>
            <w:shd w:val="clear" w:color="auto" w:fill="auto"/>
            <w:vAlign w:val="center"/>
          </w:tcPr>
          <w:p w:rsidR="00237389" w:rsidRPr="006F1AF7" w:rsidRDefault="00237389" w:rsidP="001A55C9">
            <w:pPr>
              <w:ind w:left="-108" w:right="-87"/>
              <w:jc w:val="center"/>
              <w:rPr>
                <w:sz w:val="28"/>
                <w:szCs w:val="28"/>
              </w:rPr>
            </w:pPr>
            <w:r w:rsidRPr="006F1AF7">
              <w:rPr>
                <w:sz w:val="28"/>
                <w:szCs w:val="28"/>
              </w:rPr>
              <w:t>Единица измерения</w:t>
            </w:r>
          </w:p>
        </w:tc>
        <w:tc>
          <w:tcPr>
            <w:tcW w:w="1559" w:type="dxa"/>
            <w:shd w:val="clear" w:color="auto" w:fill="auto"/>
            <w:vAlign w:val="center"/>
          </w:tcPr>
          <w:p w:rsidR="00237389" w:rsidRPr="006F1AF7" w:rsidRDefault="00237389" w:rsidP="001A55C9">
            <w:pPr>
              <w:ind w:left="-108" w:right="-87"/>
              <w:jc w:val="center"/>
              <w:rPr>
                <w:sz w:val="28"/>
                <w:szCs w:val="28"/>
              </w:rPr>
            </w:pPr>
            <w:r w:rsidRPr="006F1AF7">
              <w:rPr>
                <w:sz w:val="28"/>
                <w:szCs w:val="28"/>
              </w:rPr>
              <w:t>Уточненный план</w:t>
            </w:r>
          </w:p>
        </w:tc>
        <w:tc>
          <w:tcPr>
            <w:tcW w:w="1276" w:type="dxa"/>
            <w:tcBorders>
              <w:bottom w:val="single" w:sz="4" w:space="0" w:color="auto"/>
            </w:tcBorders>
            <w:shd w:val="clear" w:color="auto" w:fill="auto"/>
            <w:vAlign w:val="center"/>
          </w:tcPr>
          <w:p w:rsidR="00237389" w:rsidRPr="006F1AF7" w:rsidRDefault="00237389" w:rsidP="001A55C9">
            <w:pPr>
              <w:ind w:left="-108" w:right="-87"/>
              <w:jc w:val="center"/>
              <w:rPr>
                <w:sz w:val="28"/>
                <w:szCs w:val="28"/>
              </w:rPr>
            </w:pPr>
            <w:r w:rsidRPr="006F1AF7">
              <w:rPr>
                <w:sz w:val="28"/>
                <w:szCs w:val="28"/>
              </w:rPr>
              <w:t>Факт</w:t>
            </w:r>
          </w:p>
        </w:tc>
      </w:tr>
      <w:tr w:rsidR="00237389" w:rsidRPr="00C5734B" w:rsidTr="004C5640">
        <w:trPr>
          <w:tblHeader/>
        </w:trPr>
        <w:tc>
          <w:tcPr>
            <w:tcW w:w="567" w:type="dxa"/>
            <w:vAlign w:val="center"/>
          </w:tcPr>
          <w:p w:rsidR="00237389" w:rsidRPr="006F1AF7" w:rsidRDefault="00237389" w:rsidP="001A55C9">
            <w:pPr>
              <w:jc w:val="center"/>
              <w:rPr>
                <w:sz w:val="28"/>
                <w:szCs w:val="28"/>
              </w:rPr>
            </w:pPr>
            <w:r w:rsidRPr="006F1AF7">
              <w:rPr>
                <w:sz w:val="28"/>
                <w:szCs w:val="28"/>
              </w:rPr>
              <w:t>1</w:t>
            </w:r>
          </w:p>
        </w:tc>
        <w:tc>
          <w:tcPr>
            <w:tcW w:w="4395" w:type="dxa"/>
            <w:shd w:val="clear" w:color="auto" w:fill="auto"/>
          </w:tcPr>
          <w:p w:rsidR="00237389" w:rsidRPr="006F1AF7" w:rsidRDefault="00237389" w:rsidP="001A55C9">
            <w:pPr>
              <w:jc w:val="center"/>
              <w:rPr>
                <w:sz w:val="28"/>
                <w:szCs w:val="28"/>
              </w:rPr>
            </w:pPr>
            <w:r w:rsidRPr="006F1AF7">
              <w:rPr>
                <w:sz w:val="28"/>
                <w:szCs w:val="28"/>
              </w:rPr>
              <w:t>2</w:t>
            </w:r>
          </w:p>
        </w:tc>
        <w:tc>
          <w:tcPr>
            <w:tcW w:w="1525" w:type="dxa"/>
            <w:shd w:val="clear" w:color="auto" w:fill="auto"/>
            <w:vAlign w:val="center"/>
          </w:tcPr>
          <w:p w:rsidR="00237389" w:rsidRPr="006F1AF7" w:rsidRDefault="00237389" w:rsidP="001A55C9">
            <w:pPr>
              <w:jc w:val="center"/>
              <w:rPr>
                <w:sz w:val="28"/>
                <w:szCs w:val="28"/>
              </w:rPr>
            </w:pPr>
            <w:r w:rsidRPr="006F1AF7">
              <w:rPr>
                <w:sz w:val="28"/>
                <w:szCs w:val="28"/>
              </w:rPr>
              <w:t>3</w:t>
            </w:r>
          </w:p>
        </w:tc>
        <w:tc>
          <w:tcPr>
            <w:tcW w:w="1559" w:type="dxa"/>
            <w:shd w:val="clear" w:color="auto" w:fill="auto"/>
            <w:vAlign w:val="center"/>
          </w:tcPr>
          <w:p w:rsidR="00237389" w:rsidRPr="006F1AF7" w:rsidRDefault="00237389" w:rsidP="001A55C9">
            <w:pPr>
              <w:jc w:val="center"/>
              <w:rPr>
                <w:sz w:val="28"/>
                <w:szCs w:val="28"/>
              </w:rPr>
            </w:pPr>
            <w:r w:rsidRPr="006F1AF7">
              <w:rPr>
                <w:sz w:val="28"/>
                <w:szCs w:val="28"/>
              </w:rPr>
              <w:t>4</w:t>
            </w:r>
          </w:p>
        </w:tc>
        <w:tc>
          <w:tcPr>
            <w:tcW w:w="1276" w:type="dxa"/>
            <w:shd w:val="clear" w:color="auto" w:fill="auto"/>
            <w:vAlign w:val="center"/>
          </w:tcPr>
          <w:p w:rsidR="00237389" w:rsidRPr="006F1AF7" w:rsidRDefault="00237389" w:rsidP="001A55C9">
            <w:pPr>
              <w:jc w:val="center"/>
              <w:rPr>
                <w:sz w:val="28"/>
                <w:szCs w:val="28"/>
              </w:rPr>
            </w:pPr>
            <w:r w:rsidRPr="006F1AF7">
              <w:rPr>
                <w:sz w:val="28"/>
                <w:szCs w:val="28"/>
              </w:rPr>
              <w:t>5</w:t>
            </w:r>
          </w:p>
        </w:tc>
      </w:tr>
      <w:tr w:rsidR="00237389" w:rsidRPr="00C5734B" w:rsidTr="004C5640">
        <w:tc>
          <w:tcPr>
            <w:tcW w:w="567" w:type="dxa"/>
            <w:vAlign w:val="center"/>
          </w:tcPr>
          <w:p w:rsidR="00237389" w:rsidRPr="006F1AF7" w:rsidRDefault="00237389" w:rsidP="001A55C9">
            <w:pPr>
              <w:jc w:val="center"/>
              <w:rPr>
                <w:sz w:val="28"/>
                <w:szCs w:val="28"/>
              </w:rPr>
            </w:pPr>
            <w:r w:rsidRPr="006F1AF7">
              <w:rPr>
                <w:sz w:val="28"/>
                <w:szCs w:val="28"/>
              </w:rPr>
              <w:t>1</w:t>
            </w:r>
          </w:p>
        </w:tc>
        <w:tc>
          <w:tcPr>
            <w:tcW w:w="4395" w:type="dxa"/>
            <w:shd w:val="clear" w:color="auto" w:fill="auto"/>
          </w:tcPr>
          <w:p w:rsidR="00237389" w:rsidRPr="006F1AF7" w:rsidRDefault="00237389" w:rsidP="001A55C9">
            <w:pPr>
              <w:rPr>
                <w:sz w:val="28"/>
                <w:szCs w:val="28"/>
              </w:rPr>
            </w:pPr>
            <w:r w:rsidRPr="006F1AF7">
              <w:rPr>
                <w:sz w:val="28"/>
                <w:szCs w:val="28"/>
              </w:rPr>
              <w:t>Доля исполненных бюджетных ассигнований, предусмотренных в муниципальной программе</w:t>
            </w:r>
          </w:p>
        </w:tc>
        <w:tc>
          <w:tcPr>
            <w:tcW w:w="1525" w:type="dxa"/>
            <w:shd w:val="clear" w:color="auto" w:fill="auto"/>
            <w:vAlign w:val="center"/>
          </w:tcPr>
          <w:p w:rsidR="00237389" w:rsidRPr="006F1AF7" w:rsidRDefault="00237389" w:rsidP="001A55C9">
            <w:pPr>
              <w:jc w:val="center"/>
              <w:rPr>
                <w:sz w:val="28"/>
                <w:szCs w:val="28"/>
              </w:rPr>
            </w:pPr>
            <w:r w:rsidRPr="006F1AF7">
              <w:rPr>
                <w:sz w:val="28"/>
                <w:szCs w:val="28"/>
              </w:rPr>
              <w:t>процентов</w:t>
            </w:r>
          </w:p>
        </w:tc>
        <w:tc>
          <w:tcPr>
            <w:tcW w:w="1559" w:type="dxa"/>
            <w:shd w:val="clear" w:color="auto" w:fill="auto"/>
            <w:vAlign w:val="center"/>
          </w:tcPr>
          <w:p w:rsidR="00237389" w:rsidRPr="006F1AF7" w:rsidRDefault="00237389" w:rsidP="001A55C9">
            <w:pPr>
              <w:jc w:val="center"/>
              <w:rPr>
                <w:sz w:val="28"/>
                <w:szCs w:val="28"/>
              </w:rPr>
            </w:pPr>
            <w:r w:rsidRPr="006F1AF7">
              <w:rPr>
                <w:sz w:val="28"/>
                <w:szCs w:val="28"/>
              </w:rPr>
              <w:t>Не менее 96,5</w:t>
            </w:r>
          </w:p>
        </w:tc>
        <w:tc>
          <w:tcPr>
            <w:tcW w:w="1276" w:type="dxa"/>
            <w:shd w:val="clear" w:color="auto" w:fill="auto"/>
            <w:vAlign w:val="center"/>
          </w:tcPr>
          <w:p w:rsidR="00237389" w:rsidRPr="006F1AF7" w:rsidRDefault="00237389" w:rsidP="001A55C9">
            <w:pPr>
              <w:jc w:val="center"/>
              <w:rPr>
                <w:sz w:val="28"/>
                <w:szCs w:val="28"/>
              </w:rPr>
            </w:pPr>
            <w:r w:rsidRPr="006F1AF7">
              <w:rPr>
                <w:sz w:val="28"/>
                <w:szCs w:val="28"/>
              </w:rPr>
              <w:t>98,1</w:t>
            </w:r>
          </w:p>
        </w:tc>
      </w:tr>
    </w:tbl>
    <w:p w:rsidR="00237389" w:rsidRPr="00C5734B" w:rsidRDefault="00237389" w:rsidP="00DF73F6">
      <w:pPr>
        <w:tabs>
          <w:tab w:val="left" w:pos="9356"/>
        </w:tabs>
        <w:overflowPunct w:val="0"/>
        <w:autoSpaceDE w:val="0"/>
        <w:autoSpaceDN w:val="0"/>
        <w:adjustRightInd w:val="0"/>
        <w:ind w:firstLine="709"/>
        <w:jc w:val="both"/>
        <w:textAlignment w:val="baseline"/>
        <w:rPr>
          <w:bCs/>
          <w:sz w:val="28"/>
          <w:szCs w:val="28"/>
        </w:rPr>
      </w:pPr>
      <w:r w:rsidRPr="00C5734B">
        <w:rPr>
          <w:bCs/>
          <w:sz w:val="28"/>
          <w:szCs w:val="28"/>
        </w:rPr>
        <w:t xml:space="preserve">За период реализации  подпрограммы достигнуты следующие показатели: </w:t>
      </w:r>
    </w:p>
    <w:p w:rsidR="00237389" w:rsidRPr="00C5734B" w:rsidRDefault="00237389" w:rsidP="00DF73F6">
      <w:pPr>
        <w:tabs>
          <w:tab w:val="left" w:pos="9356"/>
        </w:tabs>
        <w:overflowPunct w:val="0"/>
        <w:autoSpaceDE w:val="0"/>
        <w:autoSpaceDN w:val="0"/>
        <w:adjustRightInd w:val="0"/>
        <w:ind w:firstLine="709"/>
        <w:jc w:val="both"/>
        <w:textAlignment w:val="baseline"/>
        <w:rPr>
          <w:i/>
          <w:color w:val="000000"/>
          <w:sz w:val="28"/>
          <w:szCs w:val="28"/>
        </w:rPr>
      </w:pPr>
      <w:r w:rsidRPr="00C5734B">
        <w:rPr>
          <w:bCs/>
          <w:i/>
          <w:sz w:val="28"/>
          <w:szCs w:val="28"/>
        </w:rPr>
        <w:t>А)</w:t>
      </w:r>
      <w:r w:rsidRPr="00C5734B">
        <w:rPr>
          <w:i/>
          <w:color w:val="000000"/>
          <w:sz w:val="28"/>
          <w:szCs w:val="28"/>
        </w:rPr>
        <w:t xml:space="preserve"> Обеспечено создание условий по выполнению функций отдела ЖКХ и АСТ администрации Абанского района  в сфере функционирования систем коммунальной инфраструктуры в районе и градостроительной деятельности.</w:t>
      </w:r>
    </w:p>
    <w:p w:rsidR="00237389" w:rsidRPr="00C5734B" w:rsidRDefault="00237389" w:rsidP="00DF73F6">
      <w:pPr>
        <w:tabs>
          <w:tab w:val="left" w:pos="9356"/>
        </w:tabs>
        <w:overflowPunct w:val="0"/>
        <w:autoSpaceDE w:val="0"/>
        <w:autoSpaceDN w:val="0"/>
        <w:adjustRightInd w:val="0"/>
        <w:ind w:firstLine="709"/>
        <w:jc w:val="both"/>
        <w:textAlignment w:val="baseline"/>
        <w:rPr>
          <w:i/>
          <w:color w:val="000000"/>
          <w:sz w:val="28"/>
          <w:szCs w:val="28"/>
        </w:rPr>
      </w:pPr>
      <w:proofErr w:type="gramStart"/>
      <w:r w:rsidRPr="00C5734B">
        <w:rPr>
          <w:i/>
          <w:color w:val="000000"/>
          <w:sz w:val="28"/>
          <w:szCs w:val="28"/>
        </w:rPr>
        <w:t xml:space="preserve">Б) Обеспечено эффективное осуществление переданных полномочий по осуществлению подготовки градостроительных планов земельных участков поселений, выдача разрешений на строительство, разрешение на ввод </w:t>
      </w:r>
      <w:r w:rsidRPr="00C5734B">
        <w:rPr>
          <w:i/>
          <w:color w:val="000000"/>
          <w:sz w:val="28"/>
          <w:szCs w:val="28"/>
        </w:rPr>
        <w:lastRenderedPageBreak/>
        <w:t>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 резервирование земель и изъятие, в том числе путем выкупа  земельных участков в границах поселения для муниципальных нужд, осуществление земельного контроля за использованием земель</w:t>
      </w:r>
      <w:proofErr w:type="gramEnd"/>
      <w:r w:rsidRPr="00C5734B">
        <w:rPr>
          <w:i/>
          <w:color w:val="000000"/>
          <w:sz w:val="28"/>
          <w:szCs w:val="28"/>
        </w:rPr>
        <w:t xml:space="preserve"> поселения.</w:t>
      </w:r>
    </w:p>
    <w:p w:rsidR="00237389" w:rsidRPr="00C5734B" w:rsidRDefault="00237389" w:rsidP="001A55C9">
      <w:pPr>
        <w:overflowPunct w:val="0"/>
        <w:autoSpaceDE w:val="0"/>
        <w:autoSpaceDN w:val="0"/>
        <w:adjustRightInd w:val="0"/>
        <w:ind w:right="284" w:firstLine="709"/>
        <w:jc w:val="both"/>
        <w:textAlignment w:val="baseline"/>
        <w:rPr>
          <w:i/>
          <w:color w:val="000000"/>
          <w:sz w:val="28"/>
          <w:szCs w:val="28"/>
        </w:rPr>
      </w:pPr>
    </w:p>
    <w:p w:rsidR="00237389" w:rsidRPr="00C5734B" w:rsidRDefault="001A55C9" w:rsidP="001A55C9">
      <w:pPr>
        <w:overflowPunct w:val="0"/>
        <w:autoSpaceDE w:val="0"/>
        <w:autoSpaceDN w:val="0"/>
        <w:adjustRightInd w:val="0"/>
        <w:ind w:right="284" w:firstLine="709"/>
        <w:jc w:val="both"/>
        <w:textAlignment w:val="baseline"/>
        <w:rPr>
          <w:color w:val="000000"/>
          <w:sz w:val="28"/>
          <w:szCs w:val="28"/>
        </w:rPr>
      </w:pPr>
      <w:r w:rsidRPr="00C5734B">
        <w:rPr>
          <w:bCs/>
          <w:sz w:val="28"/>
          <w:szCs w:val="28"/>
        </w:rPr>
        <w:t xml:space="preserve">Подпрограмма </w:t>
      </w:r>
      <w:r w:rsidR="00237389" w:rsidRPr="00C5734B">
        <w:rPr>
          <w:bCs/>
          <w:sz w:val="28"/>
          <w:szCs w:val="28"/>
        </w:rPr>
        <w:t xml:space="preserve"> </w:t>
      </w:r>
      <w:r w:rsidR="00237389" w:rsidRPr="00C5734B">
        <w:rPr>
          <w:sz w:val="28"/>
          <w:szCs w:val="28"/>
        </w:rPr>
        <w:t xml:space="preserve">«Обеспечение жильем молодых семей в </w:t>
      </w:r>
      <w:proofErr w:type="spellStart"/>
      <w:r w:rsidR="00237389" w:rsidRPr="00C5734B">
        <w:rPr>
          <w:sz w:val="28"/>
          <w:szCs w:val="28"/>
        </w:rPr>
        <w:t>Абанском</w:t>
      </w:r>
      <w:proofErr w:type="spellEnd"/>
      <w:r w:rsidR="00237389" w:rsidRPr="00C5734B">
        <w:rPr>
          <w:sz w:val="28"/>
          <w:szCs w:val="28"/>
        </w:rPr>
        <w:t xml:space="preserve"> районе»</w:t>
      </w:r>
      <w:r w:rsidR="00237389" w:rsidRPr="00C5734B">
        <w:rPr>
          <w:bCs/>
          <w:sz w:val="28"/>
          <w:szCs w:val="28"/>
        </w:rPr>
        <w:t>.</w:t>
      </w:r>
    </w:p>
    <w:p w:rsidR="00237389" w:rsidRPr="004D6AC4" w:rsidRDefault="004D6AC4" w:rsidP="004D6AC4">
      <w:pPr>
        <w:tabs>
          <w:tab w:val="left" w:pos="9214"/>
          <w:tab w:val="left" w:pos="9356"/>
        </w:tabs>
        <w:overflowPunct w:val="0"/>
        <w:autoSpaceDE w:val="0"/>
        <w:autoSpaceDN w:val="0"/>
        <w:adjustRightInd w:val="0"/>
        <w:jc w:val="right"/>
        <w:textAlignment w:val="baseline"/>
        <w:rPr>
          <w:sz w:val="28"/>
          <w:szCs w:val="28"/>
        </w:rPr>
      </w:pPr>
      <w:r w:rsidRPr="004D6AC4">
        <w:rPr>
          <w:sz w:val="28"/>
          <w:szCs w:val="28"/>
        </w:rPr>
        <w:t xml:space="preserve">Таблица </w:t>
      </w:r>
      <w:r>
        <w:rPr>
          <w:sz w:val="28"/>
          <w:szCs w:val="28"/>
        </w:rPr>
        <w:t>12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1737"/>
        <w:gridCol w:w="1461"/>
        <w:gridCol w:w="1701"/>
      </w:tblGrid>
      <w:tr w:rsidR="00237389" w:rsidRPr="00C5734B" w:rsidTr="00DF73F6">
        <w:trPr>
          <w:trHeight w:val="829"/>
          <w:tblHeader/>
        </w:trPr>
        <w:tc>
          <w:tcPr>
            <w:tcW w:w="585" w:type="dxa"/>
            <w:vMerge w:val="restart"/>
            <w:vAlign w:val="center"/>
          </w:tcPr>
          <w:p w:rsidR="00237389" w:rsidRPr="006F1AF7" w:rsidRDefault="00237389" w:rsidP="00237389">
            <w:pPr>
              <w:jc w:val="center"/>
              <w:rPr>
                <w:bCs/>
                <w:sz w:val="28"/>
                <w:szCs w:val="28"/>
              </w:rPr>
            </w:pPr>
            <w:r w:rsidRPr="006F1AF7">
              <w:rPr>
                <w:bCs/>
                <w:sz w:val="28"/>
                <w:szCs w:val="28"/>
              </w:rPr>
              <w:t>№</w:t>
            </w:r>
          </w:p>
          <w:p w:rsidR="00237389" w:rsidRPr="006F1AF7" w:rsidRDefault="00237389"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237389" w:rsidRPr="006F1AF7" w:rsidRDefault="00237389" w:rsidP="00237389">
            <w:pPr>
              <w:jc w:val="center"/>
              <w:rPr>
                <w:bCs/>
                <w:sz w:val="28"/>
                <w:szCs w:val="28"/>
              </w:rPr>
            </w:pPr>
            <w:r w:rsidRPr="006F1AF7">
              <w:rPr>
                <w:bCs/>
                <w:sz w:val="28"/>
                <w:szCs w:val="28"/>
              </w:rPr>
              <w:t>Наименование ГРБС</w:t>
            </w:r>
          </w:p>
        </w:tc>
        <w:tc>
          <w:tcPr>
            <w:tcW w:w="3198" w:type="dxa"/>
            <w:gridSpan w:val="2"/>
            <w:vAlign w:val="center"/>
          </w:tcPr>
          <w:p w:rsidR="00237389" w:rsidRPr="006F1AF7" w:rsidRDefault="00237389" w:rsidP="00237389">
            <w:pPr>
              <w:jc w:val="center"/>
              <w:rPr>
                <w:bCs/>
                <w:sz w:val="28"/>
                <w:szCs w:val="28"/>
              </w:rPr>
            </w:pPr>
            <w:r w:rsidRPr="006F1AF7">
              <w:rPr>
                <w:bCs/>
                <w:sz w:val="28"/>
                <w:szCs w:val="28"/>
              </w:rPr>
              <w:t>Объем бюджетных ассигнований</w:t>
            </w:r>
          </w:p>
          <w:p w:rsidR="00237389" w:rsidRPr="006F1AF7" w:rsidRDefault="00237389" w:rsidP="00237389">
            <w:pPr>
              <w:jc w:val="center"/>
              <w:rPr>
                <w:bCs/>
                <w:sz w:val="28"/>
                <w:szCs w:val="28"/>
              </w:rPr>
            </w:pPr>
            <w:r w:rsidRPr="006F1AF7">
              <w:rPr>
                <w:bCs/>
                <w:sz w:val="28"/>
                <w:szCs w:val="28"/>
              </w:rPr>
              <w:t>(тыс. рублей)</w:t>
            </w:r>
          </w:p>
        </w:tc>
        <w:tc>
          <w:tcPr>
            <w:tcW w:w="1701" w:type="dxa"/>
            <w:vMerge w:val="restart"/>
            <w:vAlign w:val="center"/>
          </w:tcPr>
          <w:p w:rsidR="00237389" w:rsidRPr="006F1AF7" w:rsidRDefault="00237389" w:rsidP="00237389">
            <w:pPr>
              <w:ind w:left="-110" w:right="-108"/>
              <w:jc w:val="center"/>
              <w:rPr>
                <w:bCs/>
                <w:sz w:val="28"/>
                <w:szCs w:val="28"/>
              </w:rPr>
            </w:pPr>
            <w:r w:rsidRPr="006F1AF7">
              <w:rPr>
                <w:bCs/>
                <w:sz w:val="28"/>
                <w:szCs w:val="28"/>
              </w:rPr>
              <w:t>Процент исполнения</w:t>
            </w:r>
          </w:p>
        </w:tc>
      </w:tr>
      <w:tr w:rsidR="00237389" w:rsidRPr="00C5734B" w:rsidTr="00DF73F6">
        <w:trPr>
          <w:trHeight w:val="138"/>
          <w:tblHeader/>
        </w:trPr>
        <w:tc>
          <w:tcPr>
            <w:tcW w:w="585" w:type="dxa"/>
            <w:vMerge/>
            <w:vAlign w:val="center"/>
          </w:tcPr>
          <w:p w:rsidR="00237389" w:rsidRPr="006F1AF7" w:rsidRDefault="00237389" w:rsidP="00237389">
            <w:pPr>
              <w:jc w:val="center"/>
              <w:rPr>
                <w:bCs/>
                <w:sz w:val="28"/>
                <w:szCs w:val="28"/>
              </w:rPr>
            </w:pPr>
          </w:p>
        </w:tc>
        <w:tc>
          <w:tcPr>
            <w:tcW w:w="3872" w:type="dxa"/>
            <w:vMerge/>
            <w:vAlign w:val="center"/>
          </w:tcPr>
          <w:p w:rsidR="00237389" w:rsidRPr="006F1AF7" w:rsidRDefault="00237389" w:rsidP="00237389">
            <w:pPr>
              <w:jc w:val="center"/>
              <w:rPr>
                <w:bCs/>
                <w:sz w:val="28"/>
                <w:szCs w:val="28"/>
              </w:rPr>
            </w:pPr>
          </w:p>
        </w:tc>
        <w:tc>
          <w:tcPr>
            <w:tcW w:w="1737" w:type="dxa"/>
            <w:vAlign w:val="center"/>
          </w:tcPr>
          <w:p w:rsidR="00237389" w:rsidRPr="006F1AF7" w:rsidRDefault="00237389" w:rsidP="00237389">
            <w:pPr>
              <w:jc w:val="center"/>
              <w:rPr>
                <w:bCs/>
                <w:sz w:val="28"/>
                <w:szCs w:val="28"/>
              </w:rPr>
            </w:pPr>
            <w:r w:rsidRPr="006F1AF7">
              <w:rPr>
                <w:bCs/>
                <w:sz w:val="28"/>
                <w:szCs w:val="28"/>
              </w:rPr>
              <w:t>уточненный план</w:t>
            </w:r>
          </w:p>
        </w:tc>
        <w:tc>
          <w:tcPr>
            <w:tcW w:w="1461" w:type="dxa"/>
            <w:vAlign w:val="center"/>
          </w:tcPr>
          <w:p w:rsidR="00237389" w:rsidRPr="006F1AF7" w:rsidRDefault="00237389" w:rsidP="00237389">
            <w:pPr>
              <w:jc w:val="center"/>
              <w:rPr>
                <w:bCs/>
                <w:sz w:val="28"/>
                <w:szCs w:val="28"/>
              </w:rPr>
            </w:pPr>
            <w:r w:rsidRPr="006F1AF7">
              <w:rPr>
                <w:bCs/>
                <w:sz w:val="28"/>
                <w:szCs w:val="28"/>
              </w:rPr>
              <w:t>факт</w:t>
            </w:r>
          </w:p>
        </w:tc>
        <w:tc>
          <w:tcPr>
            <w:tcW w:w="1701" w:type="dxa"/>
            <w:vMerge/>
            <w:vAlign w:val="center"/>
          </w:tcPr>
          <w:p w:rsidR="00237389" w:rsidRPr="006F1AF7" w:rsidRDefault="00237389" w:rsidP="00237389">
            <w:pPr>
              <w:jc w:val="center"/>
              <w:rPr>
                <w:bCs/>
                <w:sz w:val="28"/>
                <w:szCs w:val="28"/>
              </w:rPr>
            </w:pPr>
          </w:p>
        </w:tc>
      </w:tr>
      <w:tr w:rsidR="00237389" w:rsidRPr="00C5734B" w:rsidTr="00DF73F6">
        <w:trPr>
          <w:trHeight w:val="138"/>
          <w:tblHeader/>
        </w:trPr>
        <w:tc>
          <w:tcPr>
            <w:tcW w:w="585" w:type="dxa"/>
            <w:vAlign w:val="center"/>
          </w:tcPr>
          <w:p w:rsidR="00237389" w:rsidRPr="006F1AF7" w:rsidRDefault="00237389" w:rsidP="00237389">
            <w:pPr>
              <w:jc w:val="center"/>
              <w:rPr>
                <w:bCs/>
                <w:sz w:val="28"/>
                <w:szCs w:val="28"/>
              </w:rPr>
            </w:pPr>
            <w:r w:rsidRPr="006F1AF7">
              <w:rPr>
                <w:bCs/>
                <w:sz w:val="28"/>
                <w:szCs w:val="28"/>
              </w:rPr>
              <w:t>1</w:t>
            </w:r>
          </w:p>
        </w:tc>
        <w:tc>
          <w:tcPr>
            <w:tcW w:w="3872" w:type="dxa"/>
            <w:vAlign w:val="center"/>
          </w:tcPr>
          <w:p w:rsidR="00237389" w:rsidRPr="006F1AF7" w:rsidRDefault="00237389" w:rsidP="00237389">
            <w:pPr>
              <w:jc w:val="center"/>
              <w:rPr>
                <w:bCs/>
                <w:sz w:val="28"/>
                <w:szCs w:val="28"/>
              </w:rPr>
            </w:pPr>
            <w:r w:rsidRPr="006F1AF7">
              <w:rPr>
                <w:bCs/>
                <w:sz w:val="28"/>
                <w:szCs w:val="28"/>
              </w:rPr>
              <w:t>2</w:t>
            </w:r>
          </w:p>
        </w:tc>
        <w:tc>
          <w:tcPr>
            <w:tcW w:w="1737" w:type="dxa"/>
            <w:vAlign w:val="center"/>
          </w:tcPr>
          <w:p w:rsidR="00237389" w:rsidRPr="006F1AF7" w:rsidRDefault="00237389" w:rsidP="00237389">
            <w:pPr>
              <w:jc w:val="center"/>
              <w:rPr>
                <w:bCs/>
                <w:sz w:val="28"/>
                <w:szCs w:val="28"/>
              </w:rPr>
            </w:pPr>
            <w:r w:rsidRPr="006F1AF7">
              <w:rPr>
                <w:bCs/>
                <w:sz w:val="28"/>
                <w:szCs w:val="28"/>
              </w:rPr>
              <w:t>3</w:t>
            </w:r>
          </w:p>
        </w:tc>
        <w:tc>
          <w:tcPr>
            <w:tcW w:w="1461" w:type="dxa"/>
            <w:vAlign w:val="center"/>
          </w:tcPr>
          <w:p w:rsidR="00237389" w:rsidRPr="006F1AF7" w:rsidRDefault="00237389" w:rsidP="00237389">
            <w:pPr>
              <w:jc w:val="center"/>
              <w:rPr>
                <w:bCs/>
                <w:sz w:val="28"/>
                <w:szCs w:val="28"/>
              </w:rPr>
            </w:pPr>
            <w:r w:rsidRPr="006F1AF7">
              <w:rPr>
                <w:bCs/>
                <w:sz w:val="28"/>
                <w:szCs w:val="28"/>
              </w:rPr>
              <w:t>4</w:t>
            </w:r>
          </w:p>
        </w:tc>
        <w:tc>
          <w:tcPr>
            <w:tcW w:w="1701" w:type="dxa"/>
            <w:vAlign w:val="center"/>
          </w:tcPr>
          <w:p w:rsidR="00237389" w:rsidRPr="006F1AF7" w:rsidRDefault="00237389" w:rsidP="00237389">
            <w:pPr>
              <w:jc w:val="center"/>
              <w:rPr>
                <w:bCs/>
                <w:sz w:val="28"/>
                <w:szCs w:val="28"/>
              </w:rPr>
            </w:pPr>
            <w:r w:rsidRPr="006F1AF7">
              <w:rPr>
                <w:bCs/>
                <w:sz w:val="28"/>
                <w:szCs w:val="28"/>
              </w:rPr>
              <w:t>5</w:t>
            </w:r>
          </w:p>
        </w:tc>
      </w:tr>
      <w:tr w:rsidR="00237389" w:rsidRPr="00C5734B" w:rsidTr="00DF73F6">
        <w:trPr>
          <w:trHeight w:val="557"/>
        </w:trPr>
        <w:tc>
          <w:tcPr>
            <w:tcW w:w="585" w:type="dxa"/>
            <w:vAlign w:val="center"/>
          </w:tcPr>
          <w:p w:rsidR="00237389" w:rsidRPr="006F1AF7" w:rsidRDefault="00237389" w:rsidP="0023738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3872" w:type="dxa"/>
            <w:vAlign w:val="center"/>
          </w:tcPr>
          <w:p w:rsidR="00237389" w:rsidRPr="006F1AF7" w:rsidRDefault="00237389" w:rsidP="00237389">
            <w:pPr>
              <w:rPr>
                <w:sz w:val="28"/>
                <w:szCs w:val="28"/>
              </w:rPr>
            </w:pPr>
            <w:r w:rsidRPr="006F1AF7">
              <w:rPr>
                <w:sz w:val="28"/>
                <w:szCs w:val="28"/>
              </w:rPr>
              <w:t>Администрация Абанского района</w:t>
            </w:r>
          </w:p>
        </w:tc>
        <w:tc>
          <w:tcPr>
            <w:tcW w:w="1737"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912,0</w:t>
            </w:r>
          </w:p>
        </w:tc>
        <w:tc>
          <w:tcPr>
            <w:tcW w:w="1461"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912,0</w:t>
            </w:r>
          </w:p>
        </w:tc>
        <w:tc>
          <w:tcPr>
            <w:tcW w:w="1701" w:type="dxa"/>
            <w:vAlign w:val="center"/>
          </w:tcPr>
          <w:p w:rsidR="00237389" w:rsidRPr="006F1AF7" w:rsidRDefault="00237389" w:rsidP="00237389">
            <w:pPr>
              <w:ind w:left="-110" w:right="-144"/>
              <w:jc w:val="center"/>
              <w:rPr>
                <w:sz w:val="28"/>
                <w:szCs w:val="28"/>
              </w:rPr>
            </w:pPr>
            <w:r w:rsidRPr="006F1AF7">
              <w:rPr>
                <w:sz w:val="28"/>
                <w:szCs w:val="28"/>
              </w:rPr>
              <w:t>100,0</w:t>
            </w:r>
          </w:p>
        </w:tc>
      </w:tr>
      <w:tr w:rsidR="00237389" w:rsidRPr="00C5734B" w:rsidTr="00DF73F6">
        <w:trPr>
          <w:trHeight w:val="271"/>
        </w:trPr>
        <w:tc>
          <w:tcPr>
            <w:tcW w:w="585" w:type="dxa"/>
          </w:tcPr>
          <w:p w:rsidR="00237389" w:rsidRPr="006F1AF7" w:rsidRDefault="00237389" w:rsidP="00237389">
            <w:pPr>
              <w:ind w:right="-144"/>
              <w:jc w:val="right"/>
              <w:rPr>
                <w:sz w:val="28"/>
                <w:szCs w:val="28"/>
              </w:rPr>
            </w:pPr>
          </w:p>
        </w:tc>
        <w:tc>
          <w:tcPr>
            <w:tcW w:w="3872" w:type="dxa"/>
            <w:vAlign w:val="center"/>
          </w:tcPr>
          <w:p w:rsidR="00237389" w:rsidRPr="006F1AF7" w:rsidRDefault="00237389" w:rsidP="00237389">
            <w:pPr>
              <w:ind w:right="-144"/>
              <w:rPr>
                <w:sz w:val="28"/>
                <w:szCs w:val="28"/>
              </w:rPr>
            </w:pPr>
            <w:r w:rsidRPr="006F1AF7">
              <w:rPr>
                <w:sz w:val="28"/>
                <w:szCs w:val="28"/>
              </w:rPr>
              <w:t>Всего</w:t>
            </w:r>
          </w:p>
        </w:tc>
        <w:tc>
          <w:tcPr>
            <w:tcW w:w="1737" w:type="dxa"/>
            <w:vAlign w:val="bottom"/>
          </w:tcPr>
          <w:p w:rsidR="00237389" w:rsidRPr="006F1AF7" w:rsidRDefault="00237389" w:rsidP="00237389">
            <w:pPr>
              <w:ind w:right="-144"/>
              <w:jc w:val="center"/>
              <w:rPr>
                <w:sz w:val="28"/>
                <w:szCs w:val="28"/>
              </w:rPr>
            </w:pPr>
            <w:r w:rsidRPr="006F1AF7">
              <w:rPr>
                <w:rFonts w:eastAsia="Calibri"/>
                <w:bCs/>
                <w:sz w:val="28"/>
                <w:szCs w:val="28"/>
              </w:rPr>
              <w:t>912,0</w:t>
            </w:r>
          </w:p>
        </w:tc>
        <w:tc>
          <w:tcPr>
            <w:tcW w:w="1461" w:type="dxa"/>
            <w:vAlign w:val="bottom"/>
          </w:tcPr>
          <w:p w:rsidR="00237389" w:rsidRPr="006F1AF7" w:rsidRDefault="00237389" w:rsidP="00237389">
            <w:pPr>
              <w:ind w:right="-144"/>
              <w:jc w:val="center"/>
              <w:rPr>
                <w:sz w:val="28"/>
                <w:szCs w:val="28"/>
              </w:rPr>
            </w:pPr>
            <w:r w:rsidRPr="006F1AF7">
              <w:rPr>
                <w:rFonts w:eastAsia="Calibri"/>
                <w:bCs/>
                <w:sz w:val="28"/>
                <w:szCs w:val="28"/>
              </w:rPr>
              <w:t>912,0</w:t>
            </w:r>
          </w:p>
        </w:tc>
        <w:tc>
          <w:tcPr>
            <w:tcW w:w="1701" w:type="dxa"/>
            <w:vAlign w:val="center"/>
          </w:tcPr>
          <w:p w:rsidR="00237389" w:rsidRPr="006F1AF7" w:rsidRDefault="00237389" w:rsidP="00237389">
            <w:pPr>
              <w:ind w:left="-110" w:right="-144"/>
              <w:jc w:val="center"/>
              <w:rPr>
                <w:sz w:val="28"/>
                <w:szCs w:val="28"/>
              </w:rPr>
            </w:pPr>
            <w:r w:rsidRPr="006F1AF7">
              <w:rPr>
                <w:sz w:val="28"/>
                <w:szCs w:val="28"/>
              </w:rPr>
              <w:t>100,0</w:t>
            </w:r>
          </w:p>
        </w:tc>
      </w:tr>
    </w:tbl>
    <w:p w:rsidR="001A55C9" w:rsidRPr="00C5734B" w:rsidRDefault="001A55C9" w:rsidP="001A55C9">
      <w:pPr>
        <w:pStyle w:val="34"/>
        <w:spacing w:before="120" w:after="0"/>
        <w:ind w:right="284" w:firstLine="702"/>
        <w:jc w:val="both"/>
        <w:rPr>
          <w:sz w:val="28"/>
          <w:szCs w:val="28"/>
        </w:rPr>
      </w:pPr>
    </w:p>
    <w:p w:rsidR="00237389" w:rsidRPr="00C5734B" w:rsidRDefault="00237389" w:rsidP="00DF73F6">
      <w:pPr>
        <w:pStyle w:val="34"/>
        <w:tabs>
          <w:tab w:val="left" w:pos="9356"/>
        </w:tabs>
        <w:spacing w:before="120" w:after="0"/>
        <w:ind w:firstLine="702"/>
        <w:jc w:val="both"/>
        <w:rPr>
          <w:sz w:val="28"/>
          <w:szCs w:val="28"/>
        </w:rPr>
      </w:pPr>
      <w:r w:rsidRPr="00C5734B">
        <w:rPr>
          <w:sz w:val="28"/>
          <w:szCs w:val="28"/>
        </w:rPr>
        <w:t>При реализации данной подпрограммы были достигнуты следующие показатели:</w:t>
      </w:r>
    </w:p>
    <w:p w:rsidR="001A55C9" w:rsidRPr="00C5734B" w:rsidRDefault="004D6AC4" w:rsidP="004D6AC4">
      <w:pPr>
        <w:tabs>
          <w:tab w:val="left" w:pos="9214"/>
          <w:tab w:val="left" w:pos="9356"/>
        </w:tabs>
        <w:overflowPunct w:val="0"/>
        <w:autoSpaceDE w:val="0"/>
        <w:autoSpaceDN w:val="0"/>
        <w:adjustRightInd w:val="0"/>
        <w:jc w:val="right"/>
        <w:textAlignment w:val="baseline"/>
        <w:rPr>
          <w:sz w:val="28"/>
          <w:szCs w:val="28"/>
        </w:rPr>
      </w:pPr>
      <w:r w:rsidRPr="004D6AC4">
        <w:rPr>
          <w:sz w:val="28"/>
          <w:szCs w:val="28"/>
        </w:rPr>
        <w:t xml:space="preserve">Таблица </w:t>
      </w:r>
      <w:r>
        <w:rPr>
          <w:sz w:val="28"/>
          <w:szCs w:val="28"/>
        </w:rPr>
        <w:t>13</w:t>
      </w:r>
    </w:p>
    <w:p w:rsidR="00237389" w:rsidRPr="00C5734B" w:rsidRDefault="00237389" w:rsidP="00237389">
      <w:pPr>
        <w:overflowPunct w:val="0"/>
        <w:autoSpaceDE w:val="0"/>
        <w:autoSpaceDN w:val="0"/>
        <w:adjustRightInd w:val="0"/>
        <w:jc w:val="both"/>
        <w:textAlignment w:val="baseline"/>
        <w:rPr>
          <w:bCs/>
          <w:sz w:val="28"/>
          <w:szCs w:val="28"/>
        </w:rPr>
      </w:pPr>
    </w:p>
    <w:tbl>
      <w:tblPr>
        <w:tblpPr w:leftFromText="180" w:rightFromText="180" w:vertAnchor="text" w:horzAnchor="page" w:tblpX="1828" w:tblpY="-286"/>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395"/>
        <w:gridCol w:w="1275"/>
        <w:gridCol w:w="1418"/>
        <w:gridCol w:w="1667"/>
      </w:tblGrid>
      <w:tr w:rsidR="00237389" w:rsidRPr="00C5734B" w:rsidTr="00DF73F6">
        <w:trPr>
          <w:tblHeader/>
        </w:trPr>
        <w:tc>
          <w:tcPr>
            <w:tcW w:w="567" w:type="dxa"/>
            <w:vAlign w:val="center"/>
          </w:tcPr>
          <w:p w:rsidR="00237389" w:rsidRPr="006F1AF7" w:rsidRDefault="00237389" w:rsidP="001A55C9">
            <w:pPr>
              <w:jc w:val="center"/>
              <w:rPr>
                <w:sz w:val="28"/>
                <w:szCs w:val="28"/>
              </w:rPr>
            </w:pPr>
            <w:r w:rsidRPr="006F1AF7">
              <w:rPr>
                <w:sz w:val="28"/>
                <w:szCs w:val="28"/>
              </w:rPr>
              <w:t>№</w:t>
            </w:r>
          </w:p>
          <w:p w:rsidR="00237389" w:rsidRPr="006F1AF7" w:rsidRDefault="00237389" w:rsidP="001A55C9">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395" w:type="dxa"/>
            <w:shd w:val="clear" w:color="auto" w:fill="auto"/>
            <w:vAlign w:val="center"/>
          </w:tcPr>
          <w:p w:rsidR="00237389" w:rsidRPr="006F1AF7" w:rsidRDefault="00237389" w:rsidP="001A55C9">
            <w:pPr>
              <w:ind w:right="-144"/>
              <w:jc w:val="center"/>
              <w:rPr>
                <w:sz w:val="28"/>
                <w:szCs w:val="28"/>
              </w:rPr>
            </w:pPr>
            <w:r w:rsidRPr="006F1AF7">
              <w:rPr>
                <w:sz w:val="28"/>
                <w:szCs w:val="28"/>
              </w:rPr>
              <w:t>Показатели</w:t>
            </w:r>
          </w:p>
        </w:tc>
        <w:tc>
          <w:tcPr>
            <w:tcW w:w="1275" w:type="dxa"/>
            <w:shd w:val="clear" w:color="auto" w:fill="auto"/>
            <w:vAlign w:val="center"/>
          </w:tcPr>
          <w:p w:rsidR="00237389" w:rsidRPr="006F1AF7" w:rsidRDefault="00237389" w:rsidP="001A55C9">
            <w:pPr>
              <w:ind w:left="-108" w:right="-87"/>
              <w:jc w:val="center"/>
              <w:rPr>
                <w:sz w:val="28"/>
                <w:szCs w:val="28"/>
              </w:rPr>
            </w:pPr>
            <w:r w:rsidRPr="006F1AF7">
              <w:rPr>
                <w:sz w:val="28"/>
                <w:szCs w:val="28"/>
              </w:rPr>
              <w:t>Единица измерения</w:t>
            </w:r>
          </w:p>
        </w:tc>
        <w:tc>
          <w:tcPr>
            <w:tcW w:w="1418" w:type="dxa"/>
            <w:shd w:val="clear" w:color="auto" w:fill="auto"/>
            <w:vAlign w:val="center"/>
          </w:tcPr>
          <w:p w:rsidR="00237389" w:rsidRPr="006F1AF7" w:rsidRDefault="00237389" w:rsidP="001A55C9">
            <w:pPr>
              <w:ind w:left="-108" w:right="-87"/>
              <w:jc w:val="center"/>
              <w:rPr>
                <w:sz w:val="28"/>
                <w:szCs w:val="28"/>
              </w:rPr>
            </w:pPr>
            <w:r w:rsidRPr="006F1AF7">
              <w:rPr>
                <w:sz w:val="28"/>
                <w:szCs w:val="28"/>
              </w:rPr>
              <w:t>Уточненный план</w:t>
            </w:r>
          </w:p>
        </w:tc>
        <w:tc>
          <w:tcPr>
            <w:tcW w:w="1667" w:type="dxa"/>
            <w:tcBorders>
              <w:bottom w:val="single" w:sz="4" w:space="0" w:color="auto"/>
            </w:tcBorders>
            <w:shd w:val="clear" w:color="auto" w:fill="auto"/>
            <w:vAlign w:val="center"/>
          </w:tcPr>
          <w:p w:rsidR="00237389" w:rsidRPr="006F1AF7" w:rsidRDefault="00237389" w:rsidP="001A55C9">
            <w:pPr>
              <w:ind w:left="-108" w:right="-87"/>
              <w:jc w:val="center"/>
              <w:rPr>
                <w:sz w:val="28"/>
                <w:szCs w:val="28"/>
              </w:rPr>
            </w:pPr>
            <w:r w:rsidRPr="006F1AF7">
              <w:rPr>
                <w:sz w:val="28"/>
                <w:szCs w:val="28"/>
              </w:rPr>
              <w:t>Факт</w:t>
            </w:r>
          </w:p>
        </w:tc>
      </w:tr>
      <w:tr w:rsidR="00237389" w:rsidRPr="00C5734B" w:rsidTr="00DF73F6">
        <w:trPr>
          <w:tblHeader/>
        </w:trPr>
        <w:tc>
          <w:tcPr>
            <w:tcW w:w="567" w:type="dxa"/>
            <w:vAlign w:val="center"/>
          </w:tcPr>
          <w:p w:rsidR="00237389" w:rsidRPr="006F1AF7" w:rsidRDefault="00237389" w:rsidP="001A55C9">
            <w:pPr>
              <w:jc w:val="center"/>
              <w:rPr>
                <w:sz w:val="28"/>
                <w:szCs w:val="28"/>
              </w:rPr>
            </w:pPr>
            <w:r w:rsidRPr="006F1AF7">
              <w:rPr>
                <w:sz w:val="28"/>
                <w:szCs w:val="28"/>
              </w:rPr>
              <w:t>1</w:t>
            </w:r>
          </w:p>
        </w:tc>
        <w:tc>
          <w:tcPr>
            <w:tcW w:w="4395" w:type="dxa"/>
            <w:shd w:val="clear" w:color="auto" w:fill="auto"/>
          </w:tcPr>
          <w:p w:rsidR="00237389" w:rsidRPr="006F1AF7" w:rsidRDefault="00237389" w:rsidP="001A55C9">
            <w:pPr>
              <w:jc w:val="center"/>
              <w:rPr>
                <w:sz w:val="28"/>
                <w:szCs w:val="28"/>
              </w:rPr>
            </w:pPr>
            <w:r w:rsidRPr="006F1AF7">
              <w:rPr>
                <w:sz w:val="28"/>
                <w:szCs w:val="28"/>
              </w:rPr>
              <w:t>2</w:t>
            </w:r>
          </w:p>
        </w:tc>
        <w:tc>
          <w:tcPr>
            <w:tcW w:w="1275" w:type="dxa"/>
            <w:shd w:val="clear" w:color="auto" w:fill="auto"/>
            <w:vAlign w:val="center"/>
          </w:tcPr>
          <w:p w:rsidR="00237389" w:rsidRPr="006F1AF7" w:rsidRDefault="00237389" w:rsidP="001A55C9">
            <w:pPr>
              <w:jc w:val="center"/>
              <w:rPr>
                <w:sz w:val="28"/>
                <w:szCs w:val="28"/>
              </w:rPr>
            </w:pPr>
            <w:r w:rsidRPr="006F1AF7">
              <w:rPr>
                <w:sz w:val="28"/>
                <w:szCs w:val="28"/>
              </w:rPr>
              <w:t>3</w:t>
            </w:r>
          </w:p>
        </w:tc>
        <w:tc>
          <w:tcPr>
            <w:tcW w:w="1418" w:type="dxa"/>
            <w:shd w:val="clear" w:color="auto" w:fill="auto"/>
            <w:vAlign w:val="center"/>
          </w:tcPr>
          <w:p w:rsidR="00237389" w:rsidRPr="006F1AF7" w:rsidRDefault="00237389" w:rsidP="001A55C9">
            <w:pPr>
              <w:jc w:val="center"/>
              <w:rPr>
                <w:sz w:val="28"/>
                <w:szCs w:val="28"/>
              </w:rPr>
            </w:pPr>
            <w:r w:rsidRPr="006F1AF7">
              <w:rPr>
                <w:sz w:val="28"/>
                <w:szCs w:val="28"/>
              </w:rPr>
              <w:t>4</w:t>
            </w:r>
          </w:p>
        </w:tc>
        <w:tc>
          <w:tcPr>
            <w:tcW w:w="1667" w:type="dxa"/>
            <w:shd w:val="clear" w:color="auto" w:fill="auto"/>
            <w:vAlign w:val="center"/>
          </w:tcPr>
          <w:p w:rsidR="00237389" w:rsidRPr="006F1AF7" w:rsidRDefault="00237389" w:rsidP="001A55C9">
            <w:pPr>
              <w:jc w:val="center"/>
              <w:rPr>
                <w:sz w:val="28"/>
                <w:szCs w:val="28"/>
              </w:rPr>
            </w:pPr>
            <w:r w:rsidRPr="006F1AF7">
              <w:rPr>
                <w:sz w:val="28"/>
                <w:szCs w:val="28"/>
              </w:rPr>
              <w:t>5</w:t>
            </w:r>
          </w:p>
        </w:tc>
      </w:tr>
      <w:tr w:rsidR="00237389" w:rsidRPr="00C5734B" w:rsidTr="00DF73F6">
        <w:tc>
          <w:tcPr>
            <w:tcW w:w="567" w:type="dxa"/>
            <w:vAlign w:val="center"/>
          </w:tcPr>
          <w:p w:rsidR="00237389" w:rsidRPr="006F1AF7" w:rsidRDefault="00237389" w:rsidP="001A55C9">
            <w:pPr>
              <w:jc w:val="center"/>
              <w:rPr>
                <w:sz w:val="28"/>
                <w:szCs w:val="28"/>
              </w:rPr>
            </w:pPr>
            <w:r w:rsidRPr="006F1AF7">
              <w:rPr>
                <w:sz w:val="28"/>
                <w:szCs w:val="28"/>
              </w:rPr>
              <w:t>1</w:t>
            </w:r>
          </w:p>
        </w:tc>
        <w:tc>
          <w:tcPr>
            <w:tcW w:w="4395" w:type="dxa"/>
            <w:shd w:val="clear" w:color="auto" w:fill="auto"/>
          </w:tcPr>
          <w:p w:rsidR="00237389" w:rsidRPr="006F1AF7" w:rsidRDefault="00237389" w:rsidP="001A55C9">
            <w:pPr>
              <w:rPr>
                <w:sz w:val="28"/>
                <w:szCs w:val="28"/>
              </w:rPr>
            </w:pPr>
            <w:r w:rsidRPr="006F1AF7">
              <w:rPr>
                <w:sz w:val="28"/>
                <w:szCs w:val="28"/>
              </w:rPr>
              <w:t>Обеспечение жильем молодых семей, нуждающихся в улучшении жилищных условий</w:t>
            </w:r>
          </w:p>
        </w:tc>
        <w:tc>
          <w:tcPr>
            <w:tcW w:w="1275" w:type="dxa"/>
            <w:shd w:val="clear" w:color="auto" w:fill="auto"/>
            <w:vAlign w:val="center"/>
          </w:tcPr>
          <w:p w:rsidR="00237389" w:rsidRPr="006F1AF7" w:rsidRDefault="00237389" w:rsidP="001A55C9">
            <w:pPr>
              <w:jc w:val="center"/>
              <w:rPr>
                <w:sz w:val="28"/>
                <w:szCs w:val="28"/>
              </w:rPr>
            </w:pPr>
            <w:r w:rsidRPr="006F1AF7">
              <w:rPr>
                <w:sz w:val="28"/>
                <w:szCs w:val="28"/>
              </w:rPr>
              <w:t>Семей</w:t>
            </w:r>
          </w:p>
          <w:p w:rsidR="00237389" w:rsidRPr="006F1AF7" w:rsidRDefault="00237389" w:rsidP="001A55C9">
            <w:pPr>
              <w:jc w:val="center"/>
              <w:rPr>
                <w:sz w:val="28"/>
                <w:szCs w:val="28"/>
              </w:rPr>
            </w:pPr>
          </w:p>
        </w:tc>
        <w:tc>
          <w:tcPr>
            <w:tcW w:w="1418" w:type="dxa"/>
            <w:shd w:val="clear" w:color="auto" w:fill="auto"/>
            <w:vAlign w:val="center"/>
          </w:tcPr>
          <w:p w:rsidR="00237389" w:rsidRPr="006F1AF7" w:rsidRDefault="00237389" w:rsidP="001A55C9">
            <w:pPr>
              <w:jc w:val="center"/>
              <w:rPr>
                <w:sz w:val="28"/>
                <w:szCs w:val="28"/>
              </w:rPr>
            </w:pPr>
            <w:r w:rsidRPr="006F1AF7">
              <w:rPr>
                <w:sz w:val="28"/>
                <w:szCs w:val="28"/>
              </w:rPr>
              <w:t>1</w:t>
            </w:r>
          </w:p>
        </w:tc>
        <w:tc>
          <w:tcPr>
            <w:tcW w:w="1667" w:type="dxa"/>
            <w:shd w:val="clear" w:color="auto" w:fill="auto"/>
            <w:vAlign w:val="center"/>
          </w:tcPr>
          <w:p w:rsidR="00237389" w:rsidRPr="006F1AF7" w:rsidRDefault="00237389" w:rsidP="001A55C9">
            <w:pPr>
              <w:jc w:val="center"/>
              <w:rPr>
                <w:sz w:val="28"/>
                <w:szCs w:val="28"/>
              </w:rPr>
            </w:pPr>
            <w:r w:rsidRPr="006F1AF7">
              <w:rPr>
                <w:sz w:val="28"/>
                <w:szCs w:val="28"/>
              </w:rPr>
              <w:t>2</w:t>
            </w:r>
          </w:p>
        </w:tc>
      </w:tr>
    </w:tbl>
    <w:p w:rsidR="00237389" w:rsidRPr="00C5734B" w:rsidRDefault="00237389" w:rsidP="00DF73F6">
      <w:pPr>
        <w:tabs>
          <w:tab w:val="left" w:pos="9214"/>
          <w:tab w:val="left" w:pos="9356"/>
        </w:tabs>
        <w:overflowPunct w:val="0"/>
        <w:autoSpaceDE w:val="0"/>
        <w:autoSpaceDN w:val="0"/>
        <w:adjustRightInd w:val="0"/>
        <w:ind w:firstLine="709"/>
        <w:jc w:val="both"/>
        <w:textAlignment w:val="baseline"/>
        <w:rPr>
          <w:color w:val="000000"/>
          <w:sz w:val="28"/>
          <w:szCs w:val="28"/>
        </w:rPr>
      </w:pPr>
      <w:r w:rsidRPr="00C5734B">
        <w:rPr>
          <w:bCs/>
          <w:sz w:val="28"/>
          <w:szCs w:val="28"/>
        </w:rPr>
        <w:t xml:space="preserve">За период реализации  подпрограммы достигнуты следующие показатели: </w:t>
      </w:r>
    </w:p>
    <w:p w:rsidR="00237389" w:rsidRPr="00C5734B" w:rsidRDefault="00237389" w:rsidP="00DF73F6">
      <w:pPr>
        <w:tabs>
          <w:tab w:val="left" w:pos="9214"/>
          <w:tab w:val="left" w:pos="9356"/>
        </w:tabs>
        <w:autoSpaceDE w:val="0"/>
        <w:autoSpaceDN w:val="0"/>
        <w:adjustRightInd w:val="0"/>
        <w:ind w:firstLine="709"/>
        <w:jc w:val="both"/>
        <w:rPr>
          <w:i/>
          <w:sz w:val="28"/>
          <w:szCs w:val="28"/>
        </w:rPr>
      </w:pPr>
      <w:r w:rsidRPr="00C5734B">
        <w:rPr>
          <w:i/>
          <w:sz w:val="28"/>
          <w:szCs w:val="28"/>
        </w:rPr>
        <w:t>А) Две молодые семьи улучшили жилищные условия путем приобретения жилого помещения за счет средств субсидии.</w:t>
      </w:r>
    </w:p>
    <w:p w:rsidR="00237389" w:rsidRPr="00C5734B" w:rsidRDefault="00237389" w:rsidP="00DF73F6">
      <w:pPr>
        <w:tabs>
          <w:tab w:val="left" w:pos="9214"/>
          <w:tab w:val="left" w:pos="9356"/>
        </w:tabs>
        <w:autoSpaceDE w:val="0"/>
        <w:autoSpaceDN w:val="0"/>
        <w:adjustRightInd w:val="0"/>
        <w:jc w:val="both"/>
        <w:rPr>
          <w:bCs/>
          <w:sz w:val="28"/>
          <w:szCs w:val="28"/>
          <w:u w:val="single"/>
        </w:rPr>
      </w:pPr>
    </w:p>
    <w:p w:rsidR="00237389" w:rsidRDefault="00237389" w:rsidP="00DF73F6">
      <w:pPr>
        <w:tabs>
          <w:tab w:val="left" w:pos="9214"/>
          <w:tab w:val="left" w:pos="9356"/>
        </w:tabs>
        <w:autoSpaceDE w:val="0"/>
        <w:autoSpaceDN w:val="0"/>
        <w:adjustRightInd w:val="0"/>
        <w:jc w:val="both"/>
        <w:rPr>
          <w:sz w:val="28"/>
          <w:szCs w:val="28"/>
        </w:rPr>
      </w:pPr>
      <w:r w:rsidRPr="00C5734B">
        <w:rPr>
          <w:bCs/>
          <w:sz w:val="28"/>
          <w:szCs w:val="28"/>
        </w:rPr>
        <w:t xml:space="preserve">Подпрограмма </w:t>
      </w:r>
      <w:r w:rsidRPr="00C5734B">
        <w:rPr>
          <w:sz w:val="28"/>
          <w:szCs w:val="28"/>
        </w:rPr>
        <w:t>«Создание условий для развития услуг связи в малочисленных и труднодоступных населенных пунктах Абанского района»</w:t>
      </w:r>
    </w:p>
    <w:p w:rsidR="004D6AC4" w:rsidRDefault="004D6AC4" w:rsidP="004D6AC4">
      <w:pPr>
        <w:tabs>
          <w:tab w:val="left" w:pos="9214"/>
          <w:tab w:val="left" w:pos="9356"/>
        </w:tabs>
        <w:overflowPunct w:val="0"/>
        <w:autoSpaceDE w:val="0"/>
        <w:autoSpaceDN w:val="0"/>
        <w:adjustRightInd w:val="0"/>
        <w:jc w:val="right"/>
        <w:textAlignment w:val="baseline"/>
        <w:rPr>
          <w:sz w:val="28"/>
          <w:szCs w:val="28"/>
        </w:rPr>
      </w:pPr>
    </w:p>
    <w:p w:rsidR="00237389" w:rsidRPr="00C5734B" w:rsidRDefault="004D6AC4" w:rsidP="0054601B">
      <w:pPr>
        <w:tabs>
          <w:tab w:val="left" w:pos="9214"/>
          <w:tab w:val="left" w:pos="9356"/>
        </w:tabs>
        <w:overflowPunct w:val="0"/>
        <w:autoSpaceDE w:val="0"/>
        <w:autoSpaceDN w:val="0"/>
        <w:adjustRightInd w:val="0"/>
        <w:jc w:val="right"/>
        <w:textAlignment w:val="baseline"/>
        <w:rPr>
          <w:i/>
          <w:sz w:val="28"/>
          <w:szCs w:val="28"/>
        </w:rPr>
      </w:pPr>
      <w:r w:rsidRPr="004D6AC4">
        <w:rPr>
          <w:sz w:val="28"/>
          <w:szCs w:val="28"/>
        </w:rPr>
        <w:t xml:space="preserve">Таблица </w:t>
      </w:r>
      <w:r>
        <w:rPr>
          <w:sz w:val="28"/>
          <w:szCs w:val="28"/>
        </w:rPr>
        <w:t>14</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1737"/>
        <w:gridCol w:w="1739"/>
        <w:gridCol w:w="1423"/>
      </w:tblGrid>
      <w:tr w:rsidR="00237389" w:rsidRPr="00C5734B" w:rsidTr="00DF73F6">
        <w:trPr>
          <w:trHeight w:val="829"/>
          <w:tblHeader/>
        </w:trPr>
        <w:tc>
          <w:tcPr>
            <w:tcW w:w="585" w:type="dxa"/>
            <w:vMerge w:val="restart"/>
            <w:vAlign w:val="center"/>
          </w:tcPr>
          <w:p w:rsidR="00237389" w:rsidRPr="006F1AF7" w:rsidRDefault="00237389" w:rsidP="00237389">
            <w:pPr>
              <w:jc w:val="center"/>
              <w:rPr>
                <w:bCs/>
                <w:sz w:val="28"/>
                <w:szCs w:val="28"/>
              </w:rPr>
            </w:pPr>
            <w:r w:rsidRPr="006F1AF7">
              <w:rPr>
                <w:bCs/>
                <w:sz w:val="28"/>
                <w:szCs w:val="28"/>
              </w:rPr>
              <w:t>№</w:t>
            </w:r>
          </w:p>
          <w:p w:rsidR="00237389" w:rsidRPr="006F1AF7" w:rsidRDefault="00237389"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237389" w:rsidRPr="006F1AF7" w:rsidRDefault="00237389" w:rsidP="00237389">
            <w:pPr>
              <w:jc w:val="center"/>
              <w:rPr>
                <w:bCs/>
                <w:sz w:val="28"/>
                <w:szCs w:val="28"/>
              </w:rPr>
            </w:pPr>
            <w:r w:rsidRPr="006F1AF7">
              <w:rPr>
                <w:bCs/>
                <w:sz w:val="28"/>
                <w:szCs w:val="28"/>
              </w:rPr>
              <w:t>Наименование ГРБС</w:t>
            </w:r>
          </w:p>
        </w:tc>
        <w:tc>
          <w:tcPr>
            <w:tcW w:w="3476" w:type="dxa"/>
            <w:gridSpan w:val="2"/>
            <w:vAlign w:val="center"/>
          </w:tcPr>
          <w:p w:rsidR="00237389" w:rsidRPr="006F1AF7" w:rsidRDefault="00237389" w:rsidP="00237389">
            <w:pPr>
              <w:jc w:val="center"/>
              <w:rPr>
                <w:bCs/>
                <w:sz w:val="28"/>
                <w:szCs w:val="28"/>
              </w:rPr>
            </w:pPr>
            <w:r w:rsidRPr="006F1AF7">
              <w:rPr>
                <w:bCs/>
                <w:sz w:val="28"/>
                <w:szCs w:val="28"/>
              </w:rPr>
              <w:t>Объем бюджетных ассигнований</w:t>
            </w:r>
          </w:p>
          <w:p w:rsidR="00237389" w:rsidRPr="006F1AF7" w:rsidRDefault="00237389" w:rsidP="00237389">
            <w:pPr>
              <w:jc w:val="center"/>
              <w:rPr>
                <w:bCs/>
                <w:sz w:val="28"/>
                <w:szCs w:val="28"/>
              </w:rPr>
            </w:pPr>
            <w:r w:rsidRPr="006F1AF7">
              <w:rPr>
                <w:bCs/>
                <w:sz w:val="28"/>
                <w:szCs w:val="28"/>
              </w:rPr>
              <w:t>(тыс. рублей)</w:t>
            </w:r>
          </w:p>
        </w:tc>
        <w:tc>
          <w:tcPr>
            <w:tcW w:w="1423" w:type="dxa"/>
            <w:vMerge w:val="restart"/>
            <w:vAlign w:val="center"/>
          </w:tcPr>
          <w:p w:rsidR="00237389" w:rsidRPr="006F1AF7" w:rsidRDefault="00237389" w:rsidP="00237389">
            <w:pPr>
              <w:ind w:left="-110" w:right="-108"/>
              <w:jc w:val="center"/>
              <w:rPr>
                <w:bCs/>
                <w:sz w:val="28"/>
                <w:szCs w:val="28"/>
              </w:rPr>
            </w:pPr>
            <w:r w:rsidRPr="006F1AF7">
              <w:rPr>
                <w:bCs/>
                <w:sz w:val="28"/>
                <w:szCs w:val="28"/>
              </w:rPr>
              <w:t>Процент исполнения</w:t>
            </w:r>
          </w:p>
        </w:tc>
      </w:tr>
      <w:tr w:rsidR="00237389" w:rsidRPr="00C5734B" w:rsidTr="00DF73F6">
        <w:trPr>
          <w:trHeight w:val="138"/>
          <w:tblHeader/>
        </w:trPr>
        <w:tc>
          <w:tcPr>
            <w:tcW w:w="585" w:type="dxa"/>
            <w:vMerge/>
            <w:vAlign w:val="center"/>
          </w:tcPr>
          <w:p w:rsidR="00237389" w:rsidRPr="006F1AF7" w:rsidRDefault="00237389" w:rsidP="00237389">
            <w:pPr>
              <w:jc w:val="center"/>
              <w:rPr>
                <w:bCs/>
                <w:sz w:val="28"/>
                <w:szCs w:val="28"/>
              </w:rPr>
            </w:pPr>
          </w:p>
        </w:tc>
        <w:tc>
          <w:tcPr>
            <w:tcW w:w="3872" w:type="dxa"/>
            <w:vMerge/>
            <w:vAlign w:val="center"/>
          </w:tcPr>
          <w:p w:rsidR="00237389" w:rsidRPr="006F1AF7" w:rsidRDefault="00237389" w:rsidP="00237389">
            <w:pPr>
              <w:jc w:val="center"/>
              <w:rPr>
                <w:bCs/>
                <w:sz w:val="28"/>
                <w:szCs w:val="28"/>
              </w:rPr>
            </w:pPr>
          </w:p>
        </w:tc>
        <w:tc>
          <w:tcPr>
            <w:tcW w:w="1737" w:type="dxa"/>
            <w:vAlign w:val="center"/>
          </w:tcPr>
          <w:p w:rsidR="00237389" w:rsidRPr="006F1AF7" w:rsidRDefault="00237389" w:rsidP="00237389">
            <w:pPr>
              <w:jc w:val="center"/>
              <w:rPr>
                <w:bCs/>
                <w:sz w:val="28"/>
                <w:szCs w:val="28"/>
              </w:rPr>
            </w:pPr>
            <w:r w:rsidRPr="006F1AF7">
              <w:rPr>
                <w:bCs/>
                <w:sz w:val="28"/>
                <w:szCs w:val="28"/>
              </w:rPr>
              <w:t>уточненный план</w:t>
            </w:r>
          </w:p>
        </w:tc>
        <w:tc>
          <w:tcPr>
            <w:tcW w:w="1739" w:type="dxa"/>
            <w:vAlign w:val="center"/>
          </w:tcPr>
          <w:p w:rsidR="00237389" w:rsidRPr="006F1AF7" w:rsidRDefault="00237389" w:rsidP="00237389">
            <w:pPr>
              <w:jc w:val="center"/>
              <w:rPr>
                <w:bCs/>
                <w:sz w:val="28"/>
                <w:szCs w:val="28"/>
              </w:rPr>
            </w:pPr>
            <w:r w:rsidRPr="006F1AF7">
              <w:rPr>
                <w:bCs/>
                <w:sz w:val="28"/>
                <w:szCs w:val="28"/>
              </w:rPr>
              <w:t>факт</w:t>
            </w:r>
          </w:p>
        </w:tc>
        <w:tc>
          <w:tcPr>
            <w:tcW w:w="1423" w:type="dxa"/>
            <w:vMerge/>
            <w:vAlign w:val="center"/>
          </w:tcPr>
          <w:p w:rsidR="00237389" w:rsidRPr="006F1AF7" w:rsidRDefault="00237389" w:rsidP="00237389">
            <w:pPr>
              <w:jc w:val="center"/>
              <w:rPr>
                <w:bCs/>
                <w:sz w:val="28"/>
                <w:szCs w:val="28"/>
              </w:rPr>
            </w:pPr>
          </w:p>
        </w:tc>
      </w:tr>
      <w:tr w:rsidR="00237389" w:rsidRPr="00C5734B" w:rsidTr="00DF73F6">
        <w:trPr>
          <w:trHeight w:val="138"/>
          <w:tblHeader/>
        </w:trPr>
        <w:tc>
          <w:tcPr>
            <w:tcW w:w="585" w:type="dxa"/>
            <w:vAlign w:val="center"/>
          </w:tcPr>
          <w:p w:rsidR="00237389" w:rsidRPr="006F1AF7" w:rsidRDefault="00237389" w:rsidP="00237389">
            <w:pPr>
              <w:jc w:val="center"/>
              <w:rPr>
                <w:bCs/>
                <w:sz w:val="28"/>
                <w:szCs w:val="28"/>
              </w:rPr>
            </w:pPr>
            <w:r w:rsidRPr="006F1AF7">
              <w:rPr>
                <w:bCs/>
                <w:sz w:val="28"/>
                <w:szCs w:val="28"/>
              </w:rPr>
              <w:t>1</w:t>
            </w:r>
          </w:p>
        </w:tc>
        <w:tc>
          <w:tcPr>
            <w:tcW w:w="3872" w:type="dxa"/>
            <w:vAlign w:val="center"/>
          </w:tcPr>
          <w:p w:rsidR="00237389" w:rsidRPr="006F1AF7" w:rsidRDefault="00237389" w:rsidP="00237389">
            <w:pPr>
              <w:jc w:val="center"/>
              <w:rPr>
                <w:bCs/>
                <w:sz w:val="28"/>
                <w:szCs w:val="28"/>
              </w:rPr>
            </w:pPr>
            <w:r w:rsidRPr="006F1AF7">
              <w:rPr>
                <w:bCs/>
                <w:sz w:val="28"/>
                <w:szCs w:val="28"/>
              </w:rPr>
              <w:t>2</w:t>
            </w:r>
          </w:p>
        </w:tc>
        <w:tc>
          <w:tcPr>
            <w:tcW w:w="1737" w:type="dxa"/>
            <w:vAlign w:val="center"/>
          </w:tcPr>
          <w:p w:rsidR="00237389" w:rsidRPr="006F1AF7" w:rsidRDefault="00237389" w:rsidP="00237389">
            <w:pPr>
              <w:jc w:val="center"/>
              <w:rPr>
                <w:bCs/>
                <w:sz w:val="28"/>
                <w:szCs w:val="28"/>
              </w:rPr>
            </w:pPr>
            <w:r w:rsidRPr="006F1AF7">
              <w:rPr>
                <w:bCs/>
                <w:sz w:val="28"/>
                <w:szCs w:val="28"/>
              </w:rPr>
              <w:t>3</w:t>
            </w:r>
          </w:p>
        </w:tc>
        <w:tc>
          <w:tcPr>
            <w:tcW w:w="1739" w:type="dxa"/>
            <w:vAlign w:val="center"/>
          </w:tcPr>
          <w:p w:rsidR="00237389" w:rsidRPr="006F1AF7" w:rsidRDefault="00237389" w:rsidP="00237389">
            <w:pPr>
              <w:jc w:val="center"/>
              <w:rPr>
                <w:bCs/>
                <w:sz w:val="28"/>
                <w:szCs w:val="28"/>
              </w:rPr>
            </w:pPr>
            <w:r w:rsidRPr="006F1AF7">
              <w:rPr>
                <w:bCs/>
                <w:sz w:val="28"/>
                <w:szCs w:val="28"/>
              </w:rPr>
              <w:t>4</w:t>
            </w:r>
          </w:p>
        </w:tc>
        <w:tc>
          <w:tcPr>
            <w:tcW w:w="1423" w:type="dxa"/>
            <w:vAlign w:val="center"/>
          </w:tcPr>
          <w:p w:rsidR="00237389" w:rsidRPr="006F1AF7" w:rsidRDefault="00237389" w:rsidP="00237389">
            <w:pPr>
              <w:jc w:val="center"/>
              <w:rPr>
                <w:bCs/>
                <w:sz w:val="28"/>
                <w:szCs w:val="28"/>
              </w:rPr>
            </w:pPr>
            <w:r w:rsidRPr="006F1AF7">
              <w:rPr>
                <w:bCs/>
                <w:sz w:val="28"/>
                <w:szCs w:val="28"/>
              </w:rPr>
              <w:t>5</w:t>
            </w:r>
          </w:p>
        </w:tc>
      </w:tr>
      <w:tr w:rsidR="00237389" w:rsidRPr="00C5734B" w:rsidTr="00DF73F6">
        <w:trPr>
          <w:trHeight w:val="557"/>
        </w:trPr>
        <w:tc>
          <w:tcPr>
            <w:tcW w:w="585" w:type="dxa"/>
            <w:vAlign w:val="center"/>
          </w:tcPr>
          <w:p w:rsidR="00237389" w:rsidRPr="006F1AF7" w:rsidRDefault="00237389" w:rsidP="0023738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3872" w:type="dxa"/>
            <w:vAlign w:val="center"/>
          </w:tcPr>
          <w:p w:rsidR="00237389" w:rsidRPr="006F1AF7" w:rsidRDefault="00237389" w:rsidP="00237389">
            <w:pPr>
              <w:rPr>
                <w:sz w:val="28"/>
                <w:szCs w:val="28"/>
              </w:rPr>
            </w:pPr>
            <w:r w:rsidRPr="006F1AF7">
              <w:rPr>
                <w:sz w:val="28"/>
                <w:szCs w:val="28"/>
              </w:rPr>
              <w:t>Администрация Абанского района</w:t>
            </w:r>
          </w:p>
        </w:tc>
        <w:tc>
          <w:tcPr>
            <w:tcW w:w="1737" w:type="dxa"/>
            <w:vAlign w:val="center"/>
          </w:tcPr>
          <w:p w:rsidR="00237389" w:rsidRPr="006F1AF7" w:rsidRDefault="00237389" w:rsidP="004C5640">
            <w:pPr>
              <w:autoSpaceDE w:val="0"/>
              <w:autoSpaceDN w:val="0"/>
              <w:adjustRightInd w:val="0"/>
              <w:ind w:right="-144"/>
              <w:jc w:val="center"/>
              <w:rPr>
                <w:rFonts w:eastAsia="Calibri"/>
                <w:bCs/>
                <w:sz w:val="28"/>
                <w:szCs w:val="28"/>
              </w:rPr>
            </w:pPr>
            <w:r w:rsidRPr="006F1AF7">
              <w:rPr>
                <w:rFonts w:eastAsia="Calibri"/>
                <w:bCs/>
                <w:sz w:val="28"/>
                <w:szCs w:val="28"/>
              </w:rPr>
              <w:t>13 418,</w:t>
            </w:r>
            <w:r w:rsidR="004C5640">
              <w:rPr>
                <w:rFonts w:eastAsia="Calibri"/>
                <w:bCs/>
                <w:sz w:val="28"/>
                <w:szCs w:val="28"/>
              </w:rPr>
              <w:t>0</w:t>
            </w:r>
          </w:p>
        </w:tc>
        <w:tc>
          <w:tcPr>
            <w:tcW w:w="1739"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13 417,5</w:t>
            </w:r>
          </w:p>
        </w:tc>
        <w:tc>
          <w:tcPr>
            <w:tcW w:w="1423" w:type="dxa"/>
            <w:vAlign w:val="center"/>
          </w:tcPr>
          <w:p w:rsidR="00237389" w:rsidRPr="006F1AF7" w:rsidRDefault="00237389" w:rsidP="00237389">
            <w:pPr>
              <w:ind w:left="-110" w:right="-144"/>
              <w:jc w:val="center"/>
              <w:rPr>
                <w:sz w:val="28"/>
                <w:szCs w:val="28"/>
              </w:rPr>
            </w:pPr>
            <w:r w:rsidRPr="006F1AF7">
              <w:rPr>
                <w:sz w:val="28"/>
                <w:szCs w:val="28"/>
              </w:rPr>
              <w:t>99,9</w:t>
            </w:r>
          </w:p>
        </w:tc>
      </w:tr>
      <w:tr w:rsidR="00237389" w:rsidRPr="00C5734B" w:rsidTr="00DF73F6">
        <w:trPr>
          <w:trHeight w:val="271"/>
        </w:trPr>
        <w:tc>
          <w:tcPr>
            <w:tcW w:w="585" w:type="dxa"/>
          </w:tcPr>
          <w:p w:rsidR="00237389" w:rsidRPr="006F1AF7" w:rsidRDefault="00237389" w:rsidP="00237389">
            <w:pPr>
              <w:ind w:right="-144"/>
              <w:jc w:val="right"/>
              <w:rPr>
                <w:sz w:val="28"/>
                <w:szCs w:val="28"/>
              </w:rPr>
            </w:pPr>
          </w:p>
        </w:tc>
        <w:tc>
          <w:tcPr>
            <w:tcW w:w="3872" w:type="dxa"/>
            <w:vAlign w:val="center"/>
          </w:tcPr>
          <w:p w:rsidR="00237389" w:rsidRPr="006F1AF7" w:rsidRDefault="00237389" w:rsidP="00237389">
            <w:pPr>
              <w:ind w:right="-144"/>
              <w:rPr>
                <w:sz w:val="28"/>
                <w:szCs w:val="28"/>
              </w:rPr>
            </w:pPr>
            <w:r w:rsidRPr="006F1AF7">
              <w:rPr>
                <w:sz w:val="28"/>
                <w:szCs w:val="28"/>
              </w:rPr>
              <w:t>Всего</w:t>
            </w:r>
          </w:p>
        </w:tc>
        <w:tc>
          <w:tcPr>
            <w:tcW w:w="1737" w:type="dxa"/>
            <w:vAlign w:val="bottom"/>
          </w:tcPr>
          <w:p w:rsidR="00237389" w:rsidRPr="006F1AF7" w:rsidRDefault="00237389" w:rsidP="004C5640">
            <w:pPr>
              <w:ind w:right="-144"/>
              <w:jc w:val="center"/>
              <w:rPr>
                <w:sz w:val="28"/>
                <w:szCs w:val="28"/>
              </w:rPr>
            </w:pPr>
            <w:r w:rsidRPr="006F1AF7">
              <w:rPr>
                <w:rFonts w:eastAsia="Calibri"/>
                <w:bCs/>
                <w:sz w:val="28"/>
                <w:szCs w:val="28"/>
              </w:rPr>
              <w:t>13 418,</w:t>
            </w:r>
            <w:r w:rsidR="004C5640">
              <w:rPr>
                <w:rFonts w:eastAsia="Calibri"/>
                <w:bCs/>
                <w:sz w:val="28"/>
                <w:szCs w:val="28"/>
              </w:rPr>
              <w:t>0</w:t>
            </w:r>
          </w:p>
        </w:tc>
        <w:tc>
          <w:tcPr>
            <w:tcW w:w="1739" w:type="dxa"/>
            <w:vAlign w:val="bottom"/>
          </w:tcPr>
          <w:p w:rsidR="00237389" w:rsidRPr="006F1AF7" w:rsidRDefault="00237389" w:rsidP="00237389">
            <w:pPr>
              <w:ind w:right="-144"/>
              <w:jc w:val="center"/>
              <w:rPr>
                <w:sz w:val="28"/>
                <w:szCs w:val="28"/>
              </w:rPr>
            </w:pPr>
            <w:r w:rsidRPr="006F1AF7">
              <w:rPr>
                <w:rFonts w:eastAsia="Calibri"/>
                <w:bCs/>
                <w:sz w:val="28"/>
                <w:szCs w:val="28"/>
              </w:rPr>
              <w:t>13 417,5</w:t>
            </w:r>
          </w:p>
        </w:tc>
        <w:tc>
          <w:tcPr>
            <w:tcW w:w="1423" w:type="dxa"/>
            <w:vAlign w:val="center"/>
          </w:tcPr>
          <w:p w:rsidR="00237389" w:rsidRPr="006F1AF7" w:rsidRDefault="00237389" w:rsidP="00237389">
            <w:pPr>
              <w:ind w:left="-110" w:right="-144"/>
              <w:jc w:val="center"/>
              <w:rPr>
                <w:sz w:val="28"/>
                <w:szCs w:val="28"/>
              </w:rPr>
            </w:pPr>
            <w:r w:rsidRPr="006F1AF7">
              <w:rPr>
                <w:sz w:val="28"/>
                <w:szCs w:val="28"/>
              </w:rPr>
              <w:t>99,9</w:t>
            </w:r>
          </w:p>
        </w:tc>
      </w:tr>
    </w:tbl>
    <w:p w:rsidR="00237389" w:rsidRDefault="00237389" w:rsidP="00276244">
      <w:pPr>
        <w:pStyle w:val="34"/>
        <w:spacing w:before="120" w:after="0"/>
        <w:ind w:right="284" w:firstLine="702"/>
        <w:jc w:val="both"/>
        <w:rPr>
          <w:sz w:val="28"/>
          <w:szCs w:val="28"/>
        </w:rPr>
      </w:pPr>
      <w:r w:rsidRPr="00C5734B">
        <w:rPr>
          <w:sz w:val="28"/>
          <w:szCs w:val="28"/>
        </w:rPr>
        <w:t>При реализации данной подпрограммы были достигнуты следующие показатели:</w:t>
      </w:r>
    </w:p>
    <w:p w:rsidR="0054601B" w:rsidRPr="00C5734B" w:rsidRDefault="0054601B" w:rsidP="0054601B">
      <w:pPr>
        <w:tabs>
          <w:tab w:val="left" w:pos="9214"/>
          <w:tab w:val="left" w:pos="9356"/>
        </w:tabs>
        <w:overflowPunct w:val="0"/>
        <w:autoSpaceDE w:val="0"/>
        <w:autoSpaceDN w:val="0"/>
        <w:adjustRightInd w:val="0"/>
        <w:jc w:val="right"/>
        <w:textAlignment w:val="baseline"/>
        <w:rPr>
          <w:sz w:val="28"/>
          <w:szCs w:val="28"/>
        </w:rPr>
      </w:pPr>
      <w:r w:rsidRPr="004D6AC4">
        <w:rPr>
          <w:sz w:val="28"/>
          <w:szCs w:val="28"/>
        </w:rPr>
        <w:t xml:space="preserve">Таблица </w:t>
      </w:r>
      <w:r>
        <w:rPr>
          <w:sz w:val="28"/>
          <w:szCs w:val="28"/>
        </w:rPr>
        <w:t>15</w:t>
      </w:r>
    </w:p>
    <w:p w:rsidR="00237389" w:rsidRPr="00C5734B" w:rsidRDefault="00237389" w:rsidP="00237389">
      <w:pPr>
        <w:overflowPunct w:val="0"/>
        <w:autoSpaceDE w:val="0"/>
        <w:autoSpaceDN w:val="0"/>
        <w:adjustRightInd w:val="0"/>
        <w:jc w:val="both"/>
        <w:textAlignment w:val="baseline"/>
        <w:rPr>
          <w:bCs/>
          <w:sz w:val="28"/>
          <w:szCs w:val="28"/>
        </w:rPr>
      </w:pPr>
    </w:p>
    <w:tbl>
      <w:tblPr>
        <w:tblpPr w:leftFromText="180" w:rightFromText="180" w:vertAnchor="text" w:horzAnchor="page" w:tblpX="1828" w:tblpY="-286"/>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536"/>
        <w:gridCol w:w="1418"/>
        <w:gridCol w:w="1417"/>
        <w:gridCol w:w="1384"/>
      </w:tblGrid>
      <w:tr w:rsidR="00237389" w:rsidRPr="00C5734B" w:rsidTr="00DF73F6">
        <w:trPr>
          <w:tblHeader/>
        </w:trPr>
        <w:tc>
          <w:tcPr>
            <w:tcW w:w="567" w:type="dxa"/>
            <w:vAlign w:val="center"/>
          </w:tcPr>
          <w:p w:rsidR="00237389" w:rsidRPr="006F1AF7" w:rsidRDefault="00237389" w:rsidP="00276244">
            <w:pPr>
              <w:jc w:val="center"/>
              <w:rPr>
                <w:sz w:val="28"/>
                <w:szCs w:val="28"/>
              </w:rPr>
            </w:pPr>
            <w:r w:rsidRPr="006F1AF7">
              <w:rPr>
                <w:sz w:val="28"/>
                <w:szCs w:val="28"/>
              </w:rPr>
              <w:t>№</w:t>
            </w:r>
          </w:p>
          <w:p w:rsidR="00237389" w:rsidRPr="006F1AF7" w:rsidRDefault="00237389" w:rsidP="00276244">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536" w:type="dxa"/>
            <w:shd w:val="clear" w:color="auto" w:fill="auto"/>
            <w:vAlign w:val="center"/>
          </w:tcPr>
          <w:p w:rsidR="00237389" w:rsidRPr="006F1AF7" w:rsidRDefault="00237389" w:rsidP="00276244">
            <w:pPr>
              <w:ind w:right="-144"/>
              <w:jc w:val="center"/>
              <w:rPr>
                <w:sz w:val="28"/>
                <w:szCs w:val="28"/>
              </w:rPr>
            </w:pPr>
            <w:r w:rsidRPr="006F1AF7">
              <w:rPr>
                <w:sz w:val="28"/>
                <w:szCs w:val="28"/>
              </w:rPr>
              <w:t>Показатели</w:t>
            </w:r>
          </w:p>
        </w:tc>
        <w:tc>
          <w:tcPr>
            <w:tcW w:w="1418" w:type="dxa"/>
            <w:shd w:val="clear" w:color="auto" w:fill="auto"/>
            <w:vAlign w:val="center"/>
          </w:tcPr>
          <w:p w:rsidR="00237389" w:rsidRPr="006F1AF7" w:rsidRDefault="00237389" w:rsidP="00276244">
            <w:pPr>
              <w:ind w:left="-108" w:right="-87"/>
              <w:jc w:val="center"/>
              <w:rPr>
                <w:sz w:val="28"/>
                <w:szCs w:val="28"/>
              </w:rPr>
            </w:pPr>
            <w:r w:rsidRPr="006F1AF7">
              <w:rPr>
                <w:sz w:val="28"/>
                <w:szCs w:val="28"/>
              </w:rPr>
              <w:t>Единица измерения</w:t>
            </w:r>
          </w:p>
        </w:tc>
        <w:tc>
          <w:tcPr>
            <w:tcW w:w="1417" w:type="dxa"/>
            <w:shd w:val="clear" w:color="auto" w:fill="auto"/>
            <w:vAlign w:val="center"/>
          </w:tcPr>
          <w:p w:rsidR="00237389" w:rsidRPr="006F1AF7" w:rsidRDefault="00237389" w:rsidP="00276244">
            <w:pPr>
              <w:ind w:left="-108" w:right="-87"/>
              <w:jc w:val="center"/>
              <w:rPr>
                <w:sz w:val="28"/>
                <w:szCs w:val="28"/>
              </w:rPr>
            </w:pPr>
            <w:r w:rsidRPr="006F1AF7">
              <w:rPr>
                <w:sz w:val="28"/>
                <w:szCs w:val="28"/>
              </w:rPr>
              <w:t>Уточненный план</w:t>
            </w:r>
          </w:p>
        </w:tc>
        <w:tc>
          <w:tcPr>
            <w:tcW w:w="1384" w:type="dxa"/>
            <w:tcBorders>
              <w:bottom w:val="single" w:sz="4" w:space="0" w:color="auto"/>
            </w:tcBorders>
            <w:shd w:val="clear" w:color="auto" w:fill="auto"/>
            <w:vAlign w:val="center"/>
          </w:tcPr>
          <w:p w:rsidR="00237389" w:rsidRPr="006F1AF7" w:rsidRDefault="00237389" w:rsidP="00276244">
            <w:pPr>
              <w:ind w:left="-108" w:right="-87"/>
              <w:jc w:val="center"/>
              <w:rPr>
                <w:sz w:val="28"/>
                <w:szCs w:val="28"/>
              </w:rPr>
            </w:pPr>
            <w:r w:rsidRPr="006F1AF7">
              <w:rPr>
                <w:sz w:val="28"/>
                <w:szCs w:val="28"/>
              </w:rPr>
              <w:t>Факт</w:t>
            </w:r>
          </w:p>
        </w:tc>
      </w:tr>
      <w:tr w:rsidR="00237389" w:rsidRPr="00C5734B" w:rsidTr="00DF73F6">
        <w:trPr>
          <w:tblHeader/>
        </w:trPr>
        <w:tc>
          <w:tcPr>
            <w:tcW w:w="567" w:type="dxa"/>
            <w:vAlign w:val="center"/>
          </w:tcPr>
          <w:p w:rsidR="00237389" w:rsidRPr="006F1AF7" w:rsidRDefault="00237389" w:rsidP="00276244">
            <w:pPr>
              <w:jc w:val="center"/>
              <w:rPr>
                <w:sz w:val="28"/>
                <w:szCs w:val="28"/>
              </w:rPr>
            </w:pPr>
            <w:r w:rsidRPr="006F1AF7">
              <w:rPr>
                <w:sz w:val="28"/>
                <w:szCs w:val="28"/>
              </w:rPr>
              <w:t>1</w:t>
            </w:r>
          </w:p>
        </w:tc>
        <w:tc>
          <w:tcPr>
            <w:tcW w:w="4536" w:type="dxa"/>
            <w:shd w:val="clear" w:color="auto" w:fill="auto"/>
          </w:tcPr>
          <w:p w:rsidR="00237389" w:rsidRPr="006F1AF7" w:rsidRDefault="00237389" w:rsidP="00276244">
            <w:pPr>
              <w:jc w:val="center"/>
              <w:rPr>
                <w:sz w:val="28"/>
                <w:szCs w:val="28"/>
              </w:rPr>
            </w:pPr>
            <w:r w:rsidRPr="006F1AF7">
              <w:rPr>
                <w:sz w:val="28"/>
                <w:szCs w:val="28"/>
              </w:rPr>
              <w:t>2</w:t>
            </w:r>
          </w:p>
        </w:tc>
        <w:tc>
          <w:tcPr>
            <w:tcW w:w="1418" w:type="dxa"/>
            <w:shd w:val="clear" w:color="auto" w:fill="auto"/>
            <w:vAlign w:val="center"/>
          </w:tcPr>
          <w:p w:rsidR="00237389" w:rsidRPr="006F1AF7" w:rsidRDefault="00237389" w:rsidP="00276244">
            <w:pPr>
              <w:jc w:val="center"/>
              <w:rPr>
                <w:sz w:val="28"/>
                <w:szCs w:val="28"/>
              </w:rPr>
            </w:pPr>
            <w:r w:rsidRPr="006F1AF7">
              <w:rPr>
                <w:sz w:val="28"/>
                <w:szCs w:val="28"/>
              </w:rPr>
              <w:t>3</w:t>
            </w:r>
          </w:p>
        </w:tc>
        <w:tc>
          <w:tcPr>
            <w:tcW w:w="1417" w:type="dxa"/>
            <w:shd w:val="clear" w:color="auto" w:fill="auto"/>
            <w:vAlign w:val="center"/>
          </w:tcPr>
          <w:p w:rsidR="00237389" w:rsidRPr="006F1AF7" w:rsidRDefault="00237389" w:rsidP="00276244">
            <w:pPr>
              <w:jc w:val="center"/>
              <w:rPr>
                <w:sz w:val="28"/>
                <w:szCs w:val="28"/>
              </w:rPr>
            </w:pPr>
            <w:r w:rsidRPr="006F1AF7">
              <w:rPr>
                <w:sz w:val="28"/>
                <w:szCs w:val="28"/>
              </w:rPr>
              <w:t>4</w:t>
            </w:r>
          </w:p>
        </w:tc>
        <w:tc>
          <w:tcPr>
            <w:tcW w:w="1384" w:type="dxa"/>
            <w:shd w:val="clear" w:color="auto" w:fill="auto"/>
            <w:vAlign w:val="center"/>
          </w:tcPr>
          <w:p w:rsidR="00237389" w:rsidRPr="006F1AF7" w:rsidRDefault="00237389" w:rsidP="00276244">
            <w:pPr>
              <w:jc w:val="center"/>
              <w:rPr>
                <w:sz w:val="28"/>
                <w:szCs w:val="28"/>
              </w:rPr>
            </w:pPr>
            <w:r w:rsidRPr="006F1AF7">
              <w:rPr>
                <w:sz w:val="28"/>
                <w:szCs w:val="28"/>
              </w:rPr>
              <w:t>5</w:t>
            </w:r>
          </w:p>
        </w:tc>
      </w:tr>
      <w:tr w:rsidR="00237389" w:rsidRPr="00C5734B" w:rsidTr="00DF73F6">
        <w:tc>
          <w:tcPr>
            <w:tcW w:w="567" w:type="dxa"/>
            <w:vAlign w:val="center"/>
          </w:tcPr>
          <w:p w:rsidR="00237389" w:rsidRPr="006F1AF7" w:rsidRDefault="00237389" w:rsidP="00276244">
            <w:pPr>
              <w:jc w:val="center"/>
              <w:rPr>
                <w:sz w:val="28"/>
                <w:szCs w:val="28"/>
              </w:rPr>
            </w:pPr>
            <w:r w:rsidRPr="006F1AF7">
              <w:rPr>
                <w:sz w:val="28"/>
                <w:szCs w:val="28"/>
              </w:rPr>
              <w:t>1</w:t>
            </w:r>
          </w:p>
        </w:tc>
        <w:tc>
          <w:tcPr>
            <w:tcW w:w="4536" w:type="dxa"/>
            <w:shd w:val="clear" w:color="auto" w:fill="auto"/>
          </w:tcPr>
          <w:p w:rsidR="00237389" w:rsidRPr="006F1AF7" w:rsidRDefault="00237389" w:rsidP="00276244">
            <w:pPr>
              <w:rPr>
                <w:sz w:val="28"/>
                <w:szCs w:val="28"/>
              </w:rPr>
            </w:pPr>
            <w:r w:rsidRPr="006F1AF7">
              <w:rPr>
                <w:sz w:val="28"/>
                <w:szCs w:val="28"/>
              </w:rPr>
              <w:t>Количество населенных пунктов, в которых созданы условия для обеспечения жителей услугами связи, ранее не имевших такую возможность (ежегодно)</w:t>
            </w:r>
          </w:p>
        </w:tc>
        <w:tc>
          <w:tcPr>
            <w:tcW w:w="1418" w:type="dxa"/>
            <w:shd w:val="clear" w:color="auto" w:fill="auto"/>
            <w:vAlign w:val="center"/>
          </w:tcPr>
          <w:p w:rsidR="00237389" w:rsidRPr="006F1AF7" w:rsidRDefault="00237389" w:rsidP="00276244">
            <w:pPr>
              <w:jc w:val="center"/>
              <w:rPr>
                <w:sz w:val="28"/>
                <w:szCs w:val="28"/>
              </w:rPr>
            </w:pPr>
            <w:r w:rsidRPr="006F1AF7">
              <w:rPr>
                <w:sz w:val="28"/>
                <w:szCs w:val="28"/>
              </w:rPr>
              <w:t>единиц</w:t>
            </w:r>
          </w:p>
          <w:p w:rsidR="00237389" w:rsidRPr="006F1AF7" w:rsidRDefault="00237389" w:rsidP="00276244">
            <w:pPr>
              <w:jc w:val="center"/>
              <w:rPr>
                <w:sz w:val="28"/>
                <w:szCs w:val="28"/>
              </w:rPr>
            </w:pPr>
          </w:p>
        </w:tc>
        <w:tc>
          <w:tcPr>
            <w:tcW w:w="1417" w:type="dxa"/>
            <w:shd w:val="clear" w:color="auto" w:fill="auto"/>
            <w:vAlign w:val="center"/>
          </w:tcPr>
          <w:p w:rsidR="00237389" w:rsidRPr="006F1AF7" w:rsidRDefault="00237389" w:rsidP="00276244">
            <w:pPr>
              <w:jc w:val="center"/>
              <w:rPr>
                <w:sz w:val="28"/>
                <w:szCs w:val="28"/>
              </w:rPr>
            </w:pPr>
            <w:r w:rsidRPr="006F1AF7">
              <w:rPr>
                <w:sz w:val="28"/>
                <w:szCs w:val="28"/>
              </w:rPr>
              <w:t>2</w:t>
            </w:r>
          </w:p>
        </w:tc>
        <w:tc>
          <w:tcPr>
            <w:tcW w:w="1384" w:type="dxa"/>
            <w:shd w:val="clear" w:color="auto" w:fill="auto"/>
            <w:vAlign w:val="center"/>
          </w:tcPr>
          <w:p w:rsidR="00237389" w:rsidRPr="006F1AF7" w:rsidRDefault="00237389" w:rsidP="00276244">
            <w:pPr>
              <w:jc w:val="center"/>
              <w:rPr>
                <w:sz w:val="28"/>
                <w:szCs w:val="28"/>
              </w:rPr>
            </w:pPr>
            <w:r w:rsidRPr="006F1AF7">
              <w:rPr>
                <w:sz w:val="28"/>
                <w:szCs w:val="28"/>
              </w:rPr>
              <w:t>5</w:t>
            </w:r>
          </w:p>
        </w:tc>
      </w:tr>
    </w:tbl>
    <w:p w:rsidR="00237389" w:rsidRPr="00C5734B" w:rsidRDefault="00237389" w:rsidP="00DF73F6">
      <w:pPr>
        <w:tabs>
          <w:tab w:val="left" w:pos="9356"/>
        </w:tabs>
        <w:autoSpaceDE w:val="0"/>
        <w:autoSpaceDN w:val="0"/>
        <w:adjustRightInd w:val="0"/>
        <w:ind w:firstLine="709"/>
        <w:jc w:val="both"/>
        <w:rPr>
          <w:i/>
          <w:sz w:val="28"/>
          <w:szCs w:val="28"/>
        </w:rPr>
      </w:pPr>
      <w:r w:rsidRPr="00C5734B">
        <w:rPr>
          <w:bCs/>
          <w:sz w:val="28"/>
          <w:szCs w:val="28"/>
        </w:rPr>
        <w:t xml:space="preserve">За период реализации  подпрограммы достигнуты следующие показатели: </w:t>
      </w:r>
    </w:p>
    <w:p w:rsidR="00237389" w:rsidRPr="00C5734B" w:rsidRDefault="00237389" w:rsidP="00DF73F6">
      <w:pPr>
        <w:tabs>
          <w:tab w:val="left" w:pos="9356"/>
        </w:tabs>
        <w:overflowPunct w:val="0"/>
        <w:autoSpaceDE w:val="0"/>
        <w:autoSpaceDN w:val="0"/>
        <w:adjustRightInd w:val="0"/>
        <w:ind w:firstLine="709"/>
        <w:jc w:val="both"/>
        <w:textAlignment w:val="baseline"/>
        <w:rPr>
          <w:bCs/>
          <w:i/>
          <w:sz w:val="28"/>
          <w:szCs w:val="28"/>
        </w:rPr>
      </w:pPr>
      <w:r w:rsidRPr="00C5734B">
        <w:rPr>
          <w:bCs/>
          <w:i/>
          <w:sz w:val="28"/>
          <w:szCs w:val="28"/>
        </w:rPr>
        <w:t>А)</w:t>
      </w:r>
      <w:r w:rsidRPr="00C5734B">
        <w:rPr>
          <w:i/>
          <w:sz w:val="28"/>
          <w:szCs w:val="28"/>
        </w:rPr>
        <w:t xml:space="preserve"> В пяти населенных пунктах Абанского района созданы условия для обеспечения жителей услугами связи, ранее не имевшие такую возможность путем установки спутникового оборудования, вышек сотовой связи.</w:t>
      </w:r>
    </w:p>
    <w:p w:rsidR="00237389" w:rsidRPr="00C5734B" w:rsidRDefault="00237389" w:rsidP="00DF73F6">
      <w:pPr>
        <w:tabs>
          <w:tab w:val="left" w:pos="9356"/>
        </w:tabs>
        <w:overflowPunct w:val="0"/>
        <w:autoSpaceDE w:val="0"/>
        <w:autoSpaceDN w:val="0"/>
        <w:adjustRightInd w:val="0"/>
        <w:ind w:firstLine="709"/>
        <w:jc w:val="both"/>
        <w:textAlignment w:val="baseline"/>
        <w:rPr>
          <w:bCs/>
          <w:sz w:val="28"/>
          <w:szCs w:val="28"/>
        </w:rPr>
      </w:pPr>
    </w:p>
    <w:p w:rsidR="00237389" w:rsidRDefault="00237389" w:rsidP="00DF73F6">
      <w:pPr>
        <w:tabs>
          <w:tab w:val="left" w:pos="9356"/>
        </w:tabs>
        <w:overflowPunct w:val="0"/>
        <w:autoSpaceDE w:val="0"/>
        <w:autoSpaceDN w:val="0"/>
        <w:adjustRightInd w:val="0"/>
        <w:jc w:val="both"/>
        <w:textAlignment w:val="baseline"/>
        <w:rPr>
          <w:sz w:val="28"/>
          <w:szCs w:val="28"/>
        </w:rPr>
      </w:pPr>
      <w:r w:rsidRPr="00C5734B">
        <w:rPr>
          <w:bCs/>
          <w:sz w:val="28"/>
          <w:szCs w:val="28"/>
        </w:rPr>
        <w:t xml:space="preserve">Подпрограмма   </w:t>
      </w:r>
      <w:r w:rsidRPr="00C5734B">
        <w:rPr>
          <w:sz w:val="28"/>
          <w:szCs w:val="28"/>
        </w:rPr>
        <w:t>«Подготовка документов  территориального планирования и градостроительного зонирования (внесение в них изменений)».</w:t>
      </w:r>
    </w:p>
    <w:p w:rsidR="00237389" w:rsidRPr="00C5734B" w:rsidRDefault="0054601B" w:rsidP="0054601B">
      <w:pPr>
        <w:tabs>
          <w:tab w:val="left" w:pos="9214"/>
          <w:tab w:val="left" w:pos="9356"/>
        </w:tabs>
        <w:overflowPunct w:val="0"/>
        <w:autoSpaceDE w:val="0"/>
        <w:autoSpaceDN w:val="0"/>
        <w:adjustRightInd w:val="0"/>
        <w:jc w:val="right"/>
        <w:textAlignment w:val="baseline"/>
        <w:rPr>
          <w:i/>
          <w:sz w:val="28"/>
          <w:szCs w:val="28"/>
        </w:rPr>
      </w:pPr>
      <w:r w:rsidRPr="004D6AC4">
        <w:rPr>
          <w:sz w:val="28"/>
          <w:szCs w:val="28"/>
        </w:rPr>
        <w:t xml:space="preserve">Таблица </w:t>
      </w:r>
      <w:r>
        <w:rPr>
          <w:sz w:val="28"/>
          <w:szCs w:val="28"/>
        </w:rPr>
        <w:t>1</w:t>
      </w:r>
      <w:r w:rsidRPr="004D6AC4">
        <w:rPr>
          <w:sz w:val="28"/>
          <w:szCs w:val="28"/>
        </w:rPr>
        <w:t>6</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1737"/>
        <w:gridCol w:w="1603"/>
        <w:gridCol w:w="1559"/>
      </w:tblGrid>
      <w:tr w:rsidR="00237389" w:rsidRPr="006F1AF7" w:rsidTr="00DF73F6">
        <w:trPr>
          <w:trHeight w:val="829"/>
          <w:tblHeader/>
        </w:trPr>
        <w:tc>
          <w:tcPr>
            <w:tcW w:w="585" w:type="dxa"/>
            <w:vMerge w:val="restart"/>
            <w:vAlign w:val="center"/>
          </w:tcPr>
          <w:p w:rsidR="00237389" w:rsidRPr="006F1AF7" w:rsidRDefault="00237389" w:rsidP="00237389">
            <w:pPr>
              <w:jc w:val="center"/>
              <w:rPr>
                <w:bCs/>
                <w:sz w:val="28"/>
                <w:szCs w:val="28"/>
              </w:rPr>
            </w:pPr>
            <w:r w:rsidRPr="006F1AF7">
              <w:rPr>
                <w:bCs/>
                <w:sz w:val="28"/>
                <w:szCs w:val="28"/>
              </w:rPr>
              <w:t>№</w:t>
            </w:r>
          </w:p>
          <w:p w:rsidR="00237389" w:rsidRPr="006F1AF7" w:rsidRDefault="00237389"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237389" w:rsidRPr="006F1AF7" w:rsidRDefault="00237389" w:rsidP="00237389">
            <w:pPr>
              <w:jc w:val="center"/>
              <w:rPr>
                <w:bCs/>
                <w:sz w:val="28"/>
                <w:szCs w:val="28"/>
              </w:rPr>
            </w:pPr>
            <w:r w:rsidRPr="006F1AF7">
              <w:rPr>
                <w:bCs/>
                <w:sz w:val="28"/>
                <w:szCs w:val="28"/>
              </w:rPr>
              <w:t>Наименование ГРБС</w:t>
            </w:r>
          </w:p>
        </w:tc>
        <w:tc>
          <w:tcPr>
            <w:tcW w:w="3340" w:type="dxa"/>
            <w:gridSpan w:val="2"/>
            <w:vAlign w:val="center"/>
          </w:tcPr>
          <w:p w:rsidR="00237389" w:rsidRPr="006F1AF7" w:rsidRDefault="00237389" w:rsidP="00237389">
            <w:pPr>
              <w:jc w:val="center"/>
              <w:rPr>
                <w:bCs/>
                <w:sz w:val="28"/>
                <w:szCs w:val="28"/>
              </w:rPr>
            </w:pPr>
            <w:r w:rsidRPr="006F1AF7">
              <w:rPr>
                <w:bCs/>
                <w:sz w:val="28"/>
                <w:szCs w:val="28"/>
              </w:rPr>
              <w:t>Объем бюджетных ассигнований</w:t>
            </w:r>
          </w:p>
          <w:p w:rsidR="00237389" w:rsidRPr="006F1AF7" w:rsidRDefault="00237389" w:rsidP="00237389">
            <w:pPr>
              <w:jc w:val="center"/>
              <w:rPr>
                <w:bCs/>
                <w:sz w:val="28"/>
                <w:szCs w:val="28"/>
              </w:rPr>
            </w:pPr>
            <w:r w:rsidRPr="006F1AF7">
              <w:rPr>
                <w:bCs/>
                <w:sz w:val="28"/>
                <w:szCs w:val="28"/>
              </w:rPr>
              <w:t>(тыс. рублей)</w:t>
            </w:r>
          </w:p>
        </w:tc>
        <w:tc>
          <w:tcPr>
            <w:tcW w:w="1559" w:type="dxa"/>
            <w:vMerge w:val="restart"/>
            <w:vAlign w:val="center"/>
          </w:tcPr>
          <w:p w:rsidR="00237389" w:rsidRPr="006F1AF7" w:rsidRDefault="00237389" w:rsidP="00237389">
            <w:pPr>
              <w:ind w:left="-110" w:right="-108"/>
              <w:jc w:val="center"/>
              <w:rPr>
                <w:bCs/>
                <w:sz w:val="28"/>
                <w:szCs w:val="28"/>
              </w:rPr>
            </w:pPr>
            <w:r w:rsidRPr="006F1AF7">
              <w:rPr>
                <w:bCs/>
                <w:sz w:val="28"/>
                <w:szCs w:val="28"/>
              </w:rPr>
              <w:t>Процент исполнения</w:t>
            </w:r>
          </w:p>
        </w:tc>
      </w:tr>
      <w:tr w:rsidR="00237389" w:rsidRPr="006F1AF7" w:rsidTr="00DF73F6">
        <w:trPr>
          <w:trHeight w:val="138"/>
          <w:tblHeader/>
        </w:trPr>
        <w:tc>
          <w:tcPr>
            <w:tcW w:w="585" w:type="dxa"/>
            <w:vMerge/>
            <w:vAlign w:val="center"/>
          </w:tcPr>
          <w:p w:rsidR="00237389" w:rsidRPr="006F1AF7" w:rsidRDefault="00237389" w:rsidP="00237389">
            <w:pPr>
              <w:jc w:val="center"/>
              <w:rPr>
                <w:bCs/>
                <w:sz w:val="28"/>
                <w:szCs w:val="28"/>
              </w:rPr>
            </w:pPr>
          </w:p>
        </w:tc>
        <w:tc>
          <w:tcPr>
            <w:tcW w:w="3872" w:type="dxa"/>
            <w:vMerge/>
            <w:vAlign w:val="center"/>
          </w:tcPr>
          <w:p w:rsidR="00237389" w:rsidRPr="006F1AF7" w:rsidRDefault="00237389" w:rsidP="00237389">
            <w:pPr>
              <w:jc w:val="center"/>
              <w:rPr>
                <w:bCs/>
                <w:sz w:val="28"/>
                <w:szCs w:val="28"/>
              </w:rPr>
            </w:pPr>
          </w:p>
        </w:tc>
        <w:tc>
          <w:tcPr>
            <w:tcW w:w="1737" w:type="dxa"/>
            <w:vAlign w:val="center"/>
          </w:tcPr>
          <w:p w:rsidR="00237389" w:rsidRPr="006F1AF7" w:rsidRDefault="00237389" w:rsidP="00237389">
            <w:pPr>
              <w:jc w:val="center"/>
              <w:rPr>
                <w:bCs/>
                <w:sz w:val="28"/>
                <w:szCs w:val="28"/>
              </w:rPr>
            </w:pPr>
            <w:r w:rsidRPr="006F1AF7">
              <w:rPr>
                <w:bCs/>
                <w:sz w:val="28"/>
                <w:szCs w:val="28"/>
              </w:rPr>
              <w:t>уточненный план</w:t>
            </w:r>
          </w:p>
        </w:tc>
        <w:tc>
          <w:tcPr>
            <w:tcW w:w="1603" w:type="dxa"/>
            <w:vAlign w:val="center"/>
          </w:tcPr>
          <w:p w:rsidR="00237389" w:rsidRPr="006F1AF7" w:rsidRDefault="00237389" w:rsidP="00237389">
            <w:pPr>
              <w:jc w:val="center"/>
              <w:rPr>
                <w:bCs/>
                <w:sz w:val="28"/>
                <w:szCs w:val="28"/>
              </w:rPr>
            </w:pPr>
            <w:r w:rsidRPr="006F1AF7">
              <w:rPr>
                <w:bCs/>
                <w:sz w:val="28"/>
                <w:szCs w:val="28"/>
              </w:rPr>
              <w:t>факт</w:t>
            </w:r>
          </w:p>
        </w:tc>
        <w:tc>
          <w:tcPr>
            <w:tcW w:w="1559" w:type="dxa"/>
            <w:vMerge/>
            <w:vAlign w:val="center"/>
          </w:tcPr>
          <w:p w:rsidR="00237389" w:rsidRPr="006F1AF7" w:rsidRDefault="00237389" w:rsidP="00237389">
            <w:pPr>
              <w:jc w:val="center"/>
              <w:rPr>
                <w:bCs/>
                <w:sz w:val="28"/>
                <w:szCs w:val="28"/>
              </w:rPr>
            </w:pPr>
          </w:p>
        </w:tc>
      </w:tr>
      <w:tr w:rsidR="00237389" w:rsidRPr="006F1AF7" w:rsidTr="00DF73F6">
        <w:trPr>
          <w:trHeight w:val="138"/>
          <w:tblHeader/>
        </w:trPr>
        <w:tc>
          <w:tcPr>
            <w:tcW w:w="585" w:type="dxa"/>
            <w:vAlign w:val="center"/>
          </w:tcPr>
          <w:p w:rsidR="00237389" w:rsidRPr="006F1AF7" w:rsidRDefault="00237389" w:rsidP="00237389">
            <w:pPr>
              <w:jc w:val="center"/>
              <w:rPr>
                <w:bCs/>
                <w:sz w:val="28"/>
                <w:szCs w:val="28"/>
              </w:rPr>
            </w:pPr>
            <w:r w:rsidRPr="006F1AF7">
              <w:rPr>
                <w:bCs/>
                <w:sz w:val="28"/>
                <w:szCs w:val="28"/>
              </w:rPr>
              <w:t>1</w:t>
            </w:r>
          </w:p>
        </w:tc>
        <w:tc>
          <w:tcPr>
            <w:tcW w:w="3872" w:type="dxa"/>
            <w:vAlign w:val="center"/>
          </w:tcPr>
          <w:p w:rsidR="00237389" w:rsidRPr="006F1AF7" w:rsidRDefault="00237389" w:rsidP="00237389">
            <w:pPr>
              <w:jc w:val="center"/>
              <w:rPr>
                <w:bCs/>
                <w:sz w:val="28"/>
                <w:szCs w:val="28"/>
              </w:rPr>
            </w:pPr>
            <w:r w:rsidRPr="006F1AF7">
              <w:rPr>
                <w:bCs/>
                <w:sz w:val="28"/>
                <w:szCs w:val="28"/>
              </w:rPr>
              <w:t>2</w:t>
            </w:r>
          </w:p>
        </w:tc>
        <w:tc>
          <w:tcPr>
            <w:tcW w:w="1737" w:type="dxa"/>
            <w:vAlign w:val="center"/>
          </w:tcPr>
          <w:p w:rsidR="00237389" w:rsidRPr="006F1AF7" w:rsidRDefault="00237389" w:rsidP="00237389">
            <w:pPr>
              <w:jc w:val="center"/>
              <w:rPr>
                <w:bCs/>
                <w:sz w:val="28"/>
                <w:szCs w:val="28"/>
              </w:rPr>
            </w:pPr>
            <w:r w:rsidRPr="006F1AF7">
              <w:rPr>
                <w:bCs/>
                <w:sz w:val="28"/>
                <w:szCs w:val="28"/>
              </w:rPr>
              <w:t>3</w:t>
            </w:r>
          </w:p>
        </w:tc>
        <w:tc>
          <w:tcPr>
            <w:tcW w:w="1603" w:type="dxa"/>
            <w:vAlign w:val="center"/>
          </w:tcPr>
          <w:p w:rsidR="00237389" w:rsidRPr="006F1AF7" w:rsidRDefault="00237389" w:rsidP="00237389">
            <w:pPr>
              <w:jc w:val="center"/>
              <w:rPr>
                <w:bCs/>
                <w:sz w:val="28"/>
                <w:szCs w:val="28"/>
              </w:rPr>
            </w:pPr>
            <w:r w:rsidRPr="006F1AF7">
              <w:rPr>
                <w:bCs/>
                <w:sz w:val="28"/>
                <w:szCs w:val="28"/>
              </w:rPr>
              <w:t>4</w:t>
            </w:r>
          </w:p>
        </w:tc>
        <w:tc>
          <w:tcPr>
            <w:tcW w:w="1559" w:type="dxa"/>
            <w:vAlign w:val="center"/>
          </w:tcPr>
          <w:p w:rsidR="00237389" w:rsidRPr="006F1AF7" w:rsidRDefault="00237389" w:rsidP="00237389">
            <w:pPr>
              <w:jc w:val="center"/>
              <w:rPr>
                <w:bCs/>
                <w:sz w:val="28"/>
                <w:szCs w:val="28"/>
              </w:rPr>
            </w:pPr>
            <w:r w:rsidRPr="006F1AF7">
              <w:rPr>
                <w:bCs/>
                <w:sz w:val="28"/>
                <w:szCs w:val="28"/>
              </w:rPr>
              <w:t>5</w:t>
            </w:r>
          </w:p>
        </w:tc>
      </w:tr>
      <w:tr w:rsidR="00237389" w:rsidRPr="006F1AF7" w:rsidTr="00DF73F6">
        <w:trPr>
          <w:trHeight w:val="557"/>
        </w:trPr>
        <w:tc>
          <w:tcPr>
            <w:tcW w:w="585" w:type="dxa"/>
            <w:vAlign w:val="center"/>
          </w:tcPr>
          <w:p w:rsidR="00237389" w:rsidRPr="006F1AF7" w:rsidRDefault="00237389" w:rsidP="0023738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3872" w:type="dxa"/>
            <w:vAlign w:val="center"/>
          </w:tcPr>
          <w:p w:rsidR="00237389" w:rsidRPr="006F1AF7" w:rsidRDefault="00237389" w:rsidP="00237389">
            <w:pPr>
              <w:rPr>
                <w:sz w:val="28"/>
                <w:szCs w:val="28"/>
              </w:rPr>
            </w:pPr>
            <w:r w:rsidRPr="006F1AF7">
              <w:rPr>
                <w:sz w:val="28"/>
                <w:szCs w:val="28"/>
              </w:rPr>
              <w:t>Администрация Абанского района</w:t>
            </w:r>
          </w:p>
        </w:tc>
        <w:tc>
          <w:tcPr>
            <w:tcW w:w="1737"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950,0</w:t>
            </w:r>
          </w:p>
        </w:tc>
        <w:tc>
          <w:tcPr>
            <w:tcW w:w="1603"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500,0</w:t>
            </w:r>
          </w:p>
        </w:tc>
        <w:tc>
          <w:tcPr>
            <w:tcW w:w="1559" w:type="dxa"/>
            <w:vAlign w:val="center"/>
          </w:tcPr>
          <w:p w:rsidR="00237389" w:rsidRPr="006F1AF7" w:rsidRDefault="00237389" w:rsidP="00237389">
            <w:pPr>
              <w:ind w:left="-110" w:right="-144"/>
              <w:jc w:val="center"/>
              <w:rPr>
                <w:sz w:val="28"/>
                <w:szCs w:val="28"/>
              </w:rPr>
            </w:pPr>
            <w:r w:rsidRPr="006F1AF7">
              <w:rPr>
                <w:sz w:val="28"/>
                <w:szCs w:val="28"/>
              </w:rPr>
              <w:t>52,6</w:t>
            </w:r>
          </w:p>
        </w:tc>
      </w:tr>
      <w:tr w:rsidR="00237389" w:rsidRPr="006F1AF7" w:rsidTr="00DF73F6">
        <w:trPr>
          <w:trHeight w:val="271"/>
        </w:trPr>
        <w:tc>
          <w:tcPr>
            <w:tcW w:w="585" w:type="dxa"/>
          </w:tcPr>
          <w:p w:rsidR="00237389" w:rsidRPr="006F1AF7" w:rsidRDefault="00237389" w:rsidP="00237389">
            <w:pPr>
              <w:ind w:right="-144"/>
              <w:jc w:val="right"/>
              <w:rPr>
                <w:sz w:val="28"/>
                <w:szCs w:val="28"/>
              </w:rPr>
            </w:pPr>
          </w:p>
        </w:tc>
        <w:tc>
          <w:tcPr>
            <w:tcW w:w="3872" w:type="dxa"/>
            <w:vAlign w:val="center"/>
          </w:tcPr>
          <w:p w:rsidR="00237389" w:rsidRPr="006F1AF7" w:rsidRDefault="00237389" w:rsidP="00237389">
            <w:pPr>
              <w:ind w:right="-144"/>
              <w:rPr>
                <w:sz w:val="28"/>
                <w:szCs w:val="28"/>
              </w:rPr>
            </w:pPr>
            <w:r w:rsidRPr="006F1AF7">
              <w:rPr>
                <w:sz w:val="28"/>
                <w:szCs w:val="28"/>
              </w:rPr>
              <w:t>Всего</w:t>
            </w:r>
          </w:p>
        </w:tc>
        <w:tc>
          <w:tcPr>
            <w:tcW w:w="1737" w:type="dxa"/>
            <w:vAlign w:val="bottom"/>
          </w:tcPr>
          <w:p w:rsidR="00237389" w:rsidRPr="006F1AF7" w:rsidRDefault="00237389" w:rsidP="00237389">
            <w:pPr>
              <w:ind w:right="-144"/>
              <w:jc w:val="center"/>
              <w:rPr>
                <w:sz w:val="28"/>
                <w:szCs w:val="28"/>
              </w:rPr>
            </w:pPr>
            <w:r w:rsidRPr="006F1AF7">
              <w:rPr>
                <w:rFonts w:eastAsia="Calibri"/>
                <w:bCs/>
                <w:sz w:val="28"/>
                <w:szCs w:val="28"/>
              </w:rPr>
              <w:t>950,0</w:t>
            </w:r>
          </w:p>
        </w:tc>
        <w:tc>
          <w:tcPr>
            <w:tcW w:w="1603" w:type="dxa"/>
            <w:vAlign w:val="bottom"/>
          </w:tcPr>
          <w:p w:rsidR="00237389" w:rsidRPr="006F1AF7" w:rsidRDefault="00237389" w:rsidP="00237389">
            <w:pPr>
              <w:ind w:right="-144"/>
              <w:jc w:val="center"/>
              <w:rPr>
                <w:sz w:val="28"/>
                <w:szCs w:val="28"/>
              </w:rPr>
            </w:pPr>
            <w:r w:rsidRPr="006F1AF7">
              <w:rPr>
                <w:rFonts w:eastAsia="Calibri"/>
                <w:bCs/>
                <w:sz w:val="28"/>
                <w:szCs w:val="28"/>
              </w:rPr>
              <w:t>500,0</w:t>
            </w:r>
          </w:p>
        </w:tc>
        <w:tc>
          <w:tcPr>
            <w:tcW w:w="1559" w:type="dxa"/>
            <w:vAlign w:val="center"/>
          </w:tcPr>
          <w:p w:rsidR="00237389" w:rsidRPr="006F1AF7" w:rsidRDefault="00237389" w:rsidP="00237389">
            <w:pPr>
              <w:ind w:left="-110" w:right="-144"/>
              <w:jc w:val="center"/>
              <w:rPr>
                <w:sz w:val="28"/>
                <w:szCs w:val="28"/>
              </w:rPr>
            </w:pPr>
            <w:r w:rsidRPr="006F1AF7">
              <w:rPr>
                <w:sz w:val="28"/>
                <w:szCs w:val="28"/>
              </w:rPr>
              <w:t>52,6</w:t>
            </w:r>
          </w:p>
        </w:tc>
      </w:tr>
    </w:tbl>
    <w:p w:rsidR="00237389" w:rsidRPr="006F1AF7" w:rsidRDefault="00237389" w:rsidP="00276244">
      <w:pPr>
        <w:pStyle w:val="34"/>
        <w:spacing w:before="120" w:after="0"/>
        <w:ind w:right="284" w:firstLine="702"/>
        <w:jc w:val="both"/>
        <w:rPr>
          <w:sz w:val="28"/>
          <w:szCs w:val="28"/>
        </w:rPr>
      </w:pPr>
      <w:r w:rsidRPr="006F1AF7">
        <w:rPr>
          <w:sz w:val="28"/>
          <w:szCs w:val="28"/>
        </w:rPr>
        <w:t>При реализации данной подпрограммы были достигнуты следующие показатели:</w:t>
      </w:r>
    </w:p>
    <w:p w:rsidR="0054601B" w:rsidRPr="006F1AF7" w:rsidRDefault="0054601B" w:rsidP="0054601B">
      <w:pPr>
        <w:tabs>
          <w:tab w:val="left" w:pos="9214"/>
          <w:tab w:val="left" w:pos="9356"/>
        </w:tabs>
        <w:overflowPunct w:val="0"/>
        <w:autoSpaceDE w:val="0"/>
        <w:autoSpaceDN w:val="0"/>
        <w:adjustRightInd w:val="0"/>
        <w:jc w:val="right"/>
        <w:textAlignment w:val="baseline"/>
        <w:rPr>
          <w:sz w:val="28"/>
          <w:szCs w:val="28"/>
        </w:rPr>
      </w:pPr>
      <w:r w:rsidRPr="006F1AF7">
        <w:rPr>
          <w:sz w:val="28"/>
          <w:szCs w:val="28"/>
        </w:rPr>
        <w:t>Таблица 17</w:t>
      </w:r>
    </w:p>
    <w:p w:rsidR="00237389" w:rsidRPr="006F1AF7" w:rsidRDefault="00237389" w:rsidP="00237389">
      <w:pPr>
        <w:overflowPunct w:val="0"/>
        <w:autoSpaceDE w:val="0"/>
        <w:autoSpaceDN w:val="0"/>
        <w:adjustRightInd w:val="0"/>
        <w:jc w:val="both"/>
        <w:textAlignment w:val="baseline"/>
        <w:rPr>
          <w:bCs/>
          <w:sz w:val="28"/>
          <w:szCs w:val="28"/>
        </w:rPr>
      </w:pPr>
    </w:p>
    <w:tbl>
      <w:tblPr>
        <w:tblpPr w:leftFromText="180" w:rightFromText="180" w:vertAnchor="text" w:horzAnchor="page" w:tblpX="1828" w:tblpY="-286"/>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111"/>
        <w:gridCol w:w="1559"/>
        <w:gridCol w:w="1560"/>
        <w:gridCol w:w="1525"/>
      </w:tblGrid>
      <w:tr w:rsidR="00237389" w:rsidRPr="006F1AF7" w:rsidTr="00DF73F6">
        <w:trPr>
          <w:tblHeader/>
        </w:trPr>
        <w:tc>
          <w:tcPr>
            <w:tcW w:w="567" w:type="dxa"/>
            <w:vAlign w:val="center"/>
          </w:tcPr>
          <w:p w:rsidR="00237389" w:rsidRPr="006F1AF7" w:rsidRDefault="00237389" w:rsidP="00276244">
            <w:pPr>
              <w:jc w:val="center"/>
              <w:rPr>
                <w:sz w:val="28"/>
                <w:szCs w:val="28"/>
              </w:rPr>
            </w:pPr>
            <w:r w:rsidRPr="006F1AF7">
              <w:rPr>
                <w:sz w:val="28"/>
                <w:szCs w:val="28"/>
              </w:rPr>
              <w:lastRenderedPageBreak/>
              <w:t>№</w:t>
            </w:r>
          </w:p>
          <w:p w:rsidR="00237389" w:rsidRPr="006F1AF7" w:rsidRDefault="00237389" w:rsidP="00276244">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111" w:type="dxa"/>
            <w:shd w:val="clear" w:color="auto" w:fill="auto"/>
            <w:vAlign w:val="center"/>
          </w:tcPr>
          <w:p w:rsidR="00237389" w:rsidRPr="006F1AF7" w:rsidRDefault="00237389" w:rsidP="00276244">
            <w:pPr>
              <w:ind w:right="-144"/>
              <w:jc w:val="center"/>
              <w:rPr>
                <w:sz w:val="28"/>
                <w:szCs w:val="28"/>
              </w:rPr>
            </w:pPr>
            <w:r w:rsidRPr="006F1AF7">
              <w:rPr>
                <w:sz w:val="28"/>
                <w:szCs w:val="28"/>
              </w:rPr>
              <w:t>Показатели</w:t>
            </w:r>
          </w:p>
        </w:tc>
        <w:tc>
          <w:tcPr>
            <w:tcW w:w="1559" w:type="dxa"/>
            <w:shd w:val="clear" w:color="auto" w:fill="auto"/>
            <w:vAlign w:val="center"/>
          </w:tcPr>
          <w:p w:rsidR="00237389" w:rsidRPr="006F1AF7" w:rsidRDefault="00237389" w:rsidP="00276244">
            <w:pPr>
              <w:ind w:left="-108" w:right="-87"/>
              <w:jc w:val="center"/>
              <w:rPr>
                <w:sz w:val="28"/>
                <w:szCs w:val="28"/>
              </w:rPr>
            </w:pPr>
            <w:r w:rsidRPr="006F1AF7">
              <w:rPr>
                <w:sz w:val="28"/>
                <w:szCs w:val="28"/>
              </w:rPr>
              <w:t>Единица измерения</w:t>
            </w:r>
          </w:p>
        </w:tc>
        <w:tc>
          <w:tcPr>
            <w:tcW w:w="1560" w:type="dxa"/>
            <w:shd w:val="clear" w:color="auto" w:fill="auto"/>
            <w:vAlign w:val="center"/>
          </w:tcPr>
          <w:p w:rsidR="00237389" w:rsidRPr="006F1AF7" w:rsidRDefault="00237389" w:rsidP="00276244">
            <w:pPr>
              <w:ind w:left="-108" w:right="-87"/>
              <w:jc w:val="center"/>
              <w:rPr>
                <w:sz w:val="28"/>
                <w:szCs w:val="28"/>
              </w:rPr>
            </w:pPr>
            <w:r w:rsidRPr="006F1AF7">
              <w:rPr>
                <w:sz w:val="28"/>
                <w:szCs w:val="28"/>
              </w:rPr>
              <w:t>Уточненный план</w:t>
            </w:r>
          </w:p>
        </w:tc>
        <w:tc>
          <w:tcPr>
            <w:tcW w:w="1525" w:type="dxa"/>
            <w:tcBorders>
              <w:bottom w:val="single" w:sz="4" w:space="0" w:color="auto"/>
            </w:tcBorders>
            <w:shd w:val="clear" w:color="auto" w:fill="auto"/>
            <w:vAlign w:val="center"/>
          </w:tcPr>
          <w:p w:rsidR="00237389" w:rsidRPr="006F1AF7" w:rsidRDefault="00237389" w:rsidP="00276244">
            <w:pPr>
              <w:ind w:left="-108" w:right="-87"/>
              <w:jc w:val="center"/>
              <w:rPr>
                <w:sz w:val="28"/>
                <w:szCs w:val="28"/>
              </w:rPr>
            </w:pPr>
            <w:r w:rsidRPr="006F1AF7">
              <w:rPr>
                <w:sz w:val="28"/>
                <w:szCs w:val="28"/>
              </w:rPr>
              <w:t>Факт</w:t>
            </w:r>
          </w:p>
        </w:tc>
      </w:tr>
      <w:tr w:rsidR="00237389" w:rsidRPr="006F1AF7" w:rsidTr="00DF73F6">
        <w:trPr>
          <w:tblHeader/>
        </w:trPr>
        <w:tc>
          <w:tcPr>
            <w:tcW w:w="567" w:type="dxa"/>
            <w:vAlign w:val="center"/>
          </w:tcPr>
          <w:p w:rsidR="00237389" w:rsidRPr="006F1AF7" w:rsidRDefault="00237389" w:rsidP="00276244">
            <w:pPr>
              <w:jc w:val="center"/>
              <w:rPr>
                <w:sz w:val="28"/>
                <w:szCs w:val="28"/>
              </w:rPr>
            </w:pPr>
            <w:r w:rsidRPr="006F1AF7">
              <w:rPr>
                <w:sz w:val="28"/>
                <w:szCs w:val="28"/>
              </w:rPr>
              <w:t>1</w:t>
            </w:r>
          </w:p>
        </w:tc>
        <w:tc>
          <w:tcPr>
            <w:tcW w:w="4111" w:type="dxa"/>
            <w:shd w:val="clear" w:color="auto" w:fill="auto"/>
          </w:tcPr>
          <w:p w:rsidR="00237389" w:rsidRPr="006F1AF7" w:rsidRDefault="00237389" w:rsidP="00276244">
            <w:pPr>
              <w:jc w:val="center"/>
              <w:rPr>
                <w:sz w:val="28"/>
                <w:szCs w:val="28"/>
              </w:rPr>
            </w:pPr>
            <w:r w:rsidRPr="006F1AF7">
              <w:rPr>
                <w:sz w:val="28"/>
                <w:szCs w:val="28"/>
              </w:rPr>
              <w:t>2</w:t>
            </w:r>
          </w:p>
        </w:tc>
        <w:tc>
          <w:tcPr>
            <w:tcW w:w="1559" w:type="dxa"/>
            <w:shd w:val="clear" w:color="auto" w:fill="auto"/>
            <w:vAlign w:val="center"/>
          </w:tcPr>
          <w:p w:rsidR="00237389" w:rsidRPr="006F1AF7" w:rsidRDefault="00237389" w:rsidP="00276244">
            <w:pPr>
              <w:jc w:val="center"/>
              <w:rPr>
                <w:sz w:val="28"/>
                <w:szCs w:val="28"/>
              </w:rPr>
            </w:pPr>
            <w:r w:rsidRPr="006F1AF7">
              <w:rPr>
                <w:sz w:val="28"/>
                <w:szCs w:val="28"/>
              </w:rPr>
              <w:t>3</w:t>
            </w:r>
          </w:p>
        </w:tc>
        <w:tc>
          <w:tcPr>
            <w:tcW w:w="1560" w:type="dxa"/>
            <w:shd w:val="clear" w:color="auto" w:fill="auto"/>
            <w:vAlign w:val="center"/>
          </w:tcPr>
          <w:p w:rsidR="00237389" w:rsidRPr="006F1AF7" w:rsidRDefault="00237389" w:rsidP="00276244">
            <w:pPr>
              <w:jc w:val="center"/>
              <w:rPr>
                <w:sz w:val="28"/>
                <w:szCs w:val="28"/>
              </w:rPr>
            </w:pPr>
            <w:r w:rsidRPr="006F1AF7">
              <w:rPr>
                <w:sz w:val="28"/>
                <w:szCs w:val="28"/>
              </w:rPr>
              <w:t>4</w:t>
            </w:r>
          </w:p>
        </w:tc>
        <w:tc>
          <w:tcPr>
            <w:tcW w:w="1525" w:type="dxa"/>
            <w:shd w:val="clear" w:color="auto" w:fill="auto"/>
            <w:vAlign w:val="center"/>
          </w:tcPr>
          <w:p w:rsidR="00237389" w:rsidRPr="006F1AF7" w:rsidRDefault="00237389" w:rsidP="00276244">
            <w:pPr>
              <w:jc w:val="center"/>
              <w:rPr>
                <w:sz w:val="28"/>
                <w:szCs w:val="28"/>
              </w:rPr>
            </w:pPr>
            <w:r w:rsidRPr="006F1AF7">
              <w:rPr>
                <w:sz w:val="28"/>
                <w:szCs w:val="28"/>
              </w:rPr>
              <w:t>5</w:t>
            </w:r>
          </w:p>
        </w:tc>
      </w:tr>
      <w:tr w:rsidR="00237389" w:rsidRPr="006F1AF7" w:rsidTr="00DF73F6">
        <w:tc>
          <w:tcPr>
            <w:tcW w:w="567" w:type="dxa"/>
            <w:vAlign w:val="center"/>
          </w:tcPr>
          <w:p w:rsidR="00237389" w:rsidRPr="006F1AF7" w:rsidRDefault="00237389" w:rsidP="00276244">
            <w:pPr>
              <w:jc w:val="center"/>
              <w:rPr>
                <w:sz w:val="28"/>
                <w:szCs w:val="28"/>
              </w:rPr>
            </w:pPr>
            <w:r w:rsidRPr="006F1AF7">
              <w:rPr>
                <w:sz w:val="28"/>
                <w:szCs w:val="28"/>
              </w:rPr>
              <w:t>1</w:t>
            </w:r>
          </w:p>
        </w:tc>
        <w:tc>
          <w:tcPr>
            <w:tcW w:w="4111" w:type="dxa"/>
            <w:shd w:val="clear" w:color="auto" w:fill="auto"/>
          </w:tcPr>
          <w:p w:rsidR="00237389" w:rsidRPr="006F1AF7" w:rsidRDefault="00237389" w:rsidP="00276244">
            <w:pPr>
              <w:rPr>
                <w:sz w:val="28"/>
                <w:szCs w:val="28"/>
              </w:rPr>
            </w:pPr>
            <w:r w:rsidRPr="006F1AF7">
              <w:rPr>
                <w:sz w:val="28"/>
                <w:szCs w:val="28"/>
              </w:rPr>
              <w:t>Проекты детальной планировки муниципальных образований  Абанского района Красноярского края</w:t>
            </w:r>
          </w:p>
        </w:tc>
        <w:tc>
          <w:tcPr>
            <w:tcW w:w="1559" w:type="dxa"/>
            <w:shd w:val="clear" w:color="auto" w:fill="auto"/>
            <w:vAlign w:val="center"/>
          </w:tcPr>
          <w:p w:rsidR="00237389" w:rsidRPr="006F1AF7" w:rsidRDefault="00237389" w:rsidP="00276244">
            <w:pPr>
              <w:jc w:val="center"/>
              <w:rPr>
                <w:sz w:val="28"/>
                <w:szCs w:val="28"/>
              </w:rPr>
            </w:pPr>
            <w:r w:rsidRPr="006F1AF7">
              <w:rPr>
                <w:sz w:val="28"/>
                <w:szCs w:val="28"/>
              </w:rPr>
              <w:t>единиц</w:t>
            </w:r>
          </w:p>
          <w:p w:rsidR="00237389" w:rsidRPr="006F1AF7" w:rsidRDefault="00237389" w:rsidP="00276244">
            <w:pPr>
              <w:jc w:val="center"/>
              <w:rPr>
                <w:sz w:val="28"/>
                <w:szCs w:val="28"/>
              </w:rPr>
            </w:pPr>
          </w:p>
        </w:tc>
        <w:tc>
          <w:tcPr>
            <w:tcW w:w="1560" w:type="dxa"/>
            <w:shd w:val="clear" w:color="auto" w:fill="auto"/>
            <w:vAlign w:val="center"/>
          </w:tcPr>
          <w:p w:rsidR="00237389" w:rsidRPr="006F1AF7" w:rsidRDefault="00237389" w:rsidP="00276244">
            <w:pPr>
              <w:jc w:val="center"/>
              <w:rPr>
                <w:sz w:val="28"/>
                <w:szCs w:val="28"/>
              </w:rPr>
            </w:pPr>
            <w:r w:rsidRPr="006F1AF7">
              <w:rPr>
                <w:sz w:val="28"/>
                <w:szCs w:val="28"/>
              </w:rPr>
              <w:t>1</w:t>
            </w:r>
          </w:p>
        </w:tc>
        <w:tc>
          <w:tcPr>
            <w:tcW w:w="1525" w:type="dxa"/>
            <w:shd w:val="clear" w:color="auto" w:fill="auto"/>
            <w:vAlign w:val="center"/>
          </w:tcPr>
          <w:p w:rsidR="00237389" w:rsidRPr="006F1AF7" w:rsidRDefault="00237389" w:rsidP="00276244">
            <w:pPr>
              <w:jc w:val="center"/>
              <w:rPr>
                <w:sz w:val="28"/>
                <w:szCs w:val="28"/>
              </w:rPr>
            </w:pPr>
            <w:r w:rsidRPr="006F1AF7">
              <w:rPr>
                <w:sz w:val="28"/>
                <w:szCs w:val="28"/>
              </w:rPr>
              <w:t>1</w:t>
            </w:r>
          </w:p>
        </w:tc>
      </w:tr>
    </w:tbl>
    <w:p w:rsidR="00276244" w:rsidRPr="00C5734B" w:rsidRDefault="00276244" w:rsidP="00237389">
      <w:pPr>
        <w:overflowPunct w:val="0"/>
        <w:autoSpaceDE w:val="0"/>
        <w:autoSpaceDN w:val="0"/>
        <w:adjustRightInd w:val="0"/>
        <w:ind w:firstLine="709"/>
        <w:jc w:val="both"/>
        <w:textAlignment w:val="baseline"/>
        <w:rPr>
          <w:bCs/>
          <w:sz w:val="28"/>
          <w:szCs w:val="28"/>
          <w:u w:val="single"/>
        </w:rPr>
      </w:pPr>
    </w:p>
    <w:p w:rsidR="00237389" w:rsidRPr="00C5734B" w:rsidRDefault="00237389" w:rsidP="00276244">
      <w:pPr>
        <w:overflowPunct w:val="0"/>
        <w:autoSpaceDE w:val="0"/>
        <w:autoSpaceDN w:val="0"/>
        <w:adjustRightInd w:val="0"/>
        <w:ind w:right="284" w:firstLine="709"/>
        <w:jc w:val="both"/>
        <w:textAlignment w:val="baseline"/>
        <w:rPr>
          <w:bCs/>
          <w:sz w:val="28"/>
          <w:szCs w:val="28"/>
        </w:rPr>
      </w:pPr>
      <w:r w:rsidRPr="00C5734B">
        <w:rPr>
          <w:bCs/>
          <w:sz w:val="28"/>
          <w:szCs w:val="28"/>
        </w:rPr>
        <w:t xml:space="preserve">Подпрограмма </w:t>
      </w:r>
      <w:r w:rsidRPr="00C5734B">
        <w:rPr>
          <w:sz w:val="28"/>
          <w:szCs w:val="28"/>
        </w:rPr>
        <w:t>«Обращение с отходами на территории Абанского района»</w:t>
      </w:r>
    </w:p>
    <w:p w:rsidR="00237389" w:rsidRPr="00C5734B" w:rsidRDefault="0054601B" w:rsidP="004C5640">
      <w:pPr>
        <w:tabs>
          <w:tab w:val="left" w:pos="9214"/>
          <w:tab w:val="left" w:pos="9356"/>
        </w:tabs>
        <w:overflowPunct w:val="0"/>
        <w:autoSpaceDE w:val="0"/>
        <w:autoSpaceDN w:val="0"/>
        <w:adjustRightInd w:val="0"/>
        <w:jc w:val="right"/>
        <w:textAlignment w:val="baseline"/>
        <w:rPr>
          <w:i/>
          <w:sz w:val="28"/>
          <w:szCs w:val="28"/>
        </w:rPr>
      </w:pPr>
      <w:r w:rsidRPr="004D6AC4">
        <w:rPr>
          <w:sz w:val="28"/>
          <w:szCs w:val="28"/>
        </w:rPr>
        <w:t xml:space="preserve">Таблица </w:t>
      </w:r>
      <w:r>
        <w:rPr>
          <w:sz w:val="28"/>
          <w:szCs w:val="28"/>
        </w:rPr>
        <w:t>18</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2064"/>
        <w:gridCol w:w="1276"/>
        <w:gridCol w:w="1559"/>
      </w:tblGrid>
      <w:tr w:rsidR="00237389" w:rsidRPr="006F1AF7" w:rsidTr="00DF73F6">
        <w:trPr>
          <w:trHeight w:val="829"/>
          <w:tblHeader/>
        </w:trPr>
        <w:tc>
          <w:tcPr>
            <w:tcW w:w="585" w:type="dxa"/>
            <w:vMerge w:val="restart"/>
            <w:vAlign w:val="center"/>
          </w:tcPr>
          <w:p w:rsidR="00237389" w:rsidRPr="006F1AF7" w:rsidRDefault="00237389" w:rsidP="00237389">
            <w:pPr>
              <w:jc w:val="center"/>
              <w:rPr>
                <w:bCs/>
                <w:sz w:val="28"/>
                <w:szCs w:val="28"/>
              </w:rPr>
            </w:pPr>
            <w:r w:rsidRPr="006F1AF7">
              <w:rPr>
                <w:bCs/>
                <w:sz w:val="28"/>
                <w:szCs w:val="28"/>
              </w:rPr>
              <w:t>№</w:t>
            </w:r>
          </w:p>
          <w:p w:rsidR="00237389" w:rsidRPr="006F1AF7" w:rsidRDefault="00237389"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237389" w:rsidRPr="006F1AF7" w:rsidRDefault="00237389" w:rsidP="00237389">
            <w:pPr>
              <w:jc w:val="center"/>
              <w:rPr>
                <w:bCs/>
                <w:sz w:val="28"/>
                <w:szCs w:val="28"/>
              </w:rPr>
            </w:pPr>
            <w:r w:rsidRPr="006F1AF7">
              <w:rPr>
                <w:bCs/>
                <w:sz w:val="28"/>
                <w:szCs w:val="28"/>
              </w:rPr>
              <w:t>Наименование ГРБС</w:t>
            </w:r>
          </w:p>
        </w:tc>
        <w:tc>
          <w:tcPr>
            <w:tcW w:w="3340" w:type="dxa"/>
            <w:gridSpan w:val="2"/>
            <w:vAlign w:val="center"/>
          </w:tcPr>
          <w:p w:rsidR="00237389" w:rsidRPr="006F1AF7" w:rsidRDefault="00237389" w:rsidP="00237389">
            <w:pPr>
              <w:jc w:val="center"/>
              <w:rPr>
                <w:bCs/>
                <w:sz w:val="28"/>
                <w:szCs w:val="28"/>
              </w:rPr>
            </w:pPr>
            <w:r w:rsidRPr="006F1AF7">
              <w:rPr>
                <w:bCs/>
                <w:sz w:val="28"/>
                <w:szCs w:val="28"/>
              </w:rPr>
              <w:t>Объем бюджетных ассигнований</w:t>
            </w:r>
          </w:p>
          <w:p w:rsidR="00237389" w:rsidRPr="006F1AF7" w:rsidRDefault="00237389" w:rsidP="00237389">
            <w:pPr>
              <w:jc w:val="center"/>
              <w:rPr>
                <w:bCs/>
                <w:sz w:val="28"/>
                <w:szCs w:val="28"/>
              </w:rPr>
            </w:pPr>
            <w:r w:rsidRPr="006F1AF7">
              <w:rPr>
                <w:bCs/>
                <w:sz w:val="28"/>
                <w:szCs w:val="28"/>
              </w:rPr>
              <w:t>(тыс. рублей)</w:t>
            </w:r>
          </w:p>
        </w:tc>
        <w:tc>
          <w:tcPr>
            <w:tcW w:w="1559" w:type="dxa"/>
            <w:vMerge w:val="restart"/>
            <w:vAlign w:val="center"/>
          </w:tcPr>
          <w:p w:rsidR="00237389" w:rsidRPr="006F1AF7" w:rsidRDefault="00237389" w:rsidP="00237389">
            <w:pPr>
              <w:ind w:left="-110" w:right="-108"/>
              <w:jc w:val="center"/>
              <w:rPr>
                <w:bCs/>
                <w:sz w:val="28"/>
                <w:szCs w:val="28"/>
              </w:rPr>
            </w:pPr>
            <w:r w:rsidRPr="006F1AF7">
              <w:rPr>
                <w:bCs/>
                <w:sz w:val="28"/>
                <w:szCs w:val="28"/>
              </w:rPr>
              <w:t>Процент исполнения</w:t>
            </w:r>
          </w:p>
        </w:tc>
      </w:tr>
      <w:tr w:rsidR="00237389" w:rsidRPr="006F1AF7" w:rsidTr="00DF73F6">
        <w:trPr>
          <w:trHeight w:val="138"/>
          <w:tblHeader/>
        </w:trPr>
        <w:tc>
          <w:tcPr>
            <w:tcW w:w="585" w:type="dxa"/>
            <w:vMerge/>
            <w:vAlign w:val="center"/>
          </w:tcPr>
          <w:p w:rsidR="00237389" w:rsidRPr="006F1AF7" w:rsidRDefault="00237389" w:rsidP="00237389">
            <w:pPr>
              <w:jc w:val="center"/>
              <w:rPr>
                <w:bCs/>
                <w:sz w:val="28"/>
                <w:szCs w:val="28"/>
              </w:rPr>
            </w:pPr>
          </w:p>
        </w:tc>
        <w:tc>
          <w:tcPr>
            <w:tcW w:w="3872" w:type="dxa"/>
            <w:vMerge/>
            <w:vAlign w:val="center"/>
          </w:tcPr>
          <w:p w:rsidR="00237389" w:rsidRPr="006F1AF7" w:rsidRDefault="00237389" w:rsidP="00237389">
            <w:pPr>
              <w:jc w:val="center"/>
              <w:rPr>
                <w:bCs/>
                <w:sz w:val="28"/>
                <w:szCs w:val="28"/>
              </w:rPr>
            </w:pPr>
          </w:p>
        </w:tc>
        <w:tc>
          <w:tcPr>
            <w:tcW w:w="2064" w:type="dxa"/>
            <w:vAlign w:val="center"/>
          </w:tcPr>
          <w:p w:rsidR="00237389" w:rsidRPr="006F1AF7" w:rsidRDefault="00237389" w:rsidP="00237389">
            <w:pPr>
              <w:jc w:val="center"/>
              <w:rPr>
                <w:bCs/>
                <w:sz w:val="28"/>
                <w:szCs w:val="28"/>
              </w:rPr>
            </w:pPr>
            <w:r w:rsidRPr="006F1AF7">
              <w:rPr>
                <w:bCs/>
                <w:sz w:val="28"/>
                <w:szCs w:val="28"/>
              </w:rPr>
              <w:t>уточненный план</w:t>
            </w:r>
          </w:p>
        </w:tc>
        <w:tc>
          <w:tcPr>
            <w:tcW w:w="1276" w:type="dxa"/>
            <w:vAlign w:val="center"/>
          </w:tcPr>
          <w:p w:rsidR="00237389" w:rsidRPr="006F1AF7" w:rsidRDefault="00237389" w:rsidP="00237389">
            <w:pPr>
              <w:jc w:val="center"/>
              <w:rPr>
                <w:bCs/>
                <w:sz w:val="28"/>
                <w:szCs w:val="28"/>
              </w:rPr>
            </w:pPr>
            <w:r w:rsidRPr="006F1AF7">
              <w:rPr>
                <w:bCs/>
                <w:sz w:val="28"/>
                <w:szCs w:val="28"/>
              </w:rPr>
              <w:t>факт</w:t>
            </w:r>
          </w:p>
        </w:tc>
        <w:tc>
          <w:tcPr>
            <w:tcW w:w="1559" w:type="dxa"/>
            <w:vMerge/>
            <w:vAlign w:val="center"/>
          </w:tcPr>
          <w:p w:rsidR="00237389" w:rsidRPr="006F1AF7" w:rsidRDefault="00237389" w:rsidP="00237389">
            <w:pPr>
              <w:jc w:val="center"/>
              <w:rPr>
                <w:bCs/>
                <w:sz w:val="28"/>
                <w:szCs w:val="28"/>
              </w:rPr>
            </w:pPr>
          </w:p>
        </w:tc>
      </w:tr>
      <w:tr w:rsidR="00237389" w:rsidRPr="006F1AF7" w:rsidTr="00DF73F6">
        <w:trPr>
          <w:trHeight w:val="138"/>
          <w:tblHeader/>
        </w:trPr>
        <w:tc>
          <w:tcPr>
            <w:tcW w:w="585" w:type="dxa"/>
            <w:vAlign w:val="center"/>
          </w:tcPr>
          <w:p w:rsidR="00237389" w:rsidRPr="006F1AF7" w:rsidRDefault="00237389" w:rsidP="00237389">
            <w:pPr>
              <w:jc w:val="center"/>
              <w:rPr>
                <w:bCs/>
                <w:sz w:val="28"/>
                <w:szCs w:val="28"/>
              </w:rPr>
            </w:pPr>
            <w:r w:rsidRPr="006F1AF7">
              <w:rPr>
                <w:bCs/>
                <w:sz w:val="28"/>
                <w:szCs w:val="28"/>
              </w:rPr>
              <w:t>1</w:t>
            </w:r>
          </w:p>
        </w:tc>
        <w:tc>
          <w:tcPr>
            <w:tcW w:w="3872" w:type="dxa"/>
            <w:vAlign w:val="center"/>
          </w:tcPr>
          <w:p w:rsidR="00237389" w:rsidRPr="006F1AF7" w:rsidRDefault="00237389" w:rsidP="00237389">
            <w:pPr>
              <w:jc w:val="center"/>
              <w:rPr>
                <w:bCs/>
                <w:sz w:val="28"/>
                <w:szCs w:val="28"/>
              </w:rPr>
            </w:pPr>
            <w:r w:rsidRPr="006F1AF7">
              <w:rPr>
                <w:bCs/>
                <w:sz w:val="28"/>
                <w:szCs w:val="28"/>
              </w:rPr>
              <w:t>2</w:t>
            </w:r>
          </w:p>
        </w:tc>
        <w:tc>
          <w:tcPr>
            <w:tcW w:w="2064" w:type="dxa"/>
            <w:vAlign w:val="center"/>
          </w:tcPr>
          <w:p w:rsidR="00237389" w:rsidRPr="006F1AF7" w:rsidRDefault="00237389" w:rsidP="00237389">
            <w:pPr>
              <w:jc w:val="center"/>
              <w:rPr>
                <w:bCs/>
                <w:sz w:val="28"/>
                <w:szCs w:val="28"/>
              </w:rPr>
            </w:pPr>
            <w:r w:rsidRPr="006F1AF7">
              <w:rPr>
                <w:bCs/>
                <w:sz w:val="28"/>
                <w:szCs w:val="28"/>
              </w:rPr>
              <w:t>3</w:t>
            </w:r>
          </w:p>
        </w:tc>
        <w:tc>
          <w:tcPr>
            <w:tcW w:w="1276" w:type="dxa"/>
            <w:vAlign w:val="center"/>
          </w:tcPr>
          <w:p w:rsidR="00237389" w:rsidRPr="006F1AF7" w:rsidRDefault="00237389" w:rsidP="00237389">
            <w:pPr>
              <w:jc w:val="center"/>
              <w:rPr>
                <w:bCs/>
                <w:sz w:val="28"/>
                <w:szCs w:val="28"/>
              </w:rPr>
            </w:pPr>
            <w:r w:rsidRPr="006F1AF7">
              <w:rPr>
                <w:bCs/>
                <w:sz w:val="28"/>
                <w:szCs w:val="28"/>
              </w:rPr>
              <w:t>4</w:t>
            </w:r>
          </w:p>
        </w:tc>
        <w:tc>
          <w:tcPr>
            <w:tcW w:w="1559" w:type="dxa"/>
            <w:vAlign w:val="center"/>
          </w:tcPr>
          <w:p w:rsidR="00237389" w:rsidRPr="006F1AF7" w:rsidRDefault="00237389" w:rsidP="00237389">
            <w:pPr>
              <w:jc w:val="center"/>
              <w:rPr>
                <w:bCs/>
                <w:sz w:val="28"/>
                <w:szCs w:val="28"/>
              </w:rPr>
            </w:pPr>
            <w:r w:rsidRPr="006F1AF7">
              <w:rPr>
                <w:bCs/>
                <w:sz w:val="28"/>
                <w:szCs w:val="28"/>
              </w:rPr>
              <w:t>5</w:t>
            </w:r>
          </w:p>
        </w:tc>
      </w:tr>
      <w:tr w:rsidR="00237389" w:rsidRPr="006F1AF7" w:rsidTr="00DF73F6">
        <w:trPr>
          <w:trHeight w:val="557"/>
        </w:trPr>
        <w:tc>
          <w:tcPr>
            <w:tcW w:w="585" w:type="dxa"/>
            <w:vAlign w:val="center"/>
          </w:tcPr>
          <w:p w:rsidR="00237389" w:rsidRPr="006F1AF7" w:rsidRDefault="00237389" w:rsidP="0023738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3872" w:type="dxa"/>
            <w:vAlign w:val="center"/>
          </w:tcPr>
          <w:p w:rsidR="00237389" w:rsidRPr="006F1AF7" w:rsidRDefault="00237389" w:rsidP="00237389">
            <w:pPr>
              <w:rPr>
                <w:sz w:val="28"/>
                <w:szCs w:val="28"/>
              </w:rPr>
            </w:pPr>
            <w:r w:rsidRPr="006F1AF7">
              <w:rPr>
                <w:sz w:val="28"/>
                <w:szCs w:val="28"/>
              </w:rPr>
              <w:t>Администрация Абанского района</w:t>
            </w:r>
          </w:p>
        </w:tc>
        <w:tc>
          <w:tcPr>
            <w:tcW w:w="2064" w:type="dxa"/>
            <w:vAlign w:val="center"/>
          </w:tcPr>
          <w:p w:rsidR="00237389" w:rsidRPr="006F1AF7" w:rsidRDefault="00237389" w:rsidP="004C5640">
            <w:pPr>
              <w:autoSpaceDE w:val="0"/>
              <w:autoSpaceDN w:val="0"/>
              <w:adjustRightInd w:val="0"/>
              <w:ind w:right="-144"/>
              <w:jc w:val="center"/>
              <w:rPr>
                <w:rFonts w:eastAsia="Calibri"/>
                <w:bCs/>
                <w:sz w:val="28"/>
                <w:szCs w:val="28"/>
              </w:rPr>
            </w:pPr>
            <w:r w:rsidRPr="006F1AF7">
              <w:rPr>
                <w:rFonts w:eastAsia="Calibri"/>
                <w:bCs/>
                <w:sz w:val="28"/>
                <w:szCs w:val="28"/>
              </w:rPr>
              <w:t>557,</w:t>
            </w:r>
            <w:r w:rsidR="004C5640">
              <w:rPr>
                <w:rFonts w:eastAsia="Calibri"/>
                <w:bCs/>
                <w:sz w:val="28"/>
                <w:szCs w:val="28"/>
              </w:rPr>
              <w:t>5</w:t>
            </w:r>
          </w:p>
        </w:tc>
        <w:tc>
          <w:tcPr>
            <w:tcW w:w="1276" w:type="dxa"/>
            <w:vAlign w:val="center"/>
          </w:tcPr>
          <w:p w:rsidR="00237389" w:rsidRPr="006F1AF7" w:rsidRDefault="00237389" w:rsidP="004C5640">
            <w:pPr>
              <w:autoSpaceDE w:val="0"/>
              <w:autoSpaceDN w:val="0"/>
              <w:adjustRightInd w:val="0"/>
              <w:ind w:right="-144"/>
              <w:jc w:val="center"/>
              <w:rPr>
                <w:rFonts w:eastAsia="Calibri"/>
                <w:bCs/>
                <w:sz w:val="28"/>
                <w:szCs w:val="28"/>
              </w:rPr>
            </w:pPr>
            <w:r w:rsidRPr="006F1AF7">
              <w:rPr>
                <w:rFonts w:eastAsia="Calibri"/>
                <w:bCs/>
                <w:sz w:val="28"/>
                <w:szCs w:val="28"/>
              </w:rPr>
              <w:t>209,</w:t>
            </w:r>
            <w:r w:rsidR="004C5640">
              <w:rPr>
                <w:rFonts w:eastAsia="Calibri"/>
                <w:bCs/>
                <w:sz w:val="28"/>
                <w:szCs w:val="28"/>
              </w:rPr>
              <w:t>0</w:t>
            </w:r>
          </w:p>
        </w:tc>
        <w:tc>
          <w:tcPr>
            <w:tcW w:w="1559" w:type="dxa"/>
            <w:vAlign w:val="center"/>
          </w:tcPr>
          <w:p w:rsidR="00237389" w:rsidRPr="006F1AF7" w:rsidRDefault="00237389" w:rsidP="00237389">
            <w:pPr>
              <w:ind w:left="-110" w:right="-144"/>
              <w:jc w:val="center"/>
              <w:rPr>
                <w:sz w:val="28"/>
                <w:szCs w:val="28"/>
              </w:rPr>
            </w:pPr>
            <w:r w:rsidRPr="006F1AF7">
              <w:rPr>
                <w:sz w:val="28"/>
                <w:szCs w:val="28"/>
              </w:rPr>
              <w:t>37,5</w:t>
            </w:r>
          </w:p>
        </w:tc>
      </w:tr>
      <w:tr w:rsidR="00237389" w:rsidRPr="006F1AF7" w:rsidTr="00DF73F6">
        <w:trPr>
          <w:trHeight w:val="271"/>
        </w:trPr>
        <w:tc>
          <w:tcPr>
            <w:tcW w:w="585" w:type="dxa"/>
          </w:tcPr>
          <w:p w:rsidR="00237389" w:rsidRPr="006F1AF7" w:rsidRDefault="00237389" w:rsidP="00237389">
            <w:pPr>
              <w:ind w:right="-144"/>
              <w:jc w:val="right"/>
              <w:rPr>
                <w:sz w:val="28"/>
                <w:szCs w:val="28"/>
              </w:rPr>
            </w:pPr>
          </w:p>
        </w:tc>
        <w:tc>
          <w:tcPr>
            <w:tcW w:w="3872" w:type="dxa"/>
            <w:vAlign w:val="center"/>
          </w:tcPr>
          <w:p w:rsidR="00237389" w:rsidRPr="006F1AF7" w:rsidRDefault="00237389" w:rsidP="00237389">
            <w:pPr>
              <w:ind w:right="-144"/>
              <w:rPr>
                <w:sz w:val="28"/>
                <w:szCs w:val="28"/>
              </w:rPr>
            </w:pPr>
            <w:r w:rsidRPr="006F1AF7">
              <w:rPr>
                <w:sz w:val="28"/>
                <w:szCs w:val="28"/>
              </w:rPr>
              <w:t>Всего</w:t>
            </w:r>
          </w:p>
        </w:tc>
        <w:tc>
          <w:tcPr>
            <w:tcW w:w="2064" w:type="dxa"/>
            <w:vAlign w:val="bottom"/>
          </w:tcPr>
          <w:p w:rsidR="00237389" w:rsidRPr="006F1AF7" w:rsidRDefault="00237389" w:rsidP="004C5640">
            <w:pPr>
              <w:ind w:right="-144"/>
              <w:jc w:val="center"/>
              <w:rPr>
                <w:sz w:val="28"/>
                <w:szCs w:val="28"/>
              </w:rPr>
            </w:pPr>
            <w:r w:rsidRPr="006F1AF7">
              <w:rPr>
                <w:rFonts w:eastAsia="Calibri"/>
                <w:bCs/>
                <w:sz w:val="28"/>
                <w:szCs w:val="28"/>
              </w:rPr>
              <w:t>557,</w:t>
            </w:r>
            <w:r w:rsidR="004C5640">
              <w:rPr>
                <w:rFonts w:eastAsia="Calibri"/>
                <w:bCs/>
                <w:sz w:val="28"/>
                <w:szCs w:val="28"/>
              </w:rPr>
              <w:t>5</w:t>
            </w:r>
          </w:p>
        </w:tc>
        <w:tc>
          <w:tcPr>
            <w:tcW w:w="1276" w:type="dxa"/>
            <w:vAlign w:val="bottom"/>
          </w:tcPr>
          <w:p w:rsidR="00237389" w:rsidRPr="006F1AF7" w:rsidRDefault="00237389" w:rsidP="004C5640">
            <w:pPr>
              <w:ind w:right="-144"/>
              <w:jc w:val="center"/>
              <w:rPr>
                <w:sz w:val="28"/>
                <w:szCs w:val="28"/>
              </w:rPr>
            </w:pPr>
            <w:r w:rsidRPr="006F1AF7">
              <w:rPr>
                <w:rFonts w:eastAsia="Calibri"/>
                <w:bCs/>
                <w:sz w:val="28"/>
                <w:szCs w:val="28"/>
              </w:rPr>
              <w:t>209,</w:t>
            </w:r>
            <w:r w:rsidR="004C5640">
              <w:rPr>
                <w:rFonts w:eastAsia="Calibri"/>
                <w:bCs/>
                <w:sz w:val="28"/>
                <w:szCs w:val="28"/>
              </w:rPr>
              <w:t>0</w:t>
            </w:r>
          </w:p>
        </w:tc>
        <w:tc>
          <w:tcPr>
            <w:tcW w:w="1559" w:type="dxa"/>
            <w:vAlign w:val="center"/>
          </w:tcPr>
          <w:p w:rsidR="00237389" w:rsidRPr="006F1AF7" w:rsidRDefault="00237389" w:rsidP="00237389">
            <w:pPr>
              <w:ind w:left="-110" w:right="-144"/>
              <w:jc w:val="center"/>
              <w:rPr>
                <w:sz w:val="28"/>
                <w:szCs w:val="28"/>
              </w:rPr>
            </w:pPr>
            <w:r w:rsidRPr="006F1AF7">
              <w:rPr>
                <w:sz w:val="28"/>
                <w:szCs w:val="28"/>
              </w:rPr>
              <w:t>37,5</w:t>
            </w:r>
          </w:p>
        </w:tc>
      </w:tr>
    </w:tbl>
    <w:p w:rsidR="00237389" w:rsidRPr="006F1AF7" w:rsidRDefault="00237389" w:rsidP="00276244">
      <w:pPr>
        <w:pStyle w:val="34"/>
        <w:spacing w:before="120" w:after="0"/>
        <w:ind w:right="284" w:firstLine="702"/>
        <w:jc w:val="both"/>
        <w:rPr>
          <w:sz w:val="28"/>
          <w:szCs w:val="28"/>
        </w:rPr>
      </w:pPr>
      <w:r w:rsidRPr="006F1AF7">
        <w:rPr>
          <w:sz w:val="28"/>
          <w:szCs w:val="28"/>
        </w:rPr>
        <w:t>При реализации данной подпрограммы были достигнуты следующие показатели:</w:t>
      </w:r>
    </w:p>
    <w:p w:rsidR="0054601B" w:rsidRPr="006F1AF7" w:rsidRDefault="0054601B" w:rsidP="0054601B">
      <w:pPr>
        <w:tabs>
          <w:tab w:val="left" w:pos="9214"/>
          <w:tab w:val="left" w:pos="9356"/>
        </w:tabs>
        <w:overflowPunct w:val="0"/>
        <w:autoSpaceDE w:val="0"/>
        <w:autoSpaceDN w:val="0"/>
        <w:adjustRightInd w:val="0"/>
        <w:jc w:val="right"/>
        <w:textAlignment w:val="baseline"/>
        <w:rPr>
          <w:sz w:val="28"/>
          <w:szCs w:val="28"/>
        </w:rPr>
      </w:pPr>
      <w:r w:rsidRPr="006F1AF7">
        <w:rPr>
          <w:sz w:val="28"/>
          <w:szCs w:val="28"/>
        </w:rPr>
        <w:t>Таблица 19</w:t>
      </w:r>
    </w:p>
    <w:p w:rsidR="00237389" w:rsidRPr="006F1AF7" w:rsidRDefault="00237389" w:rsidP="00237389">
      <w:pPr>
        <w:overflowPunct w:val="0"/>
        <w:autoSpaceDE w:val="0"/>
        <w:autoSpaceDN w:val="0"/>
        <w:adjustRightInd w:val="0"/>
        <w:jc w:val="both"/>
        <w:textAlignment w:val="baseline"/>
        <w:rPr>
          <w:bCs/>
          <w:sz w:val="28"/>
          <w:szCs w:val="28"/>
        </w:rPr>
      </w:pPr>
    </w:p>
    <w:tbl>
      <w:tblPr>
        <w:tblpPr w:leftFromText="180" w:rightFromText="180" w:vertAnchor="text" w:horzAnchor="page" w:tblpX="1828" w:tblpY="-286"/>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111"/>
        <w:gridCol w:w="1559"/>
        <w:gridCol w:w="1418"/>
        <w:gridCol w:w="1667"/>
      </w:tblGrid>
      <w:tr w:rsidR="00237389" w:rsidRPr="006F1AF7" w:rsidTr="00DF73F6">
        <w:trPr>
          <w:tblHeader/>
        </w:trPr>
        <w:tc>
          <w:tcPr>
            <w:tcW w:w="567" w:type="dxa"/>
            <w:vAlign w:val="center"/>
          </w:tcPr>
          <w:p w:rsidR="00237389" w:rsidRPr="006F1AF7" w:rsidRDefault="00237389" w:rsidP="00276244">
            <w:pPr>
              <w:jc w:val="center"/>
              <w:rPr>
                <w:sz w:val="28"/>
                <w:szCs w:val="28"/>
              </w:rPr>
            </w:pPr>
            <w:r w:rsidRPr="006F1AF7">
              <w:rPr>
                <w:sz w:val="28"/>
                <w:szCs w:val="28"/>
              </w:rPr>
              <w:t>№</w:t>
            </w:r>
          </w:p>
          <w:p w:rsidR="00237389" w:rsidRPr="006F1AF7" w:rsidRDefault="00237389" w:rsidP="00276244">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111" w:type="dxa"/>
            <w:shd w:val="clear" w:color="auto" w:fill="auto"/>
            <w:vAlign w:val="center"/>
          </w:tcPr>
          <w:p w:rsidR="00237389" w:rsidRPr="006F1AF7" w:rsidRDefault="00237389" w:rsidP="00276244">
            <w:pPr>
              <w:ind w:right="-144"/>
              <w:jc w:val="center"/>
              <w:rPr>
                <w:sz w:val="28"/>
                <w:szCs w:val="28"/>
              </w:rPr>
            </w:pPr>
            <w:r w:rsidRPr="006F1AF7">
              <w:rPr>
                <w:sz w:val="28"/>
                <w:szCs w:val="28"/>
              </w:rPr>
              <w:t>Показатели</w:t>
            </w:r>
          </w:p>
        </w:tc>
        <w:tc>
          <w:tcPr>
            <w:tcW w:w="1559" w:type="dxa"/>
            <w:shd w:val="clear" w:color="auto" w:fill="auto"/>
            <w:vAlign w:val="center"/>
          </w:tcPr>
          <w:p w:rsidR="00237389" w:rsidRPr="006F1AF7" w:rsidRDefault="00237389" w:rsidP="00276244">
            <w:pPr>
              <w:ind w:left="-108" w:right="-87"/>
              <w:jc w:val="center"/>
              <w:rPr>
                <w:sz w:val="28"/>
                <w:szCs w:val="28"/>
              </w:rPr>
            </w:pPr>
            <w:r w:rsidRPr="006F1AF7">
              <w:rPr>
                <w:sz w:val="28"/>
                <w:szCs w:val="28"/>
              </w:rPr>
              <w:t>Единица измерения</w:t>
            </w:r>
          </w:p>
        </w:tc>
        <w:tc>
          <w:tcPr>
            <w:tcW w:w="1418" w:type="dxa"/>
            <w:shd w:val="clear" w:color="auto" w:fill="auto"/>
            <w:vAlign w:val="center"/>
          </w:tcPr>
          <w:p w:rsidR="00237389" w:rsidRPr="006F1AF7" w:rsidRDefault="00237389" w:rsidP="00276244">
            <w:pPr>
              <w:ind w:left="-108" w:right="-87"/>
              <w:jc w:val="center"/>
              <w:rPr>
                <w:sz w:val="28"/>
                <w:szCs w:val="28"/>
              </w:rPr>
            </w:pPr>
            <w:r w:rsidRPr="006F1AF7">
              <w:rPr>
                <w:sz w:val="28"/>
                <w:szCs w:val="28"/>
              </w:rPr>
              <w:t>Уточненный план</w:t>
            </w:r>
          </w:p>
        </w:tc>
        <w:tc>
          <w:tcPr>
            <w:tcW w:w="1667" w:type="dxa"/>
            <w:tcBorders>
              <w:bottom w:val="single" w:sz="4" w:space="0" w:color="auto"/>
            </w:tcBorders>
            <w:shd w:val="clear" w:color="auto" w:fill="auto"/>
            <w:vAlign w:val="center"/>
          </w:tcPr>
          <w:p w:rsidR="00237389" w:rsidRPr="006F1AF7" w:rsidRDefault="00237389" w:rsidP="00276244">
            <w:pPr>
              <w:ind w:left="-108" w:right="-87"/>
              <w:jc w:val="center"/>
              <w:rPr>
                <w:sz w:val="28"/>
                <w:szCs w:val="28"/>
              </w:rPr>
            </w:pPr>
            <w:r w:rsidRPr="006F1AF7">
              <w:rPr>
                <w:sz w:val="28"/>
                <w:szCs w:val="28"/>
              </w:rPr>
              <w:t>Факт</w:t>
            </w:r>
          </w:p>
        </w:tc>
      </w:tr>
      <w:tr w:rsidR="00237389" w:rsidRPr="006F1AF7" w:rsidTr="00DF73F6">
        <w:trPr>
          <w:tblHeader/>
        </w:trPr>
        <w:tc>
          <w:tcPr>
            <w:tcW w:w="567" w:type="dxa"/>
            <w:vAlign w:val="center"/>
          </w:tcPr>
          <w:p w:rsidR="00237389" w:rsidRPr="006F1AF7" w:rsidRDefault="00237389" w:rsidP="00276244">
            <w:pPr>
              <w:jc w:val="center"/>
              <w:rPr>
                <w:sz w:val="28"/>
                <w:szCs w:val="28"/>
              </w:rPr>
            </w:pPr>
            <w:r w:rsidRPr="006F1AF7">
              <w:rPr>
                <w:sz w:val="28"/>
                <w:szCs w:val="28"/>
              </w:rPr>
              <w:t>1</w:t>
            </w:r>
          </w:p>
        </w:tc>
        <w:tc>
          <w:tcPr>
            <w:tcW w:w="4111" w:type="dxa"/>
            <w:shd w:val="clear" w:color="auto" w:fill="auto"/>
          </w:tcPr>
          <w:p w:rsidR="00237389" w:rsidRPr="006F1AF7" w:rsidRDefault="00237389" w:rsidP="00276244">
            <w:pPr>
              <w:jc w:val="center"/>
              <w:rPr>
                <w:sz w:val="28"/>
                <w:szCs w:val="28"/>
              </w:rPr>
            </w:pPr>
            <w:r w:rsidRPr="006F1AF7">
              <w:rPr>
                <w:sz w:val="28"/>
                <w:szCs w:val="28"/>
              </w:rPr>
              <w:t>2</w:t>
            </w:r>
          </w:p>
        </w:tc>
        <w:tc>
          <w:tcPr>
            <w:tcW w:w="1559" w:type="dxa"/>
            <w:shd w:val="clear" w:color="auto" w:fill="auto"/>
            <w:vAlign w:val="center"/>
          </w:tcPr>
          <w:p w:rsidR="00237389" w:rsidRPr="006F1AF7" w:rsidRDefault="00237389" w:rsidP="00276244">
            <w:pPr>
              <w:jc w:val="center"/>
              <w:rPr>
                <w:sz w:val="28"/>
                <w:szCs w:val="28"/>
              </w:rPr>
            </w:pPr>
            <w:r w:rsidRPr="006F1AF7">
              <w:rPr>
                <w:sz w:val="28"/>
                <w:szCs w:val="28"/>
              </w:rPr>
              <w:t>3</w:t>
            </w:r>
          </w:p>
        </w:tc>
        <w:tc>
          <w:tcPr>
            <w:tcW w:w="1418" w:type="dxa"/>
            <w:shd w:val="clear" w:color="auto" w:fill="auto"/>
            <w:vAlign w:val="center"/>
          </w:tcPr>
          <w:p w:rsidR="00237389" w:rsidRPr="006F1AF7" w:rsidRDefault="00237389" w:rsidP="00276244">
            <w:pPr>
              <w:jc w:val="center"/>
              <w:rPr>
                <w:sz w:val="28"/>
                <w:szCs w:val="28"/>
              </w:rPr>
            </w:pPr>
            <w:r w:rsidRPr="006F1AF7">
              <w:rPr>
                <w:sz w:val="28"/>
                <w:szCs w:val="28"/>
              </w:rPr>
              <w:t>4</w:t>
            </w:r>
          </w:p>
        </w:tc>
        <w:tc>
          <w:tcPr>
            <w:tcW w:w="1667" w:type="dxa"/>
            <w:shd w:val="clear" w:color="auto" w:fill="auto"/>
            <w:vAlign w:val="center"/>
          </w:tcPr>
          <w:p w:rsidR="00237389" w:rsidRPr="006F1AF7" w:rsidRDefault="00237389" w:rsidP="00276244">
            <w:pPr>
              <w:jc w:val="center"/>
              <w:rPr>
                <w:sz w:val="28"/>
                <w:szCs w:val="28"/>
              </w:rPr>
            </w:pPr>
            <w:r w:rsidRPr="006F1AF7">
              <w:rPr>
                <w:sz w:val="28"/>
                <w:szCs w:val="28"/>
              </w:rPr>
              <w:t>5</w:t>
            </w:r>
          </w:p>
        </w:tc>
      </w:tr>
      <w:tr w:rsidR="00237389" w:rsidRPr="006F1AF7" w:rsidTr="00DF73F6">
        <w:tc>
          <w:tcPr>
            <w:tcW w:w="567" w:type="dxa"/>
            <w:vAlign w:val="center"/>
          </w:tcPr>
          <w:p w:rsidR="00237389" w:rsidRPr="006F1AF7" w:rsidRDefault="00237389" w:rsidP="00276244">
            <w:pPr>
              <w:jc w:val="center"/>
              <w:rPr>
                <w:sz w:val="28"/>
                <w:szCs w:val="28"/>
              </w:rPr>
            </w:pPr>
            <w:r w:rsidRPr="006F1AF7">
              <w:rPr>
                <w:sz w:val="28"/>
                <w:szCs w:val="28"/>
              </w:rPr>
              <w:t>1</w:t>
            </w:r>
          </w:p>
        </w:tc>
        <w:tc>
          <w:tcPr>
            <w:tcW w:w="4111" w:type="dxa"/>
            <w:shd w:val="clear" w:color="auto" w:fill="auto"/>
          </w:tcPr>
          <w:p w:rsidR="00237389" w:rsidRPr="006F1AF7" w:rsidRDefault="00237389" w:rsidP="00276244">
            <w:pPr>
              <w:rPr>
                <w:sz w:val="28"/>
                <w:szCs w:val="28"/>
              </w:rPr>
            </w:pPr>
            <w:r w:rsidRPr="006F1AF7">
              <w:rPr>
                <w:sz w:val="28"/>
                <w:szCs w:val="28"/>
              </w:rPr>
              <w:t>Доля населения, охваченного санкционированными местами накопления твердых коммунальных отходов из всего населения</w:t>
            </w:r>
          </w:p>
        </w:tc>
        <w:tc>
          <w:tcPr>
            <w:tcW w:w="1559" w:type="dxa"/>
            <w:shd w:val="clear" w:color="auto" w:fill="auto"/>
            <w:vAlign w:val="center"/>
          </w:tcPr>
          <w:p w:rsidR="00237389" w:rsidRPr="006F1AF7" w:rsidRDefault="00237389" w:rsidP="00276244">
            <w:pPr>
              <w:jc w:val="center"/>
              <w:rPr>
                <w:sz w:val="28"/>
                <w:szCs w:val="28"/>
              </w:rPr>
            </w:pPr>
            <w:r w:rsidRPr="006F1AF7">
              <w:rPr>
                <w:sz w:val="28"/>
                <w:szCs w:val="28"/>
              </w:rPr>
              <w:t>процент</w:t>
            </w:r>
          </w:p>
          <w:p w:rsidR="00237389" w:rsidRPr="006F1AF7" w:rsidRDefault="00237389" w:rsidP="00276244">
            <w:pPr>
              <w:jc w:val="center"/>
              <w:rPr>
                <w:sz w:val="28"/>
                <w:szCs w:val="28"/>
              </w:rPr>
            </w:pPr>
          </w:p>
        </w:tc>
        <w:tc>
          <w:tcPr>
            <w:tcW w:w="1418" w:type="dxa"/>
            <w:shd w:val="clear" w:color="auto" w:fill="auto"/>
            <w:vAlign w:val="center"/>
          </w:tcPr>
          <w:p w:rsidR="00237389" w:rsidRPr="006F1AF7" w:rsidRDefault="00237389" w:rsidP="00276244">
            <w:pPr>
              <w:jc w:val="center"/>
              <w:rPr>
                <w:sz w:val="28"/>
                <w:szCs w:val="28"/>
              </w:rPr>
            </w:pPr>
            <w:r w:rsidRPr="006F1AF7">
              <w:rPr>
                <w:sz w:val="28"/>
                <w:szCs w:val="28"/>
              </w:rPr>
              <w:t>10</w:t>
            </w:r>
          </w:p>
        </w:tc>
        <w:tc>
          <w:tcPr>
            <w:tcW w:w="1667" w:type="dxa"/>
            <w:shd w:val="clear" w:color="auto" w:fill="auto"/>
            <w:vAlign w:val="center"/>
          </w:tcPr>
          <w:p w:rsidR="00237389" w:rsidRPr="006F1AF7" w:rsidRDefault="00237389" w:rsidP="00276244">
            <w:pPr>
              <w:jc w:val="center"/>
              <w:rPr>
                <w:sz w:val="28"/>
                <w:szCs w:val="28"/>
              </w:rPr>
            </w:pPr>
            <w:r w:rsidRPr="006F1AF7">
              <w:rPr>
                <w:sz w:val="28"/>
                <w:szCs w:val="28"/>
              </w:rPr>
              <w:t>10</w:t>
            </w:r>
          </w:p>
        </w:tc>
      </w:tr>
    </w:tbl>
    <w:p w:rsidR="00276244" w:rsidRPr="00C5734B" w:rsidRDefault="00276244" w:rsidP="00237389">
      <w:pPr>
        <w:autoSpaceDE w:val="0"/>
        <w:autoSpaceDN w:val="0"/>
        <w:adjustRightInd w:val="0"/>
        <w:ind w:firstLine="743"/>
        <w:jc w:val="both"/>
        <w:rPr>
          <w:bCs/>
          <w:sz w:val="28"/>
          <w:szCs w:val="28"/>
          <w:u w:val="single"/>
        </w:rPr>
      </w:pPr>
    </w:p>
    <w:p w:rsidR="00237389" w:rsidRPr="00C5734B" w:rsidRDefault="00237389" w:rsidP="00276244">
      <w:pPr>
        <w:autoSpaceDE w:val="0"/>
        <w:autoSpaceDN w:val="0"/>
        <w:adjustRightInd w:val="0"/>
        <w:ind w:right="284" w:firstLine="743"/>
        <w:jc w:val="both"/>
        <w:rPr>
          <w:i/>
          <w:sz w:val="28"/>
          <w:szCs w:val="28"/>
        </w:rPr>
      </w:pPr>
      <w:r w:rsidRPr="00C5734B">
        <w:rPr>
          <w:bCs/>
          <w:sz w:val="28"/>
          <w:szCs w:val="28"/>
        </w:rPr>
        <w:t xml:space="preserve">Мероприятие </w:t>
      </w:r>
      <w:r w:rsidRPr="00C5734B">
        <w:rPr>
          <w:sz w:val="28"/>
          <w:szCs w:val="28"/>
        </w:rPr>
        <w:t>«Обустройство и восстановление воинских захоронений».</w:t>
      </w:r>
    </w:p>
    <w:p w:rsidR="00237389" w:rsidRPr="00C5734B" w:rsidRDefault="0054601B" w:rsidP="0054601B">
      <w:pPr>
        <w:tabs>
          <w:tab w:val="left" w:pos="9214"/>
          <w:tab w:val="left" w:pos="9356"/>
        </w:tabs>
        <w:overflowPunct w:val="0"/>
        <w:autoSpaceDE w:val="0"/>
        <w:autoSpaceDN w:val="0"/>
        <w:adjustRightInd w:val="0"/>
        <w:jc w:val="right"/>
        <w:textAlignment w:val="baseline"/>
        <w:rPr>
          <w:i/>
          <w:sz w:val="28"/>
          <w:szCs w:val="28"/>
        </w:rPr>
      </w:pPr>
      <w:r w:rsidRPr="004D6AC4">
        <w:rPr>
          <w:sz w:val="28"/>
          <w:szCs w:val="28"/>
        </w:rPr>
        <w:t xml:space="preserve">Таблица </w:t>
      </w:r>
      <w:r>
        <w:rPr>
          <w:sz w:val="28"/>
          <w:szCs w:val="28"/>
        </w:rPr>
        <w:t>20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1737"/>
        <w:gridCol w:w="1461"/>
        <w:gridCol w:w="1701"/>
      </w:tblGrid>
      <w:tr w:rsidR="00237389" w:rsidRPr="00C5734B" w:rsidTr="00DF73F6">
        <w:trPr>
          <w:trHeight w:val="829"/>
          <w:tblHeader/>
        </w:trPr>
        <w:tc>
          <w:tcPr>
            <w:tcW w:w="585" w:type="dxa"/>
            <w:vMerge w:val="restart"/>
            <w:vAlign w:val="center"/>
          </w:tcPr>
          <w:p w:rsidR="00237389" w:rsidRPr="006F1AF7" w:rsidRDefault="00237389" w:rsidP="00237389">
            <w:pPr>
              <w:jc w:val="center"/>
              <w:rPr>
                <w:bCs/>
                <w:sz w:val="28"/>
                <w:szCs w:val="28"/>
              </w:rPr>
            </w:pPr>
            <w:r w:rsidRPr="006F1AF7">
              <w:rPr>
                <w:bCs/>
                <w:sz w:val="28"/>
                <w:szCs w:val="28"/>
              </w:rPr>
              <w:t>№</w:t>
            </w:r>
          </w:p>
          <w:p w:rsidR="00237389" w:rsidRPr="006F1AF7" w:rsidRDefault="00237389"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237389" w:rsidRPr="006F1AF7" w:rsidRDefault="00237389" w:rsidP="00237389">
            <w:pPr>
              <w:jc w:val="center"/>
              <w:rPr>
                <w:bCs/>
                <w:sz w:val="28"/>
                <w:szCs w:val="28"/>
              </w:rPr>
            </w:pPr>
            <w:r w:rsidRPr="006F1AF7">
              <w:rPr>
                <w:bCs/>
                <w:sz w:val="28"/>
                <w:szCs w:val="28"/>
              </w:rPr>
              <w:t>Наименование ГРБС</w:t>
            </w:r>
          </w:p>
        </w:tc>
        <w:tc>
          <w:tcPr>
            <w:tcW w:w="3198" w:type="dxa"/>
            <w:gridSpan w:val="2"/>
            <w:vAlign w:val="center"/>
          </w:tcPr>
          <w:p w:rsidR="00237389" w:rsidRPr="006F1AF7" w:rsidRDefault="00237389" w:rsidP="00237389">
            <w:pPr>
              <w:jc w:val="center"/>
              <w:rPr>
                <w:bCs/>
                <w:sz w:val="28"/>
                <w:szCs w:val="28"/>
              </w:rPr>
            </w:pPr>
            <w:r w:rsidRPr="006F1AF7">
              <w:rPr>
                <w:bCs/>
                <w:sz w:val="28"/>
                <w:szCs w:val="28"/>
              </w:rPr>
              <w:t>Объем бюджетных ассигнований</w:t>
            </w:r>
          </w:p>
          <w:p w:rsidR="00237389" w:rsidRPr="006F1AF7" w:rsidRDefault="00237389" w:rsidP="00237389">
            <w:pPr>
              <w:jc w:val="center"/>
              <w:rPr>
                <w:bCs/>
                <w:sz w:val="28"/>
                <w:szCs w:val="28"/>
              </w:rPr>
            </w:pPr>
            <w:r w:rsidRPr="006F1AF7">
              <w:rPr>
                <w:bCs/>
                <w:sz w:val="28"/>
                <w:szCs w:val="28"/>
              </w:rPr>
              <w:t>(тыс. рублей)</w:t>
            </w:r>
          </w:p>
        </w:tc>
        <w:tc>
          <w:tcPr>
            <w:tcW w:w="1701" w:type="dxa"/>
            <w:vMerge w:val="restart"/>
            <w:vAlign w:val="center"/>
          </w:tcPr>
          <w:p w:rsidR="00237389" w:rsidRPr="006F1AF7" w:rsidRDefault="00237389" w:rsidP="00237389">
            <w:pPr>
              <w:ind w:left="-110" w:right="-108"/>
              <w:jc w:val="center"/>
              <w:rPr>
                <w:bCs/>
                <w:sz w:val="28"/>
                <w:szCs w:val="28"/>
              </w:rPr>
            </w:pPr>
            <w:r w:rsidRPr="006F1AF7">
              <w:rPr>
                <w:bCs/>
                <w:sz w:val="28"/>
                <w:szCs w:val="28"/>
              </w:rPr>
              <w:t>Процент исполнения</w:t>
            </w:r>
          </w:p>
        </w:tc>
      </w:tr>
      <w:tr w:rsidR="00237389" w:rsidRPr="00C5734B" w:rsidTr="00DF73F6">
        <w:trPr>
          <w:trHeight w:val="138"/>
          <w:tblHeader/>
        </w:trPr>
        <w:tc>
          <w:tcPr>
            <w:tcW w:w="585" w:type="dxa"/>
            <w:vMerge/>
            <w:vAlign w:val="center"/>
          </w:tcPr>
          <w:p w:rsidR="00237389" w:rsidRPr="006F1AF7" w:rsidRDefault="00237389" w:rsidP="00237389">
            <w:pPr>
              <w:jc w:val="center"/>
              <w:rPr>
                <w:bCs/>
                <w:sz w:val="28"/>
                <w:szCs w:val="28"/>
              </w:rPr>
            </w:pPr>
          </w:p>
        </w:tc>
        <w:tc>
          <w:tcPr>
            <w:tcW w:w="3872" w:type="dxa"/>
            <w:vMerge/>
            <w:vAlign w:val="center"/>
          </w:tcPr>
          <w:p w:rsidR="00237389" w:rsidRPr="006F1AF7" w:rsidRDefault="00237389" w:rsidP="00237389">
            <w:pPr>
              <w:jc w:val="center"/>
              <w:rPr>
                <w:bCs/>
                <w:sz w:val="28"/>
                <w:szCs w:val="28"/>
              </w:rPr>
            </w:pPr>
          </w:p>
        </w:tc>
        <w:tc>
          <w:tcPr>
            <w:tcW w:w="1737" w:type="dxa"/>
            <w:vAlign w:val="center"/>
          </w:tcPr>
          <w:p w:rsidR="00237389" w:rsidRPr="006F1AF7" w:rsidRDefault="00237389" w:rsidP="00237389">
            <w:pPr>
              <w:jc w:val="center"/>
              <w:rPr>
                <w:bCs/>
                <w:sz w:val="28"/>
                <w:szCs w:val="28"/>
              </w:rPr>
            </w:pPr>
            <w:r w:rsidRPr="006F1AF7">
              <w:rPr>
                <w:bCs/>
                <w:sz w:val="28"/>
                <w:szCs w:val="28"/>
              </w:rPr>
              <w:t>уточненный план</w:t>
            </w:r>
          </w:p>
        </w:tc>
        <w:tc>
          <w:tcPr>
            <w:tcW w:w="1461" w:type="dxa"/>
            <w:vAlign w:val="center"/>
          </w:tcPr>
          <w:p w:rsidR="00237389" w:rsidRPr="006F1AF7" w:rsidRDefault="00237389" w:rsidP="00237389">
            <w:pPr>
              <w:jc w:val="center"/>
              <w:rPr>
                <w:bCs/>
                <w:sz w:val="28"/>
                <w:szCs w:val="28"/>
              </w:rPr>
            </w:pPr>
            <w:r w:rsidRPr="006F1AF7">
              <w:rPr>
                <w:bCs/>
                <w:sz w:val="28"/>
                <w:szCs w:val="28"/>
              </w:rPr>
              <w:t>факт</w:t>
            </w:r>
          </w:p>
        </w:tc>
        <w:tc>
          <w:tcPr>
            <w:tcW w:w="1701" w:type="dxa"/>
            <w:vMerge/>
            <w:vAlign w:val="center"/>
          </w:tcPr>
          <w:p w:rsidR="00237389" w:rsidRPr="006F1AF7" w:rsidRDefault="00237389" w:rsidP="00237389">
            <w:pPr>
              <w:jc w:val="center"/>
              <w:rPr>
                <w:bCs/>
                <w:sz w:val="28"/>
                <w:szCs w:val="28"/>
              </w:rPr>
            </w:pPr>
          </w:p>
        </w:tc>
      </w:tr>
      <w:tr w:rsidR="00237389" w:rsidRPr="00C5734B" w:rsidTr="00DF73F6">
        <w:trPr>
          <w:trHeight w:val="138"/>
          <w:tblHeader/>
        </w:trPr>
        <w:tc>
          <w:tcPr>
            <w:tcW w:w="585" w:type="dxa"/>
            <w:vAlign w:val="center"/>
          </w:tcPr>
          <w:p w:rsidR="00237389" w:rsidRPr="006F1AF7" w:rsidRDefault="00237389" w:rsidP="00237389">
            <w:pPr>
              <w:jc w:val="center"/>
              <w:rPr>
                <w:bCs/>
                <w:sz w:val="28"/>
                <w:szCs w:val="28"/>
              </w:rPr>
            </w:pPr>
            <w:r w:rsidRPr="006F1AF7">
              <w:rPr>
                <w:bCs/>
                <w:sz w:val="28"/>
                <w:szCs w:val="28"/>
              </w:rPr>
              <w:t>1</w:t>
            </w:r>
          </w:p>
        </w:tc>
        <w:tc>
          <w:tcPr>
            <w:tcW w:w="3872" w:type="dxa"/>
            <w:vAlign w:val="center"/>
          </w:tcPr>
          <w:p w:rsidR="00237389" w:rsidRPr="006F1AF7" w:rsidRDefault="00237389" w:rsidP="00237389">
            <w:pPr>
              <w:jc w:val="center"/>
              <w:rPr>
                <w:bCs/>
                <w:sz w:val="28"/>
                <w:szCs w:val="28"/>
              </w:rPr>
            </w:pPr>
            <w:r w:rsidRPr="006F1AF7">
              <w:rPr>
                <w:bCs/>
                <w:sz w:val="28"/>
                <w:szCs w:val="28"/>
              </w:rPr>
              <w:t>2</w:t>
            </w:r>
          </w:p>
        </w:tc>
        <w:tc>
          <w:tcPr>
            <w:tcW w:w="1737" w:type="dxa"/>
            <w:vAlign w:val="center"/>
          </w:tcPr>
          <w:p w:rsidR="00237389" w:rsidRPr="006F1AF7" w:rsidRDefault="00237389" w:rsidP="00237389">
            <w:pPr>
              <w:jc w:val="center"/>
              <w:rPr>
                <w:bCs/>
                <w:sz w:val="28"/>
                <w:szCs w:val="28"/>
              </w:rPr>
            </w:pPr>
            <w:r w:rsidRPr="006F1AF7">
              <w:rPr>
                <w:bCs/>
                <w:sz w:val="28"/>
                <w:szCs w:val="28"/>
              </w:rPr>
              <w:t>3</w:t>
            </w:r>
          </w:p>
        </w:tc>
        <w:tc>
          <w:tcPr>
            <w:tcW w:w="1461" w:type="dxa"/>
            <w:vAlign w:val="center"/>
          </w:tcPr>
          <w:p w:rsidR="00237389" w:rsidRPr="006F1AF7" w:rsidRDefault="00237389" w:rsidP="00237389">
            <w:pPr>
              <w:jc w:val="center"/>
              <w:rPr>
                <w:bCs/>
                <w:sz w:val="28"/>
                <w:szCs w:val="28"/>
              </w:rPr>
            </w:pPr>
            <w:r w:rsidRPr="006F1AF7">
              <w:rPr>
                <w:bCs/>
                <w:sz w:val="28"/>
                <w:szCs w:val="28"/>
              </w:rPr>
              <w:t>4</w:t>
            </w:r>
          </w:p>
        </w:tc>
        <w:tc>
          <w:tcPr>
            <w:tcW w:w="1701" w:type="dxa"/>
            <w:vAlign w:val="center"/>
          </w:tcPr>
          <w:p w:rsidR="00237389" w:rsidRPr="006F1AF7" w:rsidRDefault="00237389" w:rsidP="00237389">
            <w:pPr>
              <w:jc w:val="center"/>
              <w:rPr>
                <w:bCs/>
                <w:sz w:val="28"/>
                <w:szCs w:val="28"/>
              </w:rPr>
            </w:pPr>
            <w:r w:rsidRPr="006F1AF7">
              <w:rPr>
                <w:bCs/>
                <w:sz w:val="28"/>
                <w:szCs w:val="28"/>
              </w:rPr>
              <w:t>5</w:t>
            </w:r>
          </w:p>
        </w:tc>
      </w:tr>
      <w:tr w:rsidR="00237389" w:rsidRPr="00C5734B" w:rsidTr="00DF73F6">
        <w:trPr>
          <w:trHeight w:val="557"/>
        </w:trPr>
        <w:tc>
          <w:tcPr>
            <w:tcW w:w="585" w:type="dxa"/>
            <w:vAlign w:val="center"/>
          </w:tcPr>
          <w:p w:rsidR="00237389" w:rsidRPr="006F1AF7" w:rsidRDefault="00237389" w:rsidP="00237389">
            <w:pPr>
              <w:autoSpaceDE w:val="0"/>
              <w:autoSpaceDN w:val="0"/>
              <w:adjustRightInd w:val="0"/>
              <w:ind w:left="-108" w:right="-108"/>
              <w:jc w:val="center"/>
              <w:rPr>
                <w:rFonts w:eastAsia="Calibri"/>
                <w:bCs/>
                <w:sz w:val="28"/>
                <w:szCs w:val="28"/>
              </w:rPr>
            </w:pPr>
            <w:r w:rsidRPr="006F1AF7">
              <w:rPr>
                <w:rFonts w:eastAsia="Calibri"/>
                <w:bCs/>
                <w:sz w:val="28"/>
                <w:szCs w:val="28"/>
              </w:rPr>
              <w:lastRenderedPageBreak/>
              <w:t>1</w:t>
            </w:r>
          </w:p>
        </w:tc>
        <w:tc>
          <w:tcPr>
            <w:tcW w:w="3872" w:type="dxa"/>
            <w:vAlign w:val="center"/>
          </w:tcPr>
          <w:p w:rsidR="00237389" w:rsidRPr="006F1AF7" w:rsidRDefault="00237389" w:rsidP="00237389">
            <w:pPr>
              <w:rPr>
                <w:sz w:val="28"/>
                <w:szCs w:val="28"/>
              </w:rPr>
            </w:pPr>
            <w:r w:rsidRPr="006F1AF7">
              <w:rPr>
                <w:sz w:val="28"/>
                <w:szCs w:val="28"/>
              </w:rPr>
              <w:t>Администрация Абанского района</w:t>
            </w:r>
          </w:p>
        </w:tc>
        <w:tc>
          <w:tcPr>
            <w:tcW w:w="1737"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132,0</w:t>
            </w:r>
          </w:p>
        </w:tc>
        <w:tc>
          <w:tcPr>
            <w:tcW w:w="1461"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132,0</w:t>
            </w:r>
          </w:p>
        </w:tc>
        <w:tc>
          <w:tcPr>
            <w:tcW w:w="1701" w:type="dxa"/>
            <w:vAlign w:val="center"/>
          </w:tcPr>
          <w:p w:rsidR="00237389" w:rsidRPr="006F1AF7" w:rsidRDefault="00237389" w:rsidP="00237389">
            <w:pPr>
              <w:ind w:left="-110" w:right="-144"/>
              <w:jc w:val="center"/>
              <w:rPr>
                <w:sz w:val="28"/>
                <w:szCs w:val="28"/>
              </w:rPr>
            </w:pPr>
            <w:r w:rsidRPr="006F1AF7">
              <w:rPr>
                <w:sz w:val="28"/>
                <w:szCs w:val="28"/>
              </w:rPr>
              <w:t>100</w:t>
            </w:r>
          </w:p>
        </w:tc>
      </w:tr>
      <w:tr w:rsidR="00237389" w:rsidRPr="00C5734B" w:rsidTr="00DF73F6">
        <w:trPr>
          <w:trHeight w:val="271"/>
        </w:trPr>
        <w:tc>
          <w:tcPr>
            <w:tcW w:w="585" w:type="dxa"/>
          </w:tcPr>
          <w:p w:rsidR="00237389" w:rsidRPr="006F1AF7" w:rsidRDefault="00237389" w:rsidP="00237389">
            <w:pPr>
              <w:ind w:right="-144"/>
              <w:jc w:val="right"/>
              <w:rPr>
                <w:sz w:val="28"/>
                <w:szCs w:val="28"/>
              </w:rPr>
            </w:pPr>
          </w:p>
        </w:tc>
        <w:tc>
          <w:tcPr>
            <w:tcW w:w="3872" w:type="dxa"/>
            <w:vAlign w:val="center"/>
          </w:tcPr>
          <w:p w:rsidR="00237389" w:rsidRPr="006F1AF7" w:rsidRDefault="00237389" w:rsidP="00237389">
            <w:pPr>
              <w:ind w:right="-144"/>
              <w:rPr>
                <w:sz w:val="28"/>
                <w:szCs w:val="28"/>
              </w:rPr>
            </w:pPr>
            <w:r w:rsidRPr="006F1AF7">
              <w:rPr>
                <w:sz w:val="28"/>
                <w:szCs w:val="28"/>
              </w:rPr>
              <w:t>Всего</w:t>
            </w:r>
          </w:p>
        </w:tc>
        <w:tc>
          <w:tcPr>
            <w:tcW w:w="1737" w:type="dxa"/>
            <w:vAlign w:val="bottom"/>
          </w:tcPr>
          <w:p w:rsidR="00237389" w:rsidRPr="006F1AF7" w:rsidRDefault="00237389" w:rsidP="00237389">
            <w:pPr>
              <w:ind w:right="-144"/>
              <w:jc w:val="center"/>
              <w:rPr>
                <w:sz w:val="28"/>
                <w:szCs w:val="28"/>
              </w:rPr>
            </w:pPr>
            <w:r w:rsidRPr="006F1AF7">
              <w:rPr>
                <w:rFonts w:eastAsia="Calibri"/>
                <w:bCs/>
                <w:sz w:val="28"/>
                <w:szCs w:val="28"/>
              </w:rPr>
              <w:t>132,0</w:t>
            </w:r>
          </w:p>
        </w:tc>
        <w:tc>
          <w:tcPr>
            <w:tcW w:w="1461" w:type="dxa"/>
            <w:vAlign w:val="bottom"/>
          </w:tcPr>
          <w:p w:rsidR="00237389" w:rsidRPr="006F1AF7" w:rsidRDefault="00237389" w:rsidP="00237389">
            <w:pPr>
              <w:ind w:right="-144"/>
              <w:jc w:val="center"/>
              <w:rPr>
                <w:sz w:val="28"/>
                <w:szCs w:val="28"/>
              </w:rPr>
            </w:pPr>
            <w:r w:rsidRPr="006F1AF7">
              <w:rPr>
                <w:rFonts w:eastAsia="Calibri"/>
                <w:bCs/>
                <w:sz w:val="28"/>
                <w:szCs w:val="28"/>
              </w:rPr>
              <w:t>132,0</w:t>
            </w:r>
          </w:p>
        </w:tc>
        <w:tc>
          <w:tcPr>
            <w:tcW w:w="1701" w:type="dxa"/>
            <w:vAlign w:val="center"/>
          </w:tcPr>
          <w:p w:rsidR="00237389" w:rsidRPr="006F1AF7" w:rsidRDefault="00237389" w:rsidP="00237389">
            <w:pPr>
              <w:ind w:left="-110" w:right="-144"/>
              <w:jc w:val="center"/>
              <w:rPr>
                <w:sz w:val="28"/>
                <w:szCs w:val="28"/>
              </w:rPr>
            </w:pPr>
            <w:r w:rsidRPr="006F1AF7">
              <w:rPr>
                <w:sz w:val="28"/>
                <w:szCs w:val="28"/>
              </w:rPr>
              <w:t>100</w:t>
            </w:r>
          </w:p>
        </w:tc>
      </w:tr>
    </w:tbl>
    <w:p w:rsidR="00237389" w:rsidRDefault="00237389" w:rsidP="00276244">
      <w:pPr>
        <w:pStyle w:val="34"/>
        <w:spacing w:before="120" w:after="0"/>
        <w:ind w:right="284" w:firstLine="702"/>
        <w:jc w:val="both"/>
        <w:rPr>
          <w:sz w:val="28"/>
          <w:szCs w:val="28"/>
        </w:rPr>
      </w:pPr>
      <w:r w:rsidRPr="00C5734B">
        <w:rPr>
          <w:sz w:val="28"/>
          <w:szCs w:val="28"/>
        </w:rPr>
        <w:t>При реализации данной подпрограммы были достигнуты следующие показатели:</w:t>
      </w:r>
    </w:p>
    <w:p w:rsidR="0054601B" w:rsidRPr="00C5734B" w:rsidRDefault="0054601B" w:rsidP="0054601B">
      <w:pPr>
        <w:tabs>
          <w:tab w:val="left" w:pos="9214"/>
          <w:tab w:val="left" w:pos="9356"/>
        </w:tabs>
        <w:overflowPunct w:val="0"/>
        <w:autoSpaceDE w:val="0"/>
        <w:autoSpaceDN w:val="0"/>
        <w:adjustRightInd w:val="0"/>
        <w:jc w:val="right"/>
        <w:textAlignment w:val="baseline"/>
        <w:rPr>
          <w:i/>
          <w:sz w:val="28"/>
          <w:szCs w:val="28"/>
        </w:rPr>
      </w:pPr>
      <w:r w:rsidRPr="004D6AC4">
        <w:rPr>
          <w:sz w:val="28"/>
          <w:szCs w:val="28"/>
        </w:rPr>
        <w:t xml:space="preserve">Таблица </w:t>
      </w:r>
      <w:r>
        <w:rPr>
          <w:sz w:val="28"/>
          <w:szCs w:val="28"/>
        </w:rPr>
        <w:t>21</w:t>
      </w:r>
    </w:p>
    <w:p w:rsidR="00237389" w:rsidRPr="00C5734B" w:rsidRDefault="00237389" w:rsidP="00237389">
      <w:pPr>
        <w:overflowPunct w:val="0"/>
        <w:autoSpaceDE w:val="0"/>
        <w:autoSpaceDN w:val="0"/>
        <w:adjustRightInd w:val="0"/>
        <w:jc w:val="both"/>
        <w:textAlignment w:val="baseline"/>
        <w:rPr>
          <w:bCs/>
          <w:sz w:val="28"/>
          <w:szCs w:val="28"/>
        </w:rPr>
      </w:pPr>
    </w:p>
    <w:tbl>
      <w:tblPr>
        <w:tblpPr w:leftFromText="180" w:rightFromText="180" w:vertAnchor="text" w:horzAnchor="page" w:tblpX="1828" w:tblpY="-286"/>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395"/>
        <w:gridCol w:w="1275"/>
        <w:gridCol w:w="1418"/>
        <w:gridCol w:w="1667"/>
      </w:tblGrid>
      <w:tr w:rsidR="00237389" w:rsidRPr="00C5734B" w:rsidTr="00DF73F6">
        <w:trPr>
          <w:tblHeader/>
        </w:trPr>
        <w:tc>
          <w:tcPr>
            <w:tcW w:w="567" w:type="dxa"/>
            <w:vAlign w:val="center"/>
          </w:tcPr>
          <w:p w:rsidR="00237389" w:rsidRPr="006F1AF7" w:rsidRDefault="00237389" w:rsidP="00582ECC">
            <w:pPr>
              <w:jc w:val="center"/>
              <w:rPr>
                <w:sz w:val="28"/>
                <w:szCs w:val="28"/>
              </w:rPr>
            </w:pPr>
            <w:r w:rsidRPr="006F1AF7">
              <w:rPr>
                <w:sz w:val="28"/>
                <w:szCs w:val="28"/>
              </w:rPr>
              <w:t>№</w:t>
            </w:r>
          </w:p>
          <w:p w:rsidR="00237389" w:rsidRPr="006F1AF7" w:rsidRDefault="00237389" w:rsidP="00582ECC">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395" w:type="dxa"/>
            <w:shd w:val="clear" w:color="auto" w:fill="auto"/>
            <w:vAlign w:val="center"/>
          </w:tcPr>
          <w:p w:rsidR="00237389" w:rsidRPr="006F1AF7" w:rsidRDefault="00237389" w:rsidP="00582ECC">
            <w:pPr>
              <w:ind w:right="-144"/>
              <w:jc w:val="center"/>
              <w:rPr>
                <w:sz w:val="28"/>
                <w:szCs w:val="28"/>
              </w:rPr>
            </w:pPr>
            <w:r w:rsidRPr="006F1AF7">
              <w:rPr>
                <w:sz w:val="28"/>
                <w:szCs w:val="28"/>
              </w:rPr>
              <w:t>Показатели</w:t>
            </w:r>
          </w:p>
        </w:tc>
        <w:tc>
          <w:tcPr>
            <w:tcW w:w="1275" w:type="dxa"/>
            <w:shd w:val="clear" w:color="auto" w:fill="auto"/>
            <w:vAlign w:val="center"/>
          </w:tcPr>
          <w:p w:rsidR="00237389" w:rsidRPr="006F1AF7" w:rsidRDefault="00237389" w:rsidP="00582ECC">
            <w:pPr>
              <w:ind w:left="-108" w:right="-87"/>
              <w:jc w:val="center"/>
              <w:rPr>
                <w:sz w:val="28"/>
                <w:szCs w:val="28"/>
              </w:rPr>
            </w:pPr>
            <w:r w:rsidRPr="006F1AF7">
              <w:rPr>
                <w:sz w:val="28"/>
                <w:szCs w:val="28"/>
              </w:rPr>
              <w:t>Единица измерения</w:t>
            </w:r>
          </w:p>
        </w:tc>
        <w:tc>
          <w:tcPr>
            <w:tcW w:w="1418" w:type="dxa"/>
            <w:shd w:val="clear" w:color="auto" w:fill="auto"/>
            <w:vAlign w:val="center"/>
          </w:tcPr>
          <w:p w:rsidR="00237389" w:rsidRPr="006F1AF7" w:rsidRDefault="00237389" w:rsidP="00582ECC">
            <w:pPr>
              <w:ind w:left="-108" w:right="-87"/>
              <w:jc w:val="center"/>
              <w:rPr>
                <w:sz w:val="28"/>
                <w:szCs w:val="28"/>
              </w:rPr>
            </w:pPr>
            <w:r w:rsidRPr="006F1AF7">
              <w:rPr>
                <w:sz w:val="28"/>
                <w:szCs w:val="28"/>
              </w:rPr>
              <w:t>Уточненный план</w:t>
            </w:r>
          </w:p>
        </w:tc>
        <w:tc>
          <w:tcPr>
            <w:tcW w:w="1667" w:type="dxa"/>
            <w:tcBorders>
              <w:bottom w:val="single" w:sz="4" w:space="0" w:color="auto"/>
            </w:tcBorders>
            <w:shd w:val="clear" w:color="auto" w:fill="auto"/>
            <w:vAlign w:val="center"/>
          </w:tcPr>
          <w:p w:rsidR="00237389" w:rsidRPr="006F1AF7" w:rsidRDefault="00237389" w:rsidP="00582ECC">
            <w:pPr>
              <w:ind w:left="-108" w:right="-87"/>
              <w:jc w:val="center"/>
              <w:rPr>
                <w:sz w:val="28"/>
                <w:szCs w:val="28"/>
              </w:rPr>
            </w:pPr>
            <w:r w:rsidRPr="006F1AF7">
              <w:rPr>
                <w:sz w:val="28"/>
                <w:szCs w:val="28"/>
              </w:rPr>
              <w:t>Факт</w:t>
            </w:r>
          </w:p>
        </w:tc>
      </w:tr>
      <w:tr w:rsidR="00237389" w:rsidRPr="00C5734B" w:rsidTr="00DF73F6">
        <w:trPr>
          <w:tblHeader/>
        </w:trPr>
        <w:tc>
          <w:tcPr>
            <w:tcW w:w="567" w:type="dxa"/>
            <w:vAlign w:val="center"/>
          </w:tcPr>
          <w:p w:rsidR="00237389" w:rsidRPr="006F1AF7" w:rsidRDefault="00237389" w:rsidP="00582ECC">
            <w:pPr>
              <w:jc w:val="center"/>
              <w:rPr>
                <w:sz w:val="28"/>
                <w:szCs w:val="28"/>
              </w:rPr>
            </w:pPr>
            <w:r w:rsidRPr="006F1AF7">
              <w:rPr>
                <w:sz w:val="28"/>
                <w:szCs w:val="28"/>
              </w:rPr>
              <w:t>1</w:t>
            </w:r>
          </w:p>
        </w:tc>
        <w:tc>
          <w:tcPr>
            <w:tcW w:w="4395" w:type="dxa"/>
            <w:shd w:val="clear" w:color="auto" w:fill="auto"/>
          </w:tcPr>
          <w:p w:rsidR="00237389" w:rsidRPr="006F1AF7" w:rsidRDefault="00237389" w:rsidP="00582ECC">
            <w:pPr>
              <w:jc w:val="center"/>
              <w:rPr>
                <w:sz w:val="28"/>
                <w:szCs w:val="28"/>
              </w:rPr>
            </w:pPr>
            <w:r w:rsidRPr="006F1AF7">
              <w:rPr>
                <w:sz w:val="28"/>
                <w:szCs w:val="28"/>
              </w:rPr>
              <w:t>2</w:t>
            </w:r>
          </w:p>
        </w:tc>
        <w:tc>
          <w:tcPr>
            <w:tcW w:w="1275" w:type="dxa"/>
            <w:shd w:val="clear" w:color="auto" w:fill="auto"/>
            <w:vAlign w:val="center"/>
          </w:tcPr>
          <w:p w:rsidR="00237389" w:rsidRPr="006F1AF7" w:rsidRDefault="00237389" w:rsidP="00582ECC">
            <w:pPr>
              <w:jc w:val="center"/>
              <w:rPr>
                <w:sz w:val="28"/>
                <w:szCs w:val="28"/>
              </w:rPr>
            </w:pPr>
            <w:r w:rsidRPr="006F1AF7">
              <w:rPr>
                <w:sz w:val="28"/>
                <w:szCs w:val="28"/>
              </w:rPr>
              <w:t>3</w:t>
            </w:r>
          </w:p>
        </w:tc>
        <w:tc>
          <w:tcPr>
            <w:tcW w:w="1418" w:type="dxa"/>
            <w:shd w:val="clear" w:color="auto" w:fill="auto"/>
            <w:vAlign w:val="center"/>
          </w:tcPr>
          <w:p w:rsidR="00237389" w:rsidRPr="006F1AF7" w:rsidRDefault="00237389" w:rsidP="00582ECC">
            <w:pPr>
              <w:jc w:val="center"/>
              <w:rPr>
                <w:sz w:val="28"/>
                <w:szCs w:val="28"/>
              </w:rPr>
            </w:pPr>
            <w:r w:rsidRPr="006F1AF7">
              <w:rPr>
                <w:sz w:val="28"/>
                <w:szCs w:val="28"/>
              </w:rPr>
              <w:t>4</w:t>
            </w:r>
          </w:p>
        </w:tc>
        <w:tc>
          <w:tcPr>
            <w:tcW w:w="1667" w:type="dxa"/>
            <w:shd w:val="clear" w:color="auto" w:fill="auto"/>
            <w:vAlign w:val="center"/>
          </w:tcPr>
          <w:p w:rsidR="00237389" w:rsidRPr="006F1AF7" w:rsidRDefault="00237389" w:rsidP="00582ECC">
            <w:pPr>
              <w:jc w:val="center"/>
              <w:rPr>
                <w:sz w:val="28"/>
                <w:szCs w:val="28"/>
              </w:rPr>
            </w:pPr>
            <w:r w:rsidRPr="006F1AF7">
              <w:rPr>
                <w:sz w:val="28"/>
                <w:szCs w:val="28"/>
              </w:rPr>
              <w:t>5</w:t>
            </w:r>
          </w:p>
        </w:tc>
      </w:tr>
      <w:tr w:rsidR="00237389" w:rsidRPr="00C5734B" w:rsidTr="00DF73F6">
        <w:tc>
          <w:tcPr>
            <w:tcW w:w="567" w:type="dxa"/>
            <w:vAlign w:val="center"/>
          </w:tcPr>
          <w:p w:rsidR="00237389" w:rsidRPr="006F1AF7" w:rsidRDefault="00237389" w:rsidP="00582ECC">
            <w:pPr>
              <w:jc w:val="center"/>
              <w:rPr>
                <w:sz w:val="28"/>
                <w:szCs w:val="28"/>
              </w:rPr>
            </w:pPr>
            <w:r w:rsidRPr="006F1AF7">
              <w:rPr>
                <w:sz w:val="28"/>
                <w:szCs w:val="28"/>
              </w:rPr>
              <w:t>1</w:t>
            </w:r>
          </w:p>
        </w:tc>
        <w:tc>
          <w:tcPr>
            <w:tcW w:w="4395" w:type="dxa"/>
            <w:shd w:val="clear" w:color="auto" w:fill="auto"/>
          </w:tcPr>
          <w:p w:rsidR="00237389" w:rsidRPr="006F1AF7" w:rsidRDefault="00237389" w:rsidP="00582ECC">
            <w:pPr>
              <w:rPr>
                <w:sz w:val="28"/>
                <w:szCs w:val="28"/>
              </w:rPr>
            </w:pPr>
            <w:r w:rsidRPr="006F1AF7">
              <w:rPr>
                <w:sz w:val="28"/>
                <w:szCs w:val="28"/>
              </w:rPr>
              <w:t xml:space="preserve">Количество восстановленных воинских захоронений </w:t>
            </w:r>
          </w:p>
        </w:tc>
        <w:tc>
          <w:tcPr>
            <w:tcW w:w="1275" w:type="dxa"/>
            <w:shd w:val="clear" w:color="auto" w:fill="auto"/>
            <w:vAlign w:val="center"/>
          </w:tcPr>
          <w:p w:rsidR="00237389" w:rsidRPr="006F1AF7" w:rsidRDefault="00237389" w:rsidP="00582ECC">
            <w:pPr>
              <w:jc w:val="center"/>
              <w:rPr>
                <w:sz w:val="28"/>
                <w:szCs w:val="28"/>
              </w:rPr>
            </w:pPr>
            <w:r w:rsidRPr="006F1AF7">
              <w:rPr>
                <w:sz w:val="28"/>
                <w:szCs w:val="28"/>
              </w:rPr>
              <w:t>единиц</w:t>
            </w:r>
          </w:p>
          <w:p w:rsidR="00237389" w:rsidRPr="006F1AF7" w:rsidRDefault="00237389" w:rsidP="00582ECC">
            <w:pPr>
              <w:jc w:val="center"/>
              <w:rPr>
                <w:sz w:val="28"/>
                <w:szCs w:val="28"/>
              </w:rPr>
            </w:pPr>
          </w:p>
        </w:tc>
        <w:tc>
          <w:tcPr>
            <w:tcW w:w="1418" w:type="dxa"/>
            <w:shd w:val="clear" w:color="auto" w:fill="auto"/>
            <w:vAlign w:val="center"/>
          </w:tcPr>
          <w:p w:rsidR="00237389" w:rsidRPr="006F1AF7" w:rsidRDefault="00237389" w:rsidP="00582ECC">
            <w:pPr>
              <w:jc w:val="center"/>
              <w:rPr>
                <w:sz w:val="28"/>
                <w:szCs w:val="28"/>
              </w:rPr>
            </w:pPr>
            <w:r w:rsidRPr="006F1AF7">
              <w:rPr>
                <w:sz w:val="28"/>
                <w:szCs w:val="28"/>
              </w:rPr>
              <w:t>2</w:t>
            </w:r>
          </w:p>
        </w:tc>
        <w:tc>
          <w:tcPr>
            <w:tcW w:w="1667" w:type="dxa"/>
            <w:shd w:val="clear" w:color="auto" w:fill="auto"/>
            <w:vAlign w:val="center"/>
          </w:tcPr>
          <w:p w:rsidR="00237389" w:rsidRPr="006F1AF7" w:rsidRDefault="00237389" w:rsidP="00582ECC">
            <w:pPr>
              <w:jc w:val="center"/>
              <w:rPr>
                <w:sz w:val="28"/>
                <w:szCs w:val="28"/>
              </w:rPr>
            </w:pPr>
            <w:r w:rsidRPr="006F1AF7">
              <w:rPr>
                <w:sz w:val="28"/>
                <w:szCs w:val="28"/>
              </w:rPr>
              <w:t>2</w:t>
            </w:r>
          </w:p>
        </w:tc>
      </w:tr>
      <w:tr w:rsidR="00237389" w:rsidRPr="00C5734B" w:rsidTr="00DF73F6">
        <w:tc>
          <w:tcPr>
            <w:tcW w:w="567" w:type="dxa"/>
            <w:vAlign w:val="center"/>
          </w:tcPr>
          <w:p w:rsidR="00237389" w:rsidRPr="006F1AF7" w:rsidRDefault="00237389" w:rsidP="00582ECC">
            <w:pPr>
              <w:jc w:val="center"/>
              <w:rPr>
                <w:sz w:val="28"/>
                <w:szCs w:val="28"/>
              </w:rPr>
            </w:pPr>
            <w:r w:rsidRPr="006F1AF7">
              <w:rPr>
                <w:sz w:val="28"/>
                <w:szCs w:val="28"/>
              </w:rPr>
              <w:t>2</w:t>
            </w:r>
          </w:p>
        </w:tc>
        <w:tc>
          <w:tcPr>
            <w:tcW w:w="4395" w:type="dxa"/>
            <w:shd w:val="clear" w:color="auto" w:fill="auto"/>
          </w:tcPr>
          <w:p w:rsidR="00237389" w:rsidRPr="006F1AF7" w:rsidRDefault="00237389" w:rsidP="00582ECC">
            <w:pPr>
              <w:rPr>
                <w:sz w:val="28"/>
                <w:szCs w:val="28"/>
              </w:rPr>
            </w:pPr>
            <w:r w:rsidRPr="006F1AF7">
              <w:rPr>
                <w:sz w:val="28"/>
                <w:szCs w:val="28"/>
              </w:rPr>
              <w:t>Количество имен погибших при защите отечества, нанесенных на мемориальные сооружения воинских захоронений по месту захоронения</w:t>
            </w:r>
          </w:p>
        </w:tc>
        <w:tc>
          <w:tcPr>
            <w:tcW w:w="1275" w:type="dxa"/>
            <w:shd w:val="clear" w:color="auto" w:fill="auto"/>
            <w:vAlign w:val="center"/>
          </w:tcPr>
          <w:p w:rsidR="00237389" w:rsidRPr="006F1AF7" w:rsidRDefault="00237389" w:rsidP="00582ECC">
            <w:pPr>
              <w:jc w:val="center"/>
              <w:rPr>
                <w:sz w:val="28"/>
                <w:szCs w:val="28"/>
              </w:rPr>
            </w:pPr>
            <w:r w:rsidRPr="006F1AF7">
              <w:rPr>
                <w:sz w:val="28"/>
                <w:szCs w:val="28"/>
              </w:rPr>
              <w:t>единиц</w:t>
            </w:r>
          </w:p>
        </w:tc>
        <w:tc>
          <w:tcPr>
            <w:tcW w:w="1418" w:type="dxa"/>
            <w:shd w:val="clear" w:color="auto" w:fill="auto"/>
            <w:vAlign w:val="center"/>
          </w:tcPr>
          <w:p w:rsidR="00237389" w:rsidRPr="006F1AF7" w:rsidRDefault="00237389" w:rsidP="00582ECC">
            <w:pPr>
              <w:jc w:val="center"/>
              <w:rPr>
                <w:sz w:val="28"/>
                <w:szCs w:val="28"/>
              </w:rPr>
            </w:pPr>
            <w:r w:rsidRPr="006F1AF7">
              <w:rPr>
                <w:sz w:val="28"/>
                <w:szCs w:val="28"/>
              </w:rPr>
              <w:t>1</w:t>
            </w:r>
          </w:p>
        </w:tc>
        <w:tc>
          <w:tcPr>
            <w:tcW w:w="1667" w:type="dxa"/>
            <w:shd w:val="clear" w:color="auto" w:fill="auto"/>
            <w:vAlign w:val="center"/>
          </w:tcPr>
          <w:p w:rsidR="00237389" w:rsidRPr="006F1AF7" w:rsidRDefault="00237389" w:rsidP="00582ECC">
            <w:pPr>
              <w:jc w:val="center"/>
              <w:rPr>
                <w:sz w:val="28"/>
                <w:szCs w:val="28"/>
              </w:rPr>
            </w:pPr>
            <w:r w:rsidRPr="006F1AF7">
              <w:rPr>
                <w:sz w:val="28"/>
                <w:szCs w:val="28"/>
              </w:rPr>
              <w:t>1</w:t>
            </w:r>
          </w:p>
        </w:tc>
      </w:tr>
      <w:tr w:rsidR="00237389" w:rsidRPr="00C5734B" w:rsidTr="00DF73F6">
        <w:tc>
          <w:tcPr>
            <w:tcW w:w="567" w:type="dxa"/>
            <w:vAlign w:val="center"/>
          </w:tcPr>
          <w:p w:rsidR="00237389" w:rsidRPr="006F1AF7" w:rsidRDefault="00237389" w:rsidP="00582ECC">
            <w:pPr>
              <w:jc w:val="center"/>
              <w:rPr>
                <w:sz w:val="28"/>
                <w:szCs w:val="28"/>
              </w:rPr>
            </w:pPr>
            <w:r w:rsidRPr="006F1AF7">
              <w:rPr>
                <w:sz w:val="28"/>
                <w:szCs w:val="28"/>
              </w:rPr>
              <w:t>3</w:t>
            </w:r>
          </w:p>
        </w:tc>
        <w:tc>
          <w:tcPr>
            <w:tcW w:w="4395" w:type="dxa"/>
            <w:shd w:val="clear" w:color="auto" w:fill="auto"/>
          </w:tcPr>
          <w:p w:rsidR="00237389" w:rsidRPr="006F1AF7" w:rsidRDefault="00237389" w:rsidP="00582ECC">
            <w:pPr>
              <w:rPr>
                <w:sz w:val="28"/>
                <w:szCs w:val="28"/>
              </w:rPr>
            </w:pPr>
            <w:r w:rsidRPr="006F1AF7">
              <w:rPr>
                <w:sz w:val="28"/>
                <w:szCs w:val="28"/>
              </w:rPr>
              <w:t xml:space="preserve">Количество установленных мемориальных знаков </w:t>
            </w:r>
          </w:p>
        </w:tc>
        <w:tc>
          <w:tcPr>
            <w:tcW w:w="1275" w:type="dxa"/>
            <w:shd w:val="clear" w:color="auto" w:fill="auto"/>
            <w:vAlign w:val="center"/>
          </w:tcPr>
          <w:p w:rsidR="00237389" w:rsidRPr="006F1AF7" w:rsidRDefault="00237389" w:rsidP="00582ECC">
            <w:pPr>
              <w:jc w:val="center"/>
              <w:rPr>
                <w:sz w:val="28"/>
                <w:szCs w:val="28"/>
              </w:rPr>
            </w:pPr>
            <w:r w:rsidRPr="006F1AF7">
              <w:rPr>
                <w:sz w:val="28"/>
                <w:szCs w:val="28"/>
              </w:rPr>
              <w:t>единиц</w:t>
            </w:r>
          </w:p>
        </w:tc>
        <w:tc>
          <w:tcPr>
            <w:tcW w:w="1418" w:type="dxa"/>
            <w:shd w:val="clear" w:color="auto" w:fill="auto"/>
            <w:vAlign w:val="center"/>
          </w:tcPr>
          <w:p w:rsidR="00237389" w:rsidRPr="006F1AF7" w:rsidRDefault="00237389" w:rsidP="00582ECC">
            <w:pPr>
              <w:jc w:val="center"/>
              <w:rPr>
                <w:sz w:val="28"/>
                <w:szCs w:val="28"/>
              </w:rPr>
            </w:pPr>
            <w:r w:rsidRPr="006F1AF7">
              <w:rPr>
                <w:sz w:val="28"/>
                <w:szCs w:val="28"/>
              </w:rPr>
              <w:t>2</w:t>
            </w:r>
          </w:p>
        </w:tc>
        <w:tc>
          <w:tcPr>
            <w:tcW w:w="1667" w:type="dxa"/>
            <w:shd w:val="clear" w:color="auto" w:fill="auto"/>
            <w:vAlign w:val="center"/>
          </w:tcPr>
          <w:p w:rsidR="00237389" w:rsidRPr="006F1AF7" w:rsidRDefault="00237389" w:rsidP="00582ECC">
            <w:pPr>
              <w:jc w:val="center"/>
              <w:rPr>
                <w:sz w:val="28"/>
                <w:szCs w:val="28"/>
              </w:rPr>
            </w:pPr>
            <w:r w:rsidRPr="006F1AF7">
              <w:rPr>
                <w:sz w:val="28"/>
                <w:szCs w:val="28"/>
              </w:rPr>
              <w:t>2</w:t>
            </w:r>
          </w:p>
        </w:tc>
      </w:tr>
    </w:tbl>
    <w:p w:rsidR="000D2A4D" w:rsidRPr="00C5734B" w:rsidRDefault="000D2A4D" w:rsidP="00237389">
      <w:pPr>
        <w:overflowPunct w:val="0"/>
        <w:autoSpaceDE w:val="0"/>
        <w:autoSpaceDN w:val="0"/>
        <w:adjustRightInd w:val="0"/>
        <w:ind w:firstLine="709"/>
        <w:jc w:val="both"/>
        <w:textAlignment w:val="baseline"/>
        <w:rPr>
          <w:bCs/>
          <w:sz w:val="28"/>
          <w:szCs w:val="28"/>
        </w:rPr>
      </w:pPr>
    </w:p>
    <w:p w:rsidR="00237389" w:rsidRPr="00C5734B" w:rsidRDefault="00237389" w:rsidP="00DF73F6">
      <w:pPr>
        <w:overflowPunct w:val="0"/>
        <w:autoSpaceDE w:val="0"/>
        <w:autoSpaceDN w:val="0"/>
        <w:adjustRightInd w:val="0"/>
        <w:ind w:firstLine="709"/>
        <w:jc w:val="both"/>
        <w:textAlignment w:val="baseline"/>
        <w:rPr>
          <w:bCs/>
          <w:sz w:val="28"/>
          <w:szCs w:val="28"/>
        </w:rPr>
      </w:pPr>
      <w:r w:rsidRPr="00C5734B">
        <w:rPr>
          <w:bCs/>
          <w:sz w:val="28"/>
          <w:szCs w:val="28"/>
        </w:rPr>
        <w:t>За период реализации отдельного мероприятия  достигнуты следующие показатели:</w:t>
      </w:r>
    </w:p>
    <w:p w:rsidR="00237389" w:rsidRPr="00C5734B" w:rsidRDefault="00237389" w:rsidP="00DF73F6">
      <w:pPr>
        <w:overflowPunct w:val="0"/>
        <w:autoSpaceDE w:val="0"/>
        <w:autoSpaceDN w:val="0"/>
        <w:adjustRightInd w:val="0"/>
        <w:ind w:firstLine="709"/>
        <w:jc w:val="both"/>
        <w:textAlignment w:val="baseline"/>
        <w:rPr>
          <w:i/>
          <w:sz w:val="28"/>
          <w:szCs w:val="28"/>
        </w:rPr>
      </w:pPr>
      <w:r w:rsidRPr="00C5734B">
        <w:rPr>
          <w:i/>
          <w:sz w:val="28"/>
          <w:szCs w:val="28"/>
        </w:rPr>
        <w:t xml:space="preserve">А) Обустроено и восстановлено два воинских захоронения (с. </w:t>
      </w:r>
      <w:proofErr w:type="spellStart"/>
      <w:r w:rsidRPr="00C5734B">
        <w:rPr>
          <w:i/>
          <w:sz w:val="28"/>
          <w:szCs w:val="28"/>
        </w:rPr>
        <w:t>Залипье</w:t>
      </w:r>
      <w:proofErr w:type="spellEnd"/>
      <w:r w:rsidRPr="00C5734B">
        <w:rPr>
          <w:i/>
          <w:sz w:val="28"/>
          <w:szCs w:val="28"/>
        </w:rPr>
        <w:t xml:space="preserve"> и с. </w:t>
      </w:r>
      <w:proofErr w:type="spellStart"/>
      <w:r w:rsidRPr="00C5734B">
        <w:rPr>
          <w:i/>
          <w:sz w:val="28"/>
          <w:szCs w:val="28"/>
        </w:rPr>
        <w:t>Устьянск</w:t>
      </w:r>
      <w:proofErr w:type="spellEnd"/>
      <w:r w:rsidRPr="00C5734B">
        <w:rPr>
          <w:i/>
          <w:sz w:val="28"/>
          <w:szCs w:val="28"/>
        </w:rPr>
        <w:t xml:space="preserve"> </w:t>
      </w:r>
      <w:proofErr w:type="spellStart"/>
      <w:r w:rsidRPr="00C5734B">
        <w:rPr>
          <w:i/>
          <w:sz w:val="28"/>
          <w:szCs w:val="28"/>
        </w:rPr>
        <w:t>Абанского</w:t>
      </w:r>
      <w:proofErr w:type="spellEnd"/>
      <w:r w:rsidRPr="00C5734B">
        <w:rPr>
          <w:i/>
          <w:sz w:val="28"/>
          <w:szCs w:val="28"/>
        </w:rPr>
        <w:t xml:space="preserve"> района).</w:t>
      </w:r>
    </w:p>
    <w:p w:rsidR="00237389" w:rsidRPr="00C5734B" w:rsidRDefault="00237389" w:rsidP="00DF73F6">
      <w:pPr>
        <w:overflowPunct w:val="0"/>
        <w:autoSpaceDE w:val="0"/>
        <w:autoSpaceDN w:val="0"/>
        <w:adjustRightInd w:val="0"/>
        <w:jc w:val="both"/>
        <w:textAlignment w:val="baseline"/>
        <w:rPr>
          <w:i/>
          <w:sz w:val="28"/>
          <w:szCs w:val="28"/>
        </w:rPr>
      </w:pPr>
    </w:p>
    <w:p w:rsidR="00237389" w:rsidRDefault="00237389" w:rsidP="00582ECC">
      <w:pPr>
        <w:overflowPunct w:val="0"/>
        <w:autoSpaceDE w:val="0"/>
        <w:autoSpaceDN w:val="0"/>
        <w:adjustRightInd w:val="0"/>
        <w:ind w:right="284" w:firstLine="709"/>
        <w:jc w:val="both"/>
        <w:textAlignment w:val="baseline"/>
        <w:rPr>
          <w:bCs/>
          <w:sz w:val="28"/>
          <w:szCs w:val="28"/>
        </w:rPr>
      </w:pPr>
      <w:r w:rsidRPr="00C5734B">
        <w:rPr>
          <w:bCs/>
          <w:sz w:val="28"/>
          <w:szCs w:val="28"/>
        </w:rPr>
        <w:t xml:space="preserve">Отдельное мероприятия </w:t>
      </w:r>
      <w:r w:rsidRPr="00C5734B">
        <w:rPr>
          <w:sz w:val="28"/>
          <w:szCs w:val="28"/>
        </w:rPr>
        <w:t>«Мероприятие по поддержке местных инициатив»</w:t>
      </w:r>
      <w:r w:rsidRPr="00C5734B">
        <w:rPr>
          <w:bCs/>
          <w:sz w:val="28"/>
          <w:szCs w:val="28"/>
        </w:rPr>
        <w:t>.</w:t>
      </w:r>
    </w:p>
    <w:p w:rsidR="0054601B" w:rsidRPr="00C5734B" w:rsidRDefault="00080861" w:rsidP="00080861">
      <w:pPr>
        <w:tabs>
          <w:tab w:val="left" w:pos="9214"/>
          <w:tab w:val="left" w:pos="9356"/>
        </w:tabs>
        <w:overflowPunct w:val="0"/>
        <w:autoSpaceDE w:val="0"/>
        <w:autoSpaceDN w:val="0"/>
        <w:adjustRightInd w:val="0"/>
        <w:jc w:val="right"/>
        <w:textAlignment w:val="baseline"/>
        <w:rPr>
          <w:bCs/>
          <w:sz w:val="28"/>
          <w:szCs w:val="28"/>
        </w:rPr>
      </w:pPr>
      <w:r w:rsidRPr="004D6AC4">
        <w:rPr>
          <w:sz w:val="28"/>
          <w:szCs w:val="28"/>
        </w:rPr>
        <w:t xml:space="preserve">Таблица </w:t>
      </w:r>
      <w:r>
        <w:rPr>
          <w:sz w:val="28"/>
          <w:szCs w:val="28"/>
        </w:rPr>
        <w:t>22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4518"/>
        <w:gridCol w:w="1560"/>
        <w:gridCol w:w="1134"/>
        <w:gridCol w:w="1559"/>
      </w:tblGrid>
      <w:tr w:rsidR="00237389" w:rsidRPr="00C5734B" w:rsidTr="00DF73F6">
        <w:trPr>
          <w:trHeight w:val="829"/>
          <w:tblHeader/>
        </w:trPr>
        <w:tc>
          <w:tcPr>
            <w:tcW w:w="585" w:type="dxa"/>
            <w:vMerge w:val="restart"/>
            <w:vAlign w:val="center"/>
          </w:tcPr>
          <w:p w:rsidR="00237389" w:rsidRPr="006F1AF7" w:rsidRDefault="00237389" w:rsidP="00237389">
            <w:pPr>
              <w:jc w:val="center"/>
              <w:rPr>
                <w:bCs/>
                <w:sz w:val="28"/>
                <w:szCs w:val="28"/>
              </w:rPr>
            </w:pPr>
            <w:r w:rsidRPr="006F1AF7">
              <w:rPr>
                <w:bCs/>
                <w:sz w:val="28"/>
                <w:szCs w:val="28"/>
              </w:rPr>
              <w:t>№</w:t>
            </w:r>
          </w:p>
          <w:p w:rsidR="00237389" w:rsidRPr="006F1AF7" w:rsidRDefault="00237389"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4518" w:type="dxa"/>
            <w:vMerge w:val="restart"/>
            <w:vAlign w:val="center"/>
          </w:tcPr>
          <w:p w:rsidR="00237389" w:rsidRPr="006F1AF7" w:rsidRDefault="00237389" w:rsidP="00237389">
            <w:pPr>
              <w:jc w:val="center"/>
              <w:rPr>
                <w:bCs/>
                <w:sz w:val="28"/>
                <w:szCs w:val="28"/>
              </w:rPr>
            </w:pPr>
            <w:r w:rsidRPr="006F1AF7">
              <w:rPr>
                <w:bCs/>
                <w:sz w:val="28"/>
                <w:szCs w:val="28"/>
              </w:rPr>
              <w:t>Наименование ГРБС</w:t>
            </w:r>
          </w:p>
        </w:tc>
        <w:tc>
          <w:tcPr>
            <w:tcW w:w="2694" w:type="dxa"/>
            <w:gridSpan w:val="2"/>
            <w:vAlign w:val="center"/>
          </w:tcPr>
          <w:p w:rsidR="00237389" w:rsidRPr="006F1AF7" w:rsidRDefault="00237389" w:rsidP="00237389">
            <w:pPr>
              <w:jc w:val="center"/>
              <w:rPr>
                <w:bCs/>
                <w:sz w:val="28"/>
                <w:szCs w:val="28"/>
              </w:rPr>
            </w:pPr>
            <w:r w:rsidRPr="006F1AF7">
              <w:rPr>
                <w:bCs/>
                <w:sz w:val="28"/>
                <w:szCs w:val="28"/>
              </w:rPr>
              <w:t>Объем бюджетных ассигнований</w:t>
            </w:r>
          </w:p>
          <w:p w:rsidR="00237389" w:rsidRPr="006F1AF7" w:rsidRDefault="00237389" w:rsidP="00237389">
            <w:pPr>
              <w:jc w:val="center"/>
              <w:rPr>
                <w:bCs/>
                <w:sz w:val="28"/>
                <w:szCs w:val="28"/>
              </w:rPr>
            </w:pPr>
            <w:r w:rsidRPr="006F1AF7">
              <w:rPr>
                <w:bCs/>
                <w:sz w:val="28"/>
                <w:szCs w:val="28"/>
              </w:rPr>
              <w:t>(тыс. рублей)</w:t>
            </w:r>
          </w:p>
        </w:tc>
        <w:tc>
          <w:tcPr>
            <w:tcW w:w="1559" w:type="dxa"/>
            <w:vMerge w:val="restart"/>
            <w:vAlign w:val="center"/>
          </w:tcPr>
          <w:p w:rsidR="00237389" w:rsidRPr="006F1AF7" w:rsidRDefault="00237389" w:rsidP="00237389">
            <w:pPr>
              <w:ind w:left="-110" w:right="-108"/>
              <w:jc w:val="center"/>
              <w:rPr>
                <w:bCs/>
                <w:sz w:val="28"/>
                <w:szCs w:val="28"/>
              </w:rPr>
            </w:pPr>
            <w:r w:rsidRPr="006F1AF7">
              <w:rPr>
                <w:bCs/>
                <w:sz w:val="28"/>
                <w:szCs w:val="28"/>
              </w:rPr>
              <w:t>Процент исполнения</w:t>
            </w:r>
          </w:p>
        </w:tc>
      </w:tr>
      <w:tr w:rsidR="00237389" w:rsidRPr="00C5734B" w:rsidTr="00DF73F6">
        <w:trPr>
          <w:trHeight w:val="138"/>
          <w:tblHeader/>
        </w:trPr>
        <w:tc>
          <w:tcPr>
            <w:tcW w:w="585" w:type="dxa"/>
            <w:vMerge/>
            <w:vAlign w:val="center"/>
          </w:tcPr>
          <w:p w:rsidR="00237389" w:rsidRPr="006F1AF7" w:rsidRDefault="00237389" w:rsidP="00237389">
            <w:pPr>
              <w:jc w:val="center"/>
              <w:rPr>
                <w:bCs/>
                <w:sz w:val="28"/>
                <w:szCs w:val="28"/>
              </w:rPr>
            </w:pPr>
          </w:p>
        </w:tc>
        <w:tc>
          <w:tcPr>
            <w:tcW w:w="4518" w:type="dxa"/>
            <w:vMerge/>
            <w:vAlign w:val="center"/>
          </w:tcPr>
          <w:p w:rsidR="00237389" w:rsidRPr="006F1AF7" w:rsidRDefault="00237389" w:rsidP="00237389">
            <w:pPr>
              <w:jc w:val="center"/>
              <w:rPr>
                <w:bCs/>
                <w:sz w:val="28"/>
                <w:szCs w:val="28"/>
              </w:rPr>
            </w:pPr>
          </w:p>
        </w:tc>
        <w:tc>
          <w:tcPr>
            <w:tcW w:w="1560" w:type="dxa"/>
            <w:vAlign w:val="center"/>
          </w:tcPr>
          <w:p w:rsidR="00237389" w:rsidRPr="006F1AF7" w:rsidRDefault="00237389" w:rsidP="00237389">
            <w:pPr>
              <w:jc w:val="center"/>
              <w:rPr>
                <w:bCs/>
                <w:sz w:val="28"/>
                <w:szCs w:val="28"/>
              </w:rPr>
            </w:pPr>
            <w:r w:rsidRPr="006F1AF7">
              <w:rPr>
                <w:bCs/>
                <w:sz w:val="28"/>
                <w:szCs w:val="28"/>
              </w:rPr>
              <w:t>уточненный план</w:t>
            </w:r>
          </w:p>
        </w:tc>
        <w:tc>
          <w:tcPr>
            <w:tcW w:w="1134" w:type="dxa"/>
            <w:vAlign w:val="center"/>
          </w:tcPr>
          <w:p w:rsidR="00237389" w:rsidRPr="006F1AF7" w:rsidRDefault="00237389" w:rsidP="00237389">
            <w:pPr>
              <w:jc w:val="center"/>
              <w:rPr>
                <w:bCs/>
                <w:sz w:val="28"/>
                <w:szCs w:val="28"/>
              </w:rPr>
            </w:pPr>
            <w:r w:rsidRPr="006F1AF7">
              <w:rPr>
                <w:bCs/>
                <w:sz w:val="28"/>
                <w:szCs w:val="28"/>
              </w:rPr>
              <w:t>факт</w:t>
            </w:r>
          </w:p>
        </w:tc>
        <w:tc>
          <w:tcPr>
            <w:tcW w:w="1559" w:type="dxa"/>
            <w:vMerge/>
            <w:vAlign w:val="center"/>
          </w:tcPr>
          <w:p w:rsidR="00237389" w:rsidRPr="006F1AF7" w:rsidRDefault="00237389" w:rsidP="00237389">
            <w:pPr>
              <w:jc w:val="center"/>
              <w:rPr>
                <w:bCs/>
                <w:sz w:val="28"/>
                <w:szCs w:val="28"/>
              </w:rPr>
            </w:pPr>
          </w:p>
        </w:tc>
      </w:tr>
      <w:tr w:rsidR="00237389" w:rsidRPr="00C5734B" w:rsidTr="00DF73F6">
        <w:trPr>
          <w:trHeight w:val="138"/>
          <w:tblHeader/>
        </w:trPr>
        <w:tc>
          <w:tcPr>
            <w:tcW w:w="585" w:type="dxa"/>
            <w:vAlign w:val="center"/>
          </w:tcPr>
          <w:p w:rsidR="00237389" w:rsidRPr="006F1AF7" w:rsidRDefault="00237389" w:rsidP="00237389">
            <w:pPr>
              <w:jc w:val="center"/>
              <w:rPr>
                <w:bCs/>
                <w:sz w:val="28"/>
                <w:szCs w:val="28"/>
              </w:rPr>
            </w:pPr>
            <w:r w:rsidRPr="006F1AF7">
              <w:rPr>
                <w:bCs/>
                <w:sz w:val="28"/>
                <w:szCs w:val="28"/>
              </w:rPr>
              <w:t>1</w:t>
            </w:r>
          </w:p>
        </w:tc>
        <w:tc>
          <w:tcPr>
            <w:tcW w:w="4518" w:type="dxa"/>
            <w:vAlign w:val="center"/>
          </w:tcPr>
          <w:p w:rsidR="00237389" w:rsidRPr="006F1AF7" w:rsidRDefault="00237389" w:rsidP="00237389">
            <w:pPr>
              <w:jc w:val="center"/>
              <w:rPr>
                <w:bCs/>
                <w:sz w:val="28"/>
                <w:szCs w:val="28"/>
              </w:rPr>
            </w:pPr>
            <w:r w:rsidRPr="006F1AF7">
              <w:rPr>
                <w:bCs/>
                <w:sz w:val="28"/>
                <w:szCs w:val="28"/>
              </w:rPr>
              <w:t>2</w:t>
            </w:r>
          </w:p>
        </w:tc>
        <w:tc>
          <w:tcPr>
            <w:tcW w:w="1560" w:type="dxa"/>
            <w:vAlign w:val="center"/>
          </w:tcPr>
          <w:p w:rsidR="00237389" w:rsidRPr="006F1AF7" w:rsidRDefault="00237389" w:rsidP="00237389">
            <w:pPr>
              <w:jc w:val="center"/>
              <w:rPr>
                <w:bCs/>
                <w:sz w:val="28"/>
                <w:szCs w:val="28"/>
              </w:rPr>
            </w:pPr>
            <w:r w:rsidRPr="006F1AF7">
              <w:rPr>
                <w:bCs/>
                <w:sz w:val="28"/>
                <w:szCs w:val="28"/>
              </w:rPr>
              <w:t>3</w:t>
            </w:r>
          </w:p>
        </w:tc>
        <w:tc>
          <w:tcPr>
            <w:tcW w:w="1134" w:type="dxa"/>
            <w:vAlign w:val="center"/>
          </w:tcPr>
          <w:p w:rsidR="00237389" w:rsidRPr="006F1AF7" w:rsidRDefault="00237389" w:rsidP="00237389">
            <w:pPr>
              <w:jc w:val="center"/>
              <w:rPr>
                <w:bCs/>
                <w:sz w:val="28"/>
                <w:szCs w:val="28"/>
              </w:rPr>
            </w:pPr>
            <w:r w:rsidRPr="006F1AF7">
              <w:rPr>
                <w:bCs/>
                <w:sz w:val="28"/>
                <w:szCs w:val="28"/>
              </w:rPr>
              <w:t>4</w:t>
            </w:r>
          </w:p>
        </w:tc>
        <w:tc>
          <w:tcPr>
            <w:tcW w:w="1559" w:type="dxa"/>
            <w:vAlign w:val="center"/>
          </w:tcPr>
          <w:p w:rsidR="00237389" w:rsidRPr="006F1AF7" w:rsidRDefault="00237389" w:rsidP="00237389">
            <w:pPr>
              <w:jc w:val="center"/>
              <w:rPr>
                <w:bCs/>
                <w:sz w:val="28"/>
                <w:szCs w:val="28"/>
              </w:rPr>
            </w:pPr>
            <w:r w:rsidRPr="006F1AF7">
              <w:rPr>
                <w:bCs/>
                <w:sz w:val="28"/>
                <w:szCs w:val="28"/>
              </w:rPr>
              <w:t>5</w:t>
            </w:r>
          </w:p>
        </w:tc>
      </w:tr>
      <w:tr w:rsidR="00237389" w:rsidRPr="00C5734B" w:rsidTr="00DF73F6">
        <w:trPr>
          <w:trHeight w:val="557"/>
        </w:trPr>
        <w:tc>
          <w:tcPr>
            <w:tcW w:w="585" w:type="dxa"/>
            <w:vAlign w:val="center"/>
          </w:tcPr>
          <w:p w:rsidR="00237389" w:rsidRPr="006F1AF7" w:rsidRDefault="00237389" w:rsidP="0023738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4518" w:type="dxa"/>
            <w:vAlign w:val="center"/>
          </w:tcPr>
          <w:p w:rsidR="00237389" w:rsidRPr="006F1AF7" w:rsidRDefault="00237389" w:rsidP="00237389">
            <w:pPr>
              <w:rPr>
                <w:sz w:val="28"/>
                <w:szCs w:val="28"/>
              </w:rPr>
            </w:pPr>
            <w:r w:rsidRPr="006F1AF7">
              <w:rPr>
                <w:sz w:val="28"/>
                <w:szCs w:val="28"/>
              </w:rPr>
              <w:t>Администрация Абанского района</w:t>
            </w:r>
          </w:p>
        </w:tc>
        <w:tc>
          <w:tcPr>
            <w:tcW w:w="1560"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12 043,3</w:t>
            </w:r>
          </w:p>
        </w:tc>
        <w:tc>
          <w:tcPr>
            <w:tcW w:w="1134" w:type="dxa"/>
            <w:vAlign w:val="center"/>
          </w:tcPr>
          <w:p w:rsidR="00237389" w:rsidRPr="006F1AF7" w:rsidRDefault="00237389" w:rsidP="00237389">
            <w:pPr>
              <w:autoSpaceDE w:val="0"/>
              <w:autoSpaceDN w:val="0"/>
              <w:adjustRightInd w:val="0"/>
              <w:ind w:right="-144"/>
              <w:jc w:val="center"/>
              <w:rPr>
                <w:rFonts w:eastAsia="Calibri"/>
                <w:bCs/>
                <w:sz w:val="28"/>
                <w:szCs w:val="28"/>
              </w:rPr>
            </w:pPr>
            <w:r w:rsidRPr="006F1AF7">
              <w:rPr>
                <w:rFonts w:eastAsia="Calibri"/>
                <w:bCs/>
                <w:sz w:val="28"/>
                <w:szCs w:val="28"/>
              </w:rPr>
              <w:t>12 043,3</w:t>
            </w:r>
          </w:p>
        </w:tc>
        <w:tc>
          <w:tcPr>
            <w:tcW w:w="1559" w:type="dxa"/>
            <w:vAlign w:val="center"/>
          </w:tcPr>
          <w:p w:rsidR="00237389" w:rsidRPr="006F1AF7" w:rsidRDefault="00237389" w:rsidP="00237389">
            <w:pPr>
              <w:ind w:left="-110" w:right="-144"/>
              <w:jc w:val="center"/>
              <w:rPr>
                <w:sz w:val="28"/>
                <w:szCs w:val="28"/>
              </w:rPr>
            </w:pPr>
            <w:r w:rsidRPr="006F1AF7">
              <w:rPr>
                <w:sz w:val="28"/>
                <w:szCs w:val="28"/>
              </w:rPr>
              <w:t>100</w:t>
            </w:r>
          </w:p>
        </w:tc>
      </w:tr>
      <w:tr w:rsidR="00237389" w:rsidRPr="00C5734B" w:rsidTr="00DF73F6">
        <w:trPr>
          <w:trHeight w:val="271"/>
        </w:trPr>
        <w:tc>
          <w:tcPr>
            <w:tcW w:w="585" w:type="dxa"/>
          </w:tcPr>
          <w:p w:rsidR="00237389" w:rsidRPr="006F1AF7" w:rsidRDefault="00237389" w:rsidP="00237389">
            <w:pPr>
              <w:ind w:right="-144"/>
              <w:jc w:val="right"/>
              <w:rPr>
                <w:sz w:val="28"/>
                <w:szCs w:val="28"/>
              </w:rPr>
            </w:pPr>
          </w:p>
        </w:tc>
        <w:tc>
          <w:tcPr>
            <w:tcW w:w="4518" w:type="dxa"/>
            <w:vAlign w:val="center"/>
          </w:tcPr>
          <w:p w:rsidR="00237389" w:rsidRPr="006F1AF7" w:rsidRDefault="00237389" w:rsidP="00237389">
            <w:pPr>
              <w:ind w:right="-144"/>
              <w:rPr>
                <w:sz w:val="28"/>
                <w:szCs w:val="28"/>
              </w:rPr>
            </w:pPr>
            <w:r w:rsidRPr="006F1AF7">
              <w:rPr>
                <w:sz w:val="28"/>
                <w:szCs w:val="28"/>
              </w:rPr>
              <w:t>Всего</w:t>
            </w:r>
          </w:p>
        </w:tc>
        <w:tc>
          <w:tcPr>
            <w:tcW w:w="1560" w:type="dxa"/>
            <w:vAlign w:val="bottom"/>
          </w:tcPr>
          <w:p w:rsidR="00237389" w:rsidRPr="006F1AF7" w:rsidRDefault="00237389" w:rsidP="00237389">
            <w:pPr>
              <w:ind w:right="-144"/>
              <w:jc w:val="center"/>
              <w:rPr>
                <w:sz w:val="28"/>
                <w:szCs w:val="28"/>
              </w:rPr>
            </w:pPr>
            <w:r w:rsidRPr="006F1AF7">
              <w:rPr>
                <w:rFonts w:eastAsia="Calibri"/>
                <w:bCs/>
                <w:sz w:val="28"/>
                <w:szCs w:val="28"/>
              </w:rPr>
              <w:t>12 043,3</w:t>
            </w:r>
          </w:p>
        </w:tc>
        <w:tc>
          <w:tcPr>
            <w:tcW w:w="1134" w:type="dxa"/>
            <w:vAlign w:val="bottom"/>
          </w:tcPr>
          <w:p w:rsidR="00237389" w:rsidRPr="006F1AF7" w:rsidRDefault="00237389" w:rsidP="00237389">
            <w:pPr>
              <w:ind w:right="-144"/>
              <w:jc w:val="center"/>
              <w:rPr>
                <w:sz w:val="28"/>
                <w:szCs w:val="28"/>
              </w:rPr>
            </w:pPr>
            <w:r w:rsidRPr="006F1AF7">
              <w:rPr>
                <w:rFonts w:eastAsia="Calibri"/>
                <w:bCs/>
                <w:sz w:val="28"/>
                <w:szCs w:val="28"/>
              </w:rPr>
              <w:t>12 043,3</w:t>
            </w:r>
          </w:p>
        </w:tc>
        <w:tc>
          <w:tcPr>
            <w:tcW w:w="1559" w:type="dxa"/>
            <w:vAlign w:val="center"/>
          </w:tcPr>
          <w:p w:rsidR="00237389" w:rsidRPr="006F1AF7" w:rsidRDefault="00237389" w:rsidP="00237389">
            <w:pPr>
              <w:ind w:left="-110" w:right="-144"/>
              <w:jc w:val="center"/>
              <w:rPr>
                <w:sz w:val="28"/>
                <w:szCs w:val="28"/>
              </w:rPr>
            </w:pPr>
            <w:r w:rsidRPr="006F1AF7">
              <w:rPr>
                <w:sz w:val="28"/>
                <w:szCs w:val="28"/>
              </w:rPr>
              <w:t>100</w:t>
            </w:r>
          </w:p>
        </w:tc>
      </w:tr>
    </w:tbl>
    <w:p w:rsidR="00237389" w:rsidRDefault="00237389" w:rsidP="00582ECC">
      <w:pPr>
        <w:pStyle w:val="34"/>
        <w:spacing w:before="120" w:after="0"/>
        <w:ind w:right="284" w:firstLine="702"/>
        <w:jc w:val="both"/>
        <w:rPr>
          <w:sz w:val="28"/>
          <w:szCs w:val="28"/>
        </w:rPr>
      </w:pPr>
      <w:r w:rsidRPr="00C5734B">
        <w:rPr>
          <w:sz w:val="28"/>
          <w:szCs w:val="28"/>
        </w:rPr>
        <w:lastRenderedPageBreak/>
        <w:t>При реализации данной подпрограммы были достигнуты следующие показатели:</w:t>
      </w:r>
    </w:p>
    <w:p w:rsidR="00080861" w:rsidRPr="00C5734B" w:rsidRDefault="00080861" w:rsidP="00080861">
      <w:pPr>
        <w:tabs>
          <w:tab w:val="left" w:pos="9214"/>
          <w:tab w:val="left" w:pos="9356"/>
        </w:tabs>
        <w:overflowPunct w:val="0"/>
        <w:autoSpaceDE w:val="0"/>
        <w:autoSpaceDN w:val="0"/>
        <w:adjustRightInd w:val="0"/>
        <w:jc w:val="right"/>
        <w:textAlignment w:val="baseline"/>
        <w:rPr>
          <w:sz w:val="28"/>
          <w:szCs w:val="28"/>
        </w:rPr>
      </w:pPr>
      <w:r w:rsidRPr="004D6AC4">
        <w:rPr>
          <w:sz w:val="28"/>
          <w:szCs w:val="28"/>
        </w:rPr>
        <w:t xml:space="preserve">Таблица </w:t>
      </w:r>
      <w:r>
        <w:rPr>
          <w:sz w:val="28"/>
          <w:szCs w:val="28"/>
        </w:rPr>
        <w:t>23</w:t>
      </w:r>
    </w:p>
    <w:p w:rsidR="00237389" w:rsidRPr="00C5734B" w:rsidRDefault="00237389" w:rsidP="00237389">
      <w:pPr>
        <w:overflowPunct w:val="0"/>
        <w:autoSpaceDE w:val="0"/>
        <w:autoSpaceDN w:val="0"/>
        <w:adjustRightInd w:val="0"/>
        <w:jc w:val="both"/>
        <w:textAlignment w:val="baseline"/>
        <w:rPr>
          <w:bCs/>
          <w:sz w:val="28"/>
          <w:szCs w:val="28"/>
        </w:rPr>
      </w:pPr>
    </w:p>
    <w:tbl>
      <w:tblPr>
        <w:tblpPr w:leftFromText="180" w:rightFromText="180" w:vertAnchor="text" w:horzAnchor="page" w:tblpX="1828" w:tblpY="-286"/>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820"/>
        <w:gridCol w:w="1276"/>
        <w:gridCol w:w="1134"/>
        <w:gridCol w:w="1525"/>
      </w:tblGrid>
      <w:tr w:rsidR="00237389" w:rsidRPr="00C5734B" w:rsidTr="00DF73F6">
        <w:trPr>
          <w:tblHeader/>
        </w:trPr>
        <w:tc>
          <w:tcPr>
            <w:tcW w:w="567" w:type="dxa"/>
            <w:vAlign w:val="center"/>
          </w:tcPr>
          <w:p w:rsidR="00237389" w:rsidRPr="006F1AF7" w:rsidRDefault="00237389" w:rsidP="00582ECC">
            <w:pPr>
              <w:jc w:val="center"/>
              <w:rPr>
                <w:sz w:val="28"/>
                <w:szCs w:val="28"/>
              </w:rPr>
            </w:pPr>
            <w:r w:rsidRPr="006F1AF7">
              <w:rPr>
                <w:sz w:val="28"/>
                <w:szCs w:val="28"/>
              </w:rPr>
              <w:t>№</w:t>
            </w:r>
          </w:p>
          <w:p w:rsidR="00237389" w:rsidRPr="006F1AF7" w:rsidRDefault="00237389" w:rsidP="00582ECC">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820" w:type="dxa"/>
            <w:shd w:val="clear" w:color="auto" w:fill="auto"/>
            <w:vAlign w:val="center"/>
          </w:tcPr>
          <w:p w:rsidR="00237389" w:rsidRPr="006F1AF7" w:rsidRDefault="00237389" w:rsidP="00582ECC">
            <w:pPr>
              <w:ind w:right="-144"/>
              <w:jc w:val="center"/>
              <w:rPr>
                <w:sz w:val="28"/>
                <w:szCs w:val="28"/>
              </w:rPr>
            </w:pPr>
            <w:r w:rsidRPr="006F1AF7">
              <w:rPr>
                <w:sz w:val="28"/>
                <w:szCs w:val="28"/>
              </w:rPr>
              <w:t>Показатели</w:t>
            </w:r>
          </w:p>
        </w:tc>
        <w:tc>
          <w:tcPr>
            <w:tcW w:w="1276" w:type="dxa"/>
            <w:shd w:val="clear" w:color="auto" w:fill="auto"/>
            <w:vAlign w:val="center"/>
          </w:tcPr>
          <w:p w:rsidR="00237389" w:rsidRPr="006F1AF7" w:rsidRDefault="00237389" w:rsidP="00582ECC">
            <w:pPr>
              <w:ind w:left="-108" w:right="-87"/>
              <w:jc w:val="center"/>
              <w:rPr>
                <w:sz w:val="28"/>
                <w:szCs w:val="28"/>
              </w:rPr>
            </w:pPr>
            <w:r w:rsidRPr="006F1AF7">
              <w:rPr>
                <w:sz w:val="28"/>
                <w:szCs w:val="28"/>
              </w:rPr>
              <w:t>Единица измерения</w:t>
            </w:r>
          </w:p>
        </w:tc>
        <w:tc>
          <w:tcPr>
            <w:tcW w:w="1134" w:type="dxa"/>
            <w:shd w:val="clear" w:color="auto" w:fill="auto"/>
            <w:vAlign w:val="center"/>
          </w:tcPr>
          <w:p w:rsidR="00237389" w:rsidRPr="006F1AF7" w:rsidRDefault="00237389" w:rsidP="00582ECC">
            <w:pPr>
              <w:ind w:left="-108" w:right="-87"/>
              <w:jc w:val="center"/>
              <w:rPr>
                <w:sz w:val="28"/>
                <w:szCs w:val="28"/>
              </w:rPr>
            </w:pPr>
            <w:r w:rsidRPr="006F1AF7">
              <w:rPr>
                <w:sz w:val="28"/>
                <w:szCs w:val="28"/>
              </w:rPr>
              <w:t>Уточненный план</w:t>
            </w:r>
          </w:p>
        </w:tc>
        <w:tc>
          <w:tcPr>
            <w:tcW w:w="1525" w:type="dxa"/>
            <w:tcBorders>
              <w:bottom w:val="single" w:sz="4" w:space="0" w:color="auto"/>
            </w:tcBorders>
            <w:shd w:val="clear" w:color="auto" w:fill="auto"/>
            <w:vAlign w:val="center"/>
          </w:tcPr>
          <w:p w:rsidR="00237389" w:rsidRPr="006F1AF7" w:rsidRDefault="00237389" w:rsidP="00582ECC">
            <w:pPr>
              <w:ind w:left="-108" w:right="-87"/>
              <w:jc w:val="center"/>
              <w:rPr>
                <w:sz w:val="28"/>
                <w:szCs w:val="28"/>
              </w:rPr>
            </w:pPr>
            <w:r w:rsidRPr="006F1AF7">
              <w:rPr>
                <w:sz w:val="28"/>
                <w:szCs w:val="28"/>
              </w:rPr>
              <w:t>Факт</w:t>
            </w:r>
          </w:p>
        </w:tc>
      </w:tr>
      <w:tr w:rsidR="00237389" w:rsidRPr="00C5734B" w:rsidTr="00DF73F6">
        <w:trPr>
          <w:tblHeader/>
        </w:trPr>
        <w:tc>
          <w:tcPr>
            <w:tcW w:w="567" w:type="dxa"/>
            <w:vAlign w:val="center"/>
          </w:tcPr>
          <w:p w:rsidR="00237389" w:rsidRPr="006F1AF7" w:rsidRDefault="00237389" w:rsidP="00582ECC">
            <w:pPr>
              <w:jc w:val="center"/>
              <w:rPr>
                <w:sz w:val="28"/>
                <w:szCs w:val="28"/>
              </w:rPr>
            </w:pPr>
            <w:r w:rsidRPr="006F1AF7">
              <w:rPr>
                <w:sz w:val="28"/>
                <w:szCs w:val="28"/>
              </w:rPr>
              <w:t>1</w:t>
            </w:r>
          </w:p>
        </w:tc>
        <w:tc>
          <w:tcPr>
            <w:tcW w:w="4820" w:type="dxa"/>
            <w:shd w:val="clear" w:color="auto" w:fill="auto"/>
          </w:tcPr>
          <w:p w:rsidR="00237389" w:rsidRPr="006F1AF7" w:rsidRDefault="00237389" w:rsidP="00582ECC">
            <w:pPr>
              <w:jc w:val="center"/>
              <w:rPr>
                <w:sz w:val="28"/>
                <w:szCs w:val="28"/>
              </w:rPr>
            </w:pPr>
            <w:r w:rsidRPr="006F1AF7">
              <w:rPr>
                <w:sz w:val="28"/>
                <w:szCs w:val="28"/>
              </w:rPr>
              <w:t>2</w:t>
            </w:r>
          </w:p>
        </w:tc>
        <w:tc>
          <w:tcPr>
            <w:tcW w:w="1276" w:type="dxa"/>
            <w:shd w:val="clear" w:color="auto" w:fill="auto"/>
            <w:vAlign w:val="center"/>
          </w:tcPr>
          <w:p w:rsidR="00237389" w:rsidRPr="006F1AF7" w:rsidRDefault="00237389" w:rsidP="00582ECC">
            <w:pPr>
              <w:jc w:val="center"/>
              <w:rPr>
                <w:sz w:val="28"/>
                <w:szCs w:val="28"/>
              </w:rPr>
            </w:pPr>
            <w:r w:rsidRPr="006F1AF7">
              <w:rPr>
                <w:sz w:val="28"/>
                <w:szCs w:val="28"/>
              </w:rPr>
              <w:t>3</w:t>
            </w:r>
          </w:p>
        </w:tc>
        <w:tc>
          <w:tcPr>
            <w:tcW w:w="1134" w:type="dxa"/>
            <w:shd w:val="clear" w:color="auto" w:fill="auto"/>
            <w:vAlign w:val="center"/>
          </w:tcPr>
          <w:p w:rsidR="00237389" w:rsidRPr="006F1AF7" w:rsidRDefault="00237389" w:rsidP="00582ECC">
            <w:pPr>
              <w:jc w:val="center"/>
              <w:rPr>
                <w:sz w:val="28"/>
                <w:szCs w:val="28"/>
              </w:rPr>
            </w:pPr>
            <w:r w:rsidRPr="006F1AF7">
              <w:rPr>
                <w:sz w:val="28"/>
                <w:szCs w:val="28"/>
              </w:rPr>
              <w:t>4</w:t>
            </w:r>
          </w:p>
        </w:tc>
        <w:tc>
          <w:tcPr>
            <w:tcW w:w="1525" w:type="dxa"/>
            <w:shd w:val="clear" w:color="auto" w:fill="auto"/>
            <w:vAlign w:val="center"/>
          </w:tcPr>
          <w:p w:rsidR="00237389" w:rsidRPr="006F1AF7" w:rsidRDefault="00237389" w:rsidP="00582ECC">
            <w:pPr>
              <w:jc w:val="center"/>
              <w:rPr>
                <w:sz w:val="28"/>
                <w:szCs w:val="28"/>
              </w:rPr>
            </w:pPr>
            <w:r w:rsidRPr="006F1AF7">
              <w:rPr>
                <w:sz w:val="28"/>
                <w:szCs w:val="28"/>
              </w:rPr>
              <w:t>5</w:t>
            </w:r>
          </w:p>
        </w:tc>
      </w:tr>
      <w:tr w:rsidR="00237389" w:rsidRPr="00C5734B" w:rsidTr="00DF73F6">
        <w:tc>
          <w:tcPr>
            <w:tcW w:w="567" w:type="dxa"/>
            <w:vAlign w:val="center"/>
          </w:tcPr>
          <w:p w:rsidR="00237389" w:rsidRPr="006F1AF7" w:rsidRDefault="00237389" w:rsidP="00582ECC">
            <w:pPr>
              <w:jc w:val="center"/>
              <w:rPr>
                <w:sz w:val="28"/>
                <w:szCs w:val="28"/>
              </w:rPr>
            </w:pPr>
            <w:r w:rsidRPr="006F1AF7">
              <w:rPr>
                <w:sz w:val="28"/>
                <w:szCs w:val="28"/>
              </w:rPr>
              <w:t>1</w:t>
            </w:r>
          </w:p>
        </w:tc>
        <w:tc>
          <w:tcPr>
            <w:tcW w:w="4820" w:type="dxa"/>
            <w:shd w:val="clear" w:color="auto" w:fill="auto"/>
          </w:tcPr>
          <w:p w:rsidR="00237389" w:rsidRPr="006F1AF7" w:rsidRDefault="00237389" w:rsidP="00582ECC">
            <w:pPr>
              <w:rPr>
                <w:sz w:val="28"/>
                <w:szCs w:val="28"/>
              </w:rPr>
            </w:pPr>
            <w:r w:rsidRPr="006F1AF7">
              <w:rPr>
                <w:sz w:val="28"/>
                <w:szCs w:val="28"/>
              </w:rPr>
              <w:t>Количество реализованных проектов с участием населения</w:t>
            </w:r>
          </w:p>
        </w:tc>
        <w:tc>
          <w:tcPr>
            <w:tcW w:w="1276" w:type="dxa"/>
            <w:shd w:val="clear" w:color="auto" w:fill="auto"/>
            <w:vAlign w:val="center"/>
          </w:tcPr>
          <w:p w:rsidR="00237389" w:rsidRPr="006F1AF7" w:rsidRDefault="00237389" w:rsidP="00582ECC">
            <w:pPr>
              <w:jc w:val="center"/>
              <w:rPr>
                <w:sz w:val="28"/>
                <w:szCs w:val="28"/>
              </w:rPr>
            </w:pPr>
            <w:r w:rsidRPr="006F1AF7">
              <w:rPr>
                <w:sz w:val="28"/>
                <w:szCs w:val="28"/>
              </w:rPr>
              <w:t>единиц</w:t>
            </w:r>
          </w:p>
          <w:p w:rsidR="00237389" w:rsidRPr="006F1AF7" w:rsidRDefault="00237389" w:rsidP="00582ECC">
            <w:pPr>
              <w:jc w:val="center"/>
              <w:rPr>
                <w:sz w:val="28"/>
                <w:szCs w:val="28"/>
              </w:rPr>
            </w:pPr>
          </w:p>
        </w:tc>
        <w:tc>
          <w:tcPr>
            <w:tcW w:w="1134" w:type="dxa"/>
            <w:shd w:val="clear" w:color="auto" w:fill="auto"/>
            <w:vAlign w:val="center"/>
          </w:tcPr>
          <w:p w:rsidR="00237389" w:rsidRPr="006F1AF7" w:rsidRDefault="00237389" w:rsidP="00582ECC">
            <w:pPr>
              <w:jc w:val="center"/>
              <w:rPr>
                <w:sz w:val="28"/>
                <w:szCs w:val="28"/>
              </w:rPr>
            </w:pPr>
            <w:r w:rsidRPr="006F1AF7">
              <w:rPr>
                <w:sz w:val="28"/>
                <w:szCs w:val="28"/>
              </w:rPr>
              <w:t>4</w:t>
            </w:r>
          </w:p>
        </w:tc>
        <w:tc>
          <w:tcPr>
            <w:tcW w:w="1525" w:type="dxa"/>
            <w:shd w:val="clear" w:color="auto" w:fill="auto"/>
            <w:vAlign w:val="center"/>
          </w:tcPr>
          <w:p w:rsidR="00237389" w:rsidRPr="006F1AF7" w:rsidRDefault="00237389" w:rsidP="00582ECC">
            <w:pPr>
              <w:jc w:val="center"/>
              <w:rPr>
                <w:sz w:val="28"/>
                <w:szCs w:val="28"/>
              </w:rPr>
            </w:pPr>
            <w:r w:rsidRPr="006F1AF7">
              <w:rPr>
                <w:sz w:val="28"/>
                <w:szCs w:val="28"/>
              </w:rPr>
              <w:t>15</w:t>
            </w:r>
          </w:p>
        </w:tc>
      </w:tr>
      <w:tr w:rsidR="00237389" w:rsidRPr="00C5734B" w:rsidTr="00DF73F6">
        <w:tc>
          <w:tcPr>
            <w:tcW w:w="567" w:type="dxa"/>
            <w:vAlign w:val="center"/>
          </w:tcPr>
          <w:p w:rsidR="00237389" w:rsidRPr="006F1AF7" w:rsidRDefault="00237389" w:rsidP="00582ECC">
            <w:pPr>
              <w:jc w:val="center"/>
              <w:rPr>
                <w:sz w:val="28"/>
                <w:szCs w:val="28"/>
              </w:rPr>
            </w:pPr>
            <w:r w:rsidRPr="006F1AF7">
              <w:rPr>
                <w:sz w:val="28"/>
                <w:szCs w:val="28"/>
              </w:rPr>
              <w:t>2</w:t>
            </w:r>
          </w:p>
        </w:tc>
        <w:tc>
          <w:tcPr>
            <w:tcW w:w="4820" w:type="dxa"/>
            <w:shd w:val="clear" w:color="auto" w:fill="auto"/>
          </w:tcPr>
          <w:p w:rsidR="00237389" w:rsidRPr="006F1AF7" w:rsidRDefault="00237389" w:rsidP="00582ECC">
            <w:pPr>
              <w:rPr>
                <w:sz w:val="28"/>
                <w:szCs w:val="28"/>
              </w:rPr>
            </w:pPr>
            <w:r w:rsidRPr="006F1AF7">
              <w:rPr>
                <w:sz w:val="28"/>
                <w:szCs w:val="28"/>
              </w:rPr>
              <w:t>Доля граждан, участвующих в реализации проекта от общего числа граждан, достигших 18 лет, проживающих в населенном пункте</w:t>
            </w:r>
          </w:p>
        </w:tc>
        <w:tc>
          <w:tcPr>
            <w:tcW w:w="1276" w:type="dxa"/>
            <w:shd w:val="clear" w:color="auto" w:fill="auto"/>
            <w:vAlign w:val="center"/>
          </w:tcPr>
          <w:p w:rsidR="00237389" w:rsidRPr="006F1AF7" w:rsidRDefault="00237389" w:rsidP="00582ECC">
            <w:pPr>
              <w:jc w:val="center"/>
              <w:rPr>
                <w:sz w:val="28"/>
                <w:szCs w:val="28"/>
              </w:rPr>
            </w:pPr>
            <w:r w:rsidRPr="006F1AF7">
              <w:rPr>
                <w:sz w:val="28"/>
                <w:szCs w:val="28"/>
              </w:rPr>
              <w:t xml:space="preserve">Процент </w:t>
            </w:r>
          </w:p>
        </w:tc>
        <w:tc>
          <w:tcPr>
            <w:tcW w:w="1134" w:type="dxa"/>
            <w:shd w:val="clear" w:color="auto" w:fill="auto"/>
            <w:vAlign w:val="center"/>
          </w:tcPr>
          <w:p w:rsidR="00237389" w:rsidRPr="006F1AF7" w:rsidRDefault="00237389" w:rsidP="00582ECC">
            <w:pPr>
              <w:jc w:val="center"/>
              <w:rPr>
                <w:sz w:val="28"/>
                <w:szCs w:val="28"/>
              </w:rPr>
            </w:pPr>
            <w:r w:rsidRPr="006F1AF7">
              <w:rPr>
                <w:sz w:val="28"/>
                <w:szCs w:val="28"/>
              </w:rPr>
              <w:t>20</w:t>
            </w:r>
          </w:p>
        </w:tc>
        <w:tc>
          <w:tcPr>
            <w:tcW w:w="1525" w:type="dxa"/>
            <w:shd w:val="clear" w:color="auto" w:fill="auto"/>
            <w:vAlign w:val="center"/>
          </w:tcPr>
          <w:p w:rsidR="00237389" w:rsidRPr="006F1AF7" w:rsidRDefault="00237389" w:rsidP="00582ECC">
            <w:pPr>
              <w:jc w:val="center"/>
              <w:rPr>
                <w:sz w:val="28"/>
                <w:szCs w:val="28"/>
              </w:rPr>
            </w:pPr>
            <w:r w:rsidRPr="006F1AF7">
              <w:rPr>
                <w:sz w:val="28"/>
                <w:szCs w:val="28"/>
              </w:rPr>
              <w:t>20</w:t>
            </w:r>
          </w:p>
        </w:tc>
      </w:tr>
    </w:tbl>
    <w:p w:rsidR="00237389" w:rsidRPr="00C5734B" w:rsidRDefault="00237389" w:rsidP="00582ECC">
      <w:pPr>
        <w:overflowPunct w:val="0"/>
        <w:autoSpaceDE w:val="0"/>
        <w:autoSpaceDN w:val="0"/>
        <w:adjustRightInd w:val="0"/>
        <w:ind w:right="284" w:firstLine="709"/>
        <w:jc w:val="both"/>
        <w:textAlignment w:val="baseline"/>
        <w:rPr>
          <w:bCs/>
          <w:sz w:val="28"/>
          <w:szCs w:val="28"/>
        </w:rPr>
      </w:pPr>
      <w:r w:rsidRPr="00C5734B">
        <w:rPr>
          <w:bCs/>
          <w:sz w:val="28"/>
          <w:szCs w:val="28"/>
        </w:rPr>
        <w:t xml:space="preserve">Отдельное мероприятие </w:t>
      </w:r>
      <w:r w:rsidRPr="00C5734B">
        <w:rPr>
          <w:sz w:val="28"/>
          <w:szCs w:val="28"/>
        </w:rPr>
        <w:t>«Проведение капитального, текущего ремонта объектов социальной сферы»</w:t>
      </w:r>
    </w:p>
    <w:p w:rsidR="00237389" w:rsidRPr="00C5734B" w:rsidRDefault="00080861" w:rsidP="00080861">
      <w:pPr>
        <w:tabs>
          <w:tab w:val="left" w:pos="9214"/>
          <w:tab w:val="left" w:pos="9356"/>
        </w:tabs>
        <w:overflowPunct w:val="0"/>
        <w:autoSpaceDE w:val="0"/>
        <w:autoSpaceDN w:val="0"/>
        <w:adjustRightInd w:val="0"/>
        <w:jc w:val="right"/>
        <w:textAlignment w:val="baseline"/>
        <w:rPr>
          <w:i/>
          <w:sz w:val="28"/>
          <w:szCs w:val="28"/>
        </w:rPr>
      </w:pPr>
      <w:r w:rsidRPr="004D6AC4">
        <w:rPr>
          <w:sz w:val="28"/>
          <w:szCs w:val="28"/>
        </w:rPr>
        <w:t xml:space="preserve">Таблица </w:t>
      </w:r>
      <w:r>
        <w:rPr>
          <w:sz w:val="28"/>
          <w:szCs w:val="28"/>
        </w:rPr>
        <w:t>24</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4802"/>
        <w:gridCol w:w="1417"/>
        <w:gridCol w:w="1134"/>
        <w:gridCol w:w="1418"/>
      </w:tblGrid>
      <w:tr w:rsidR="00237389" w:rsidRPr="006F1AF7" w:rsidTr="004C5640">
        <w:trPr>
          <w:trHeight w:val="829"/>
          <w:tblHeader/>
        </w:trPr>
        <w:tc>
          <w:tcPr>
            <w:tcW w:w="585" w:type="dxa"/>
            <w:vMerge w:val="restart"/>
            <w:vAlign w:val="center"/>
          </w:tcPr>
          <w:p w:rsidR="00237389" w:rsidRPr="006F1AF7" w:rsidRDefault="00237389" w:rsidP="00237389">
            <w:pPr>
              <w:jc w:val="center"/>
              <w:rPr>
                <w:bCs/>
                <w:sz w:val="28"/>
                <w:szCs w:val="28"/>
              </w:rPr>
            </w:pPr>
            <w:r w:rsidRPr="006F1AF7">
              <w:rPr>
                <w:bCs/>
                <w:sz w:val="28"/>
                <w:szCs w:val="28"/>
              </w:rPr>
              <w:t>№</w:t>
            </w:r>
          </w:p>
          <w:p w:rsidR="00237389" w:rsidRPr="006F1AF7" w:rsidRDefault="00237389"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4802" w:type="dxa"/>
            <w:vMerge w:val="restart"/>
            <w:vAlign w:val="center"/>
          </w:tcPr>
          <w:p w:rsidR="00237389" w:rsidRPr="006F1AF7" w:rsidRDefault="00237389" w:rsidP="00237389">
            <w:pPr>
              <w:jc w:val="center"/>
              <w:rPr>
                <w:bCs/>
                <w:sz w:val="28"/>
                <w:szCs w:val="28"/>
              </w:rPr>
            </w:pPr>
            <w:r w:rsidRPr="006F1AF7">
              <w:rPr>
                <w:bCs/>
                <w:sz w:val="28"/>
                <w:szCs w:val="28"/>
              </w:rPr>
              <w:t>Наименование ГРБС</w:t>
            </w:r>
          </w:p>
        </w:tc>
        <w:tc>
          <w:tcPr>
            <w:tcW w:w="2551" w:type="dxa"/>
            <w:gridSpan w:val="2"/>
            <w:vAlign w:val="center"/>
          </w:tcPr>
          <w:p w:rsidR="00237389" w:rsidRPr="006F1AF7" w:rsidRDefault="00237389" w:rsidP="00237389">
            <w:pPr>
              <w:jc w:val="center"/>
              <w:rPr>
                <w:bCs/>
                <w:sz w:val="28"/>
                <w:szCs w:val="28"/>
              </w:rPr>
            </w:pPr>
            <w:r w:rsidRPr="006F1AF7">
              <w:rPr>
                <w:bCs/>
                <w:sz w:val="28"/>
                <w:szCs w:val="28"/>
              </w:rPr>
              <w:t>Объем бюджетных ассигнований</w:t>
            </w:r>
          </w:p>
          <w:p w:rsidR="00237389" w:rsidRPr="006F1AF7" w:rsidRDefault="00237389" w:rsidP="00237389">
            <w:pPr>
              <w:jc w:val="center"/>
              <w:rPr>
                <w:bCs/>
                <w:sz w:val="28"/>
                <w:szCs w:val="28"/>
              </w:rPr>
            </w:pPr>
            <w:r w:rsidRPr="006F1AF7">
              <w:rPr>
                <w:bCs/>
                <w:sz w:val="28"/>
                <w:szCs w:val="28"/>
              </w:rPr>
              <w:t>(тыс. рублей)</w:t>
            </w:r>
          </w:p>
        </w:tc>
        <w:tc>
          <w:tcPr>
            <w:tcW w:w="1418" w:type="dxa"/>
            <w:vMerge w:val="restart"/>
            <w:vAlign w:val="center"/>
          </w:tcPr>
          <w:p w:rsidR="00237389" w:rsidRPr="006F1AF7" w:rsidRDefault="00237389" w:rsidP="00237389">
            <w:pPr>
              <w:ind w:left="-110" w:right="-108"/>
              <w:jc w:val="center"/>
              <w:rPr>
                <w:bCs/>
                <w:sz w:val="28"/>
                <w:szCs w:val="28"/>
              </w:rPr>
            </w:pPr>
            <w:r w:rsidRPr="006F1AF7">
              <w:rPr>
                <w:bCs/>
                <w:sz w:val="28"/>
                <w:szCs w:val="28"/>
              </w:rPr>
              <w:t>Процент исполнения</w:t>
            </w:r>
          </w:p>
        </w:tc>
      </w:tr>
      <w:tr w:rsidR="00237389" w:rsidRPr="006F1AF7" w:rsidTr="004C5640">
        <w:trPr>
          <w:trHeight w:val="138"/>
          <w:tblHeader/>
        </w:trPr>
        <w:tc>
          <w:tcPr>
            <w:tcW w:w="585" w:type="dxa"/>
            <w:vMerge/>
            <w:vAlign w:val="center"/>
          </w:tcPr>
          <w:p w:rsidR="00237389" w:rsidRPr="006F1AF7" w:rsidRDefault="00237389" w:rsidP="00237389">
            <w:pPr>
              <w:jc w:val="center"/>
              <w:rPr>
                <w:bCs/>
                <w:sz w:val="28"/>
                <w:szCs w:val="28"/>
              </w:rPr>
            </w:pPr>
          </w:p>
        </w:tc>
        <w:tc>
          <w:tcPr>
            <w:tcW w:w="4802" w:type="dxa"/>
            <w:vMerge/>
            <w:vAlign w:val="center"/>
          </w:tcPr>
          <w:p w:rsidR="00237389" w:rsidRPr="006F1AF7" w:rsidRDefault="00237389" w:rsidP="00237389">
            <w:pPr>
              <w:jc w:val="center"/>
              <w:rPr>
                <w:bCs/>
                <w:sz w:val="28"/>
                <w:szCs w:val="28"/>
              </w:rPr>
            </w:pPr>
          </w:p>
        </w:tc>
        <w:tc>
          <w:tcPr>
            <w:tcW w:w="1417" w:type="dxa"/>
            <w:vAlign w:val="center"/>
          </w:tcPr>
          <w:p w:rsidR="00237389" w:rsidRPr="006F1AF7" w:rsidRDefault="00237389" w:rsidP="00237389">
            <w:pPr>
              <w:jc w:val="center"/>
              <w:rPr>
                <w:bCs/>
                <w:sz w:val="28"/>
                <w:szCs w:val="28"/>
              </w:rPr>
            </w:pPr>
            <w:r w:rsidRPr="006F1AF7">
              <w:rPr>
                <w:bCs/>
                <w:sz w:val="28"/>
                <w:szCs w:val="28"/>
              </w:rPr>
              <w:t>уточненный план</w:t>
            </w:r>
          </w:p>
        </w:tc>
        <w:tc>
          <w:tcPr>
            <w:tcW w:w="1134" w:type="dxa"/>
            <w:vAlign w:val="center"/>
          </w:tcPr>
          <w:p w:rsidR="00237389" w:rsidRPr="006F1AF7" w:rsidRDefault="00237389" w:rsidP="00237389">
            <w:pPr>
              <w:jc w:val="center"/>
              <w:rPr>
                <w:bCs/>
                <w:sz w:val="28"/>
                <w:szCs w:val="28"/>
              </w:rPr>
            </w:pPr>
            <w:r w:rsidRPr="006F1AF7">
              <w:rPr>
                <w:bCs/>
                <w:sz w:val="28"/>
                <w:szCs w:val="28"/>
              </w:rPr>
              <w:t>факт</w:t>
            </w:r>
          </w:p>
        </w:tc>
        <w:tc>
          <w:tcPr>
            <w:tcW w:w="1418" w:type="dxa"/>
            <w:vMerge/>
            <w:vAlign w:val="center"/>
          </w:tcPr>
          <w:p w:rsidR="00237389" w:rsidRPr="006F1AF7" w:rsidRDefault="00237389" w:rsidP="00237389">
            <w:pPr>
              <w:jc w:val="center"/>
              <w:rPr>
                <w:bCs/>
                <w:sz w:val="28"/>
                <w:szCs w:val="28"/>
              </w:rPr>
            </w:pPr>
          </w:p>
        </w:tc>
      </w:tr>
      <w:tr w:rsidR="00237389" w:rsidRPr="006F1AF7" w:rsidTr="004C5640">
        <w:trPr>
          <w:trHeight w:val="138"/>
          <w:tblHeader/>
        </w:trPr>
        <w:tc>
          <w:tcPr>
            <w:tcW w:w="585" w:type="dxa"/>
            <w:vAlign w:val="center"/>
          </w:tcPr>
          <w:p w:rsidR="00237389" w:rsidRPr="006F1AF7" w:rsidRDefault="00237389" w:rsidP="00237389">
            <w:pPr>
              <w:jc w:val="center"/>
              <w:rPr>
                <w:bCs/>
                <w:sz w:val="28"/>
                <w:szCs w:val="28"/>
              </w:rPr>
            </w:pPr>
            <w:r w:rsidRPr="006F1AF7">
              <w:rPr>
                <w:bCs/>
                <w:sz w:val="28"/>
                <w:szCs w:val="28"/>
              </w:rPr>
              <w:t>1</w:t>
            </w:r>
          </w:p>
        </w:tc>
        <w:tc>
          <w:tcPr>
            <w:tcW w:w="4802" w:type="dxa"/>
            <w:vAlign w:val="center"/>
          </w:tcPr>
          <w:p w:rsidR="00237389" w:rsidRPr="006F1AF7" w:rsidRDefault="00237389" w:rsidP="00237389">
            <w:pPr>
              <w:jc w:val="center"/>
              <w:rPr>
                <w:bCs/>
                <w:sz w:val="28"/>
                <w:szCs w:val="28"/>
              </w:rPr>
            </w:pPr>
            <w:r w:rsidRPr="006F1AF7">
              <w:rPr>
                <w:bCs/>
                <w:sz w:val="28"/>
                <w:szCs w:val="28"/>
              </w:rPr>
              <w:t>2</w:t>
            </w:r>
          </w:p>
        </w:tc>
        <w:tc>
          <w:tcPr>
            <w:tcW w:w="1417" w:type="dxa"/>
            <w:vAlign w:val="center"/>
          </w:tcPr>
          <w:p w:rsidR="00237389" w:rsidRPr="006F1AF7" w:rsidRDefault="00237389" w:rsidP="00237389">
            <w:pPr>
              <w:jc w:val="center"/>
              <w:rPr>
                <w:bCs/>
                <w:sz w:val="28"/>
                <w:szCs w:val="28"/>
              </w:rPr>
            </w:pPr>
            <w:r w:rsidRPr="006F1AF7">
              <w:rPr>
                <w:bCs/>
                <w:sz w:val="28"/>
                <w:szCs w:val="28"/>
              </w:rPr>
              <w:t>3</w:t>
            </w:r>
          </w:p>
        </w:tc>
        <w:tc>
          <w:tcPr>
            <w:tcW w:w="1134" w:type="dxa"/>
            <w:vAlign w:val="center"/>
          </w:tcPr>
          <w:p w:rsidR="00237389" w:rsidRPr="006F1AF7" w:rsidRDefault="00237389" w:rsidP="00237389">
            <w:pPr>
              <w:jc w:val="center"/>
              <w:rPr>
                <w:bCs/>
                <w:sz w:val="28"/>
                <w:szCs w:val="28"/>
              </w:rPr>
            </w:pPr>
            <w:r w:rsidRPr="006F1AF7">
              <w:rPr>
                <w:bCs/>
                <w:sz w:val="28"/>
                <w:szCs w:val="28"/>
              </w:rPr>
              <w:t>4</w:t>
            </w:r>
          </w:p>
        </w:tc>
        <w:tc>
          <w:tcPr>
            <w:tcW w:w="1418" w:type="dxa"/>
            <w:vAlign w:val="center"/>
          </w:tcPr>
          <w:p w:rsidR="00237389" w:rsidRPr="006F1AF7" w:rsidRDefault="00237389" w:rsidP="00237389">
            <w:pPr>
              <w:jc w:val="center"/>
              <w:rPr>
                <w:bCs/>
                <w:sz w:val="28"/>
                <w:szCs w:val="28"/>
              </w:rPr>
            </w:pPr>
            <w:r w:rsidRPr="006F1AF7">
              <w:rPr>
                <w:bCs/>
                <w:sz w:val="28"/>
                <w:szCs w:val="28"/>
              </w:rPr>
              <w:t>5</w:t>
            </w:r>
          </w:p>
        </w:tc>
      </w:tr>
      <w:tr w:rsidR="00237389" w:rsidRPr="006F1AF7" w:rsidTr="004C5640">
        <w:trPr>
          <w:trHeight w:val="557"/>
        </w:trPr>
        <w:tc>
          <w:tcPr>
            <w:tcW w:w="585" w:type="dxa"/>
            <w:vAlign w:val="center"/>
          </w:tcPr>
          <w:p w:rsidR="00237389" w:rsidRPr="006F1AF7" w:rsidRDefault="00237389" w:rsidP="0023738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4802" w:type="dxa"/>
            <w:vAlign w:val="center"/>
          </w:tcPr>
          <w:p w:rsidR="00237389" w:rsidRPr="006F1AF7" w:rsidRDefault="00237389" w:rsidP="00237389">
            <w:pPr>
              <w:rPr>
                <w:sz w:val="28"/>
                <w:szCs w:val="28"/>
              </w:rPr>
            </w:pPr>
            <w:r w:rsidRPr="006F1AF7">
              <w:rPr>
                <w:sz w:val="28"/>
                <w:szCs w:val="28"/>
              </w:rPr>
              <w:t>Администрация Абанского района</w:t>
            </w:r>
          </w:p>
        </w:tc>
        <w:tc>
          <w:tcPr>
            <w:tcW w:w="1417" w:type="dxa"/>
            <w:vAlign w:val="center"/>
          </w:tcPr>
          <w:p w:rsidR="00237389" w:rsidRPr="006F1AF7" w:rsidRDefault="00237389" w:rsidP="004C5640">
            <w:pPr>
              <w:autoSpaceDE w:val="0"/>
              <w:autoSpaceDN w:val="0"/>
              <w:adjustRightInd w:val="0"/>
              <w:ind w:right="-144"/>
              <w:jc w:val="center"/>
              <w:rPr>
                <w:rFonts w:eastAsia="Calibri"/>
                <w:bCs/>
                <w:sz w:val="28"/>
                <w:szCs w:val="28"/>
              </w:rPr>
            </w:pPr>
            <w:r w:rsidRPr="006F1AF7">
              <w:rPr>
                <w:rFonts w:eastAsia="Calibri"/>
                <w:bCs/>
                <w:sz w:val="28"/>
                <w:szCs w:val="28"/>
              </w:rPr>
              <w:t>390,</w:t>
            </w:r>
            <w:r w:rsidR="004C5640">
              <w:rPr>
                <w:rFonts w:eastAsia="Calibri"/>
                <w:bCs/>
                <w:sz w:val="28"/>
                <w:szCs w:val="28"/>
              </w:rPr>
              <w:t>4</w:t>
            </w:r>
          </w:p>
        </w:tc>
        <w:tc>
          <w:tcPr>
            <w:tcW w:w="1134" w:type="dxa"/>
            <w:vAlign w:val="center"/>
          </w:tcPr>
          <w:p w:rsidR="00237389" w:rsidRPr="006F1AF7" w:rsidRDefault="00237389" w:rsidP="004C5640">
            <w:pPr>
              <w:autoSpaceDE w:val="0"/>
              <w:autoSpaceDN w:val="0"/>
              <w:adjustRightInd w:val="0"/>
              <w:ind w:right="-144"/>
              <w:jc w:val="center"/>
              <w:rPr>
                <w:rFonts w:eastAsia="Calibri"/>
                <w:bCs/>
                <w:sz w:val="28"/>
                <w:szCs w:val="28"/>
              </w:rPr>
            </w:pPr>
            <w:r w:rsidRPr="006F1AF7">
              <w:rPr>
                <w:rFonts w:eastAsia="Calibri"/>
                <w:bCs/>
                <w:sz w:val="28"/>
                <w:szCs w:val="28"/>
              </w:rPr>
              <w:t>390,</w:t>
            </w:r>
            <w:r w:rsidR="004C5640">
              <w:rPr>
                <w:rFonts w:eastAsia="Calibri"/>
                <w:bCs/>
                <w:sz w:val="28"/>
                <w:szCs w:val="28"/>
              </w:rPr>
              <w:t>4</w:t>
            </w:r>
          </w:p>
        </w:tc>
        <w:tc>
          <w:tcPr>
            <w:tcW w:w="1418" w:type="dxa"/>
            <w:vAlign w:val="center"/>
          </w:tcPr>
          <w:p w:rsidR="00237389" w:rsidRPr="006F1AF7" w:rsidRDefault="00237389" w:rsidP="00237389">
            <w:pPr>
              <w:ind w:left="-110" w:right="-144"/>
              <w:jc w:val="center"/>
              <w:rPr>
                <w:sz w:val="28"/>
                <w:szCs w:val="28"/>
              </w:rPr>
            </w:pPr>
            <w:r w:rsidRPr="006F1AF7">
              <w:rPr>
                <w:sz w:val="28"/>
                <w:szCs w:val="28"/>
              </w:rPr>
              <w:t>100</w:t>
            </w:r>
          </w:p>
        </w:tc>
      </w:tr>
      <w:tr w:rsidR="00237389" w:rsidRPr="006F1AF7" w:rsidTr="004C5640">
        <w:trPr>
          <w:trHeight w:val="271"/>
        </w:trPr>
        <w:tc>
          <w:tcPr>
            <w:tcW w:w="585" w:type="dxa"/>
          </w:tcPr>
          <w:p w:rsidR="00237389" w:rsidRPr="006F1AF7" w:rsidRDefault="00237389" w:rsidP="00237389">
            <w:pPr>
              <w:ind w:right="-144"/>
              <w:jc w:val="right"/>
              <w:rPr>
                <w:sz w:val="28"/>
                <w:szCs w:val="28"/>
              </w:rPr>
            </w:pPr>
          </w:p>
        </w:tc>
        <w:tc>
          <w:tcPr>
            <w:tcW w:w="4802" w:type="dxa"/>
            <w:vAlign w:val="center"/>
          </w:tcPr>
          <w:p w:rsidR="00237389" w:rsidRPr="006F1AF7" w:rsidRDefault="00237389" w:rsidP="00237389">
            <w:pPr>
              <w:ind w:right="-144"/>
              <w:rPr>
                <w:sz w:val="28"/>
                <w:szCs w:val="28"/>
              </w:rPr>
            </w:pPr>
            <w:r w:rsidRPr="006F1AF7">
              <w:rPr>
                <w:sz w:val="28"/>
                <w:szCs w:val="28"/>
              </w:rPr>
              <w:t>Всего</w:t>
            </w:r>
          </w:p>
        </w:tc>
        <w:tc>
          <w:tcPr>
            <w:tcW w:w="1417" w:type="dxa"/>
            <w:vAlign w:val="bottom"/>
          </w:tcPr>
          <w:p w:rsidR="00237389" w:rsidRPr="006F1AF7" w:rsidRDefault="00237389" w:rsidP="004C5640">
            <w:pPr>
              <w:ind w:right="-144"/>
              <w:jc w:val="center"/>
              <w:rPr>
                <w:sz w:val="28"/>
                <w:szCs w:val="28"/>
              </w:rPr>
            </w:pPr>
            <w:r w:rsidRPr="006F1AF7">
              <w:rPr>
                <w:rFonts w:eastAsia="Calibri"/>
                <w:bCs/>
                <w:sz w:val="28"/>
                <w:szCs w:val="28"/>
              </w:rPr>
              <w:t>390,</w:t>
            </w:r>
            <w:r w:rsidR="004C5640">
              <w:rPr>
                <w:rFonts w:eastAsia="Calibri"/>
                <w:bCs/>
                <w:sz w:val="28"/>
                <w:szCs w:val="28"/>
              </w:rPr>
              <w:t>4</w:t>
            </w:r>
          </w:p>
        </w:tc>
        <w:tc>
          <w:tcPr>
            <w:tcW w:w="1134" w:type="dxa"/>
            <w:vAlign w:val="bottom"/>
          </w:tcPr>
          <w:p w:rsidR="00237389" w:rsidRPr="006F1AF7" w:rsidRDefault="00237389" w:rsidP="004C5640">
            <w:pPr>
              <w:ind w:right="-144"/>
              <w:jc w:val="center"/>
              <w:rPr>
                <w:sz w:val="28"/>
                <w:szCs w:val="28"/>
              </w:rPr>
            </w:pPr>
            <w:r w:rsidRPr="006F1AF7">
              <w:rPr>
                <w:rFonts w:eastAsia="Calibri"/>
                <w:bCs/>
                <w:sz w:val="28"/>
                <w:szCs w:val="28"/>
              </w:rPr>
              <w:t>390,</w:t>
            </w:r>
            <w:r w:rsidR="004C5640">
              <w:rPr>
                <w:rFonts w:eastAsia="Calibri"/>
                <w:bCs/>
                <w:sz w:val="28"/>
                <w:szCs w:val="28"/>
              </w:rPr>
              <w:t>4</w:t>
            </w:r>
          </w:p>
        </w:tc>
        <w:tc>
          <w:tcPr>
            <w:tcW w:w="1418" w:type="dxa"/>
            <w:vAlign w:val="center"/>
          </w:tcPr>
          <w:p w:rsidR="00237389" w:rsidRPr="006F1AF7" w:rsidRDefault="00237389" w:rsidP="00237389">
            <w:pPr>
              <w:ind w:left="-110" w:right="-144"/>
              <w:jc w:val="center"/>
              <w:rPr>
                <w:sz w:val="28"/>
                <w:szCs w:val="28"/>
              </w:rPr>
            </w:pPr>
            <w:r w:rsidRPr="006F1AF7">
              <w:rPr>
                <w:sz w:val="28"/>
                <w:szCs w:val="28"/>
              </w:rPr>
              <w:t>100</w:t>
            </w:r>
          </w:p>
        </w:tc>
      </w:tr>
    </w:tbl>
    <w:p w:rsidR="00237389" w:rsidRPr="006F1AF7" w:rsidRDefault="00237389" w:rsidP="00582ECC">
      <w:pPr>
        <w:pStyle w:val="34"/>
        <w:spacing w:before="120" w:after="0"/>
        <w:ind w:right="284" w:firstLine="702"/>
        <w:jc w:val="both"/>
        <w:rPr>
          <w:sz w:val="28"/>
          <w:szCs w:val="28"/>
        </w:rPr>
      </w:pPr>
      <w:r w:rsidRPr="006F1AF7">
        <w:rPr>
          <w:sz w:val="28"/>
          <w:szCs w:val="28"/>
        </w:rPr>
        <w:t>При реализации данной подпрограммы были достигнуты следующие показатели:</w:t>
      </w:r>
    </w:p>
    <w:p w:rsidR="00237389" w:rsidRPr="006F1AF7" w:rsidRDefault="00237389" w:rsidP="00582ECC">
      <w:pPr>
        <w:overflowPunct w:val="0"/>
        <w:autoSpaceDE w:val="0"/>
        <w:autoSpaceDN w:val="0"/>
        <w:adjustRightInd w:val="0"/>
        <w:ind w:right="284"/>
        <w:jc w:val="both"/>
        <w:textAlignment w:val="baseline"/>
        <w:rPr>
          <w:bCs/>
          <w:sz w:val="28"/>
          <w:szCs w:val="28"/>
        </w:rPr>
      </w:pPr>
    </w:p>
    <w:p w:rsidR="00080861" w:rsidRPr="006F1AF7" w:rsidRDefault="00080861" w:rsidP="00582ECC">
      <w:pPr>
        <w:overflowPunct w:val="0"/>
        <w:autoSpaceDE w:val="0"/>
        <w:autoSpaceDN w:val="0"/>
        <w:adjustRightInd w:val="0"/>
        <w:ind w:right="284"/>
        <w:jc w:val="both"/>
        <w:textAlignment w:val="baseline"/>
        <w:rPr>
          <w:bCs/>
          <w:sz w:val="28"/>
          <w:szCs w:val="28"/>
        </w:rPr>
      </w:pPr>
    </w:p>
    <w:p w:rsidR="00080861" w:rsidRPr="006F1AF7" w:rsidRDefault="00080861" w:rsidP="00582ECC">
      <w:pPr>
        <w:overflowPunct w:val="0"/>
        <w:autoSpaceDE w:val="0"/>
        <w:autoSpaceDN w:val="0"/>
        <w:adjustRightInd w:val="0"/>
        <w:ind w:right="284"/>
        <w:jc w:val="both"/>
        <w:textAlignment w:val="baseline"/>
        <w:rPr>
          <w:bCs/>
          <w:sz w:val="28"/>
          <w:szCs w:val="28"/>
        </w:rPr>
      </w:pPr>
    </w:p>
    <w:p w:rsidR="00080861" w:rsidRPr="006F1AF7" w:rsidRDefault="00080861" w:rsidP="00080861">
      <w:pPr>
        <w:tabs>
          <w:tab w:val="left" w:pos="9214"/>
          <w:tab w:val="left" w:pos="9356"/>
        </w:tabs>
        <w:overflowPunct w:val="0"/>
        <w:autoSpaceDE w:val="0"/>
        <w:autoSpaceDN w:val="0"/>
        <w:adjustRightInd w:val="0"/>
        <w:jc w:val="right"/>
        <w:textAlignment w:val="baseline"/>
        <w:rPr>
          <w:bCs/>
          <w:sz w:val="28"/>
          <w:szCs w:val="28"/>
        </w:rPr>
      </w:pPr>
      <w:r w:rsidRPr="006F1AF7">
        <w:rPr>
          <w:sz w:val="28"/>
          <w:szCs w:val="28"/>
        </w:rPr>
        <w:t>Таблица 25</w:t>
      </w:r>
    </w:p>
    <w:p w:rsidR="00080861" w:rsidRPr="006F1AF7" w:rsidRDefault="00080861" w:rsidP="00582ECC">
      <w:pPr>
        <w:overflowPunct w:val="0"/>
        <w:autoSpaceDE w:val="0"/>
        <w:autoSpaceDN w:val="0"/>
        <w:adjustRightInd w:val="0"/>
        <w:ind w:right="284"/>
        <w:jc w:val="both"/>
        <w:textAlignment w:val="baseline"/>
        <w:rPr>
          <w:bCs/>
          <w:sz w:val="28"/>
          <w:szCs w:val="28"/>
        </w:rPr>
      </w:pPr>
    </w:p>
    <w:tbl>
      <w:tblPr>
        <w:tblpPr w:leftFromText="180" w:rightFromText="180" w:vertAnchor="text" w:horzAnchor="page" w:tblpX="1828" w:tblpY="-286"/>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253"/>
        <w:gridCol w:w="1417"/>
        <w:gridCol w:w="1418"/>
        <w:gridCol w:w="1667"/>
      </w:tblGrid>
      <w:tr w:rsidR="00237389" w:rsidRPr="006F1AF7" w:rsidTr="00DF73F6">
        <w:trPr>
          <w:tblHeader/>
        </w:trPr>
        <w:tc>
          <w:tcPr>
            <w:tcW w:w="567" w:type="dxa"/>
            <w:vAlign w:val="center"/>
          </w:tcPr>
          <w:p w:rsidR="00237389" w:rsidRPr="006F1AF7" w:rsidRDefault="00237389" w:rsidP="00582ECC">
            <w:pPr>
              <w:jc w:val="center"/>
              <w:rPr>
                <w:sz w:val="28"/>
                <w:szCs w:val="28"/>
              </w:rPr>
            </w:pPr>
            <w:r w:rsidRPr="006F1AF7">
              <w:rPr>
                <w:sz w:val="28"/>
                <w:szCs w:val="28"/>
              </w:rPr>
              <w:t>№</w:t>
            </w:r>
          </w:p>
          <w:p w:rsidR="00237389" w:rsidRPr="006F1AF7" w:rsidRDefault="00237389" w:rsidP="00582ECC">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253" w:type="dxa"/>
            <w:shd w:val="clear" w:color="auto" w:fill="auto"/>
            <w:vAlign w:val="center"/>
          </w:tcPr>
          <w:p w:rsidR="00237389" w:rsidRPr="006F1AF7" w:rsidRDefault="00237389" w:rsidP="00582ECC">
            <w:pPr>
              <w:ind w:right="-144"/>
              <w:jc w:val="center"/>
              <w:rPr>
                <w:sz w:val="28"/>
                <w:szCs w:val="28"/>
              </w:rPr>
            </w:pPr>
            <w:r w:rsidRPr="006F1AF7">
              <w:rPr>
                <w:sz w:val="28"/>
                <w:szCs w:val="28"/>
              </w:rPr>
              <w:t>Показатели</w:t>
            </w:r>
          </w:p>
        </w:tc>
        <w:tc>
          <w:tcPr>
            <w:tcW w:w="1417" w:type="dxa"/>
            <w:shd w:val="clear" w:color="auto" w:fill="auto"/>
            <w:vAlign w:val="center"/>
          </w:tcPr>
          <w:p w:rsidR="00237389" w:rsidRPr="006F1AF7" w:rsidRDefault="00237389" w:rsidP="00582ECC">
            <w:pPr>
              <w:ind w:left="-108" w:right="-87"/>
              <w:jc w:val="center"/>
              <w:rPr>
                <w:sz w:val="28"/>
                <w:szCs w:val="28"/>
              </w:rPr>
            </w:pPr>
            <w:r w:rsidRPr="006F1AF7">
              <w:rPr>
                <w:sz w:val="28"/>
                <w:szCs w:val="28"/>
              </w:rPr>
              <w:t>Единица измерения</w:t>
            </w:r>
          </w:p>
        </w:tc>
        <w:tc>
          <w:tcPr>
            <w:tcW w:w="1418" w:type="dxa"/>
            <w:shd w:val="clear" w:color="auto" w:fill="auto"/>
            <w:vAlign w:val="center"/>
          </w:tcPr>
          <w:p w:rsidR="00237389" w:rsidRPr="006F1AF7" w:rsidRDefault="00237389" w:rsidP="00582ECC">
            <w:pPr>
              <w:ind w:left="-108" w:right="-87"/>
              <w:jc w:val="center"/>
              <w:rPr>
                <w:sz w:val="28"/>
                <w:szCs w:val="28"/>
              </w:rPr>
            </w:pPr>
            <w:r w:rsidRPr="006F1AF7">
              <w:rPr>
                <w:sz w:val="28"/>
                <w:szCs w:val="28"/>
              </w:rPr>
              <w:t>Уточненный план</w:t>
            </w:r>
          </w:p>
        </w:tc>
        <w:tc>
          <w:tcPr>
            <w:tcW w:w="1667" w:type="dxa"/>
            <w:tcBorders>
              <w:bottom w:val="single" w:sz="4" w:space="0" w:color="auto"/>
            </w:tcBorders>
            <w:shd w:val="clear" w:color="auto" w:fill="auto"/>
            <w:vAlign w:val="center"/>
          </w:tcPr>
          <w:p w:rsidR="00237389" w:rsidRPr="006F1AF7" w:rsidRDefault="00237389" w:rsidP="00582ECC">
            <w:pPr>
              <w:ind w:left="-108" w:right="-87"/>
              <w:jc w:val="center"/>
              <w:rPr>
                <w:sz w:val="28"/>
                <w:szCs w:val="28"/>
              </w:rPr>
            </w:pPr>
            <w:r w:rsidRPr="006F1AF7">
              <w:rPr>
                <w:sz w:val="28"/>
                <w:szCs w:val="28"/>
              </w:rPr>
              <w:t>Факт</w:t>
            </w:r>
          </w:p>
        </w:tc>
      </w:tr>
      <w:tr w:rsidR="00237389" w:rsidRPr="006F1AF7" w:rsidTr="00DF73F6">
        <w:trPr>
          <w:trHeight w:val="281"/>
          <w:tblHeader/>
        </w:trPr>
        <w:tc>
          <w:tcPr>
            <w:tcW w:w="567" w:type="dxa"/>
            <w:vAlign w:val="center"/>
          </w:tcPr>
          <w:p w:rsidR="00237389" w:rsidRPr="006F1AF7" w:rsidRDefault="00237389" w:rsidP="00582ECC">
            <w:pPr>
              <w:jc w:val="center"/>
              <w:rPr>
                <w:sz w:val="28"/>
                <w:szCs w:val="28"/>
              </w:rPr>
            </w:pPr>
            <w:r w:rsidRPr="006F1AF7">
              <w:rPr>
                <w:sz w:val="28"/>
                <w:szCs w:val="28"/>
              </w:rPr>
              <w:t>1</w:t>
            </w:r>
          </w:p>
        </w:tc>
        <w:tc>
          <w:tcPr>
            <w:tcW w:w="4253" w:type="dxa"/>
            <w:shd w:val="clear" w:color="auto" w:fill="auto"/>
          </w:tcPr>
          <w:p w:rsidR="00237389" w:rsidRPr="006F1AF7" w:rsidRDefault="00237389" w:rsidP="00582ECC">
            <w:pPr>
              <w:jc w:val="center"/>
              <w:rPr>
                <w:sz w:val="28"/>
                <w:szCs w:val="28"/>
              </w:rPr>
            </w:pPr>
            <w:r w:rsidRPr="006F1AF7">
              <w:rPr>
                <w:sz w:val="28"/>
                <w:szCs w:val="28"/>
              </w:rPr>
              <w:t>2</w:t>
            </w:r>
          </w:p>
        </w:tc>
        <w:tc>
          <w:tcPr>
            <w:tcW w:w="1417" w:type="dxa"/>
            <w:shd w:val="clear" w:color="auto" w:fill="auto"/>
            <w:vAlign w:val="center"/>
          </w:tcPr>
          <w:p w:rsidR="00237389" w:rsidRPr="006F1AF7" w:rsidRDefault="00237389" w:rsidP="00582ECC">
            <w:pPr>
              <w:jc w:val="center"/>
              <w:rPr>
                <w:sz w:val="28"/>
                <w:szCs w:val="28"/>
              </w:rPr>
            </w:pPr>
            <w:r w:rsidRPr="006F1AF7">
              <w:rPr>
                <w:sz w:val="28"/>
                <w:szCs w:val="28"/>
              </w:rPr>
              <w:t>3</w:t>
            </w:r>
          </w:p>
        </w:tc>
        <w:tc>
          <w:tcPr>
            <w:tcW w:w="1418" w:type="dxa"/>
            <w:shd w:val="clear" w:color="auto" w:fill="auto"/>
            <w:vAlign w:val="center"/>
          </w:tcPr>
          <w:p w:rsidR="00237389" w:rsidRPr="006F1AF7" w:rsidRDefault="00237389" w:rsidP="00582ECC">
            <w:pPr>
              <w:jc w:val="center"/>
              <w:rPr>
                <w:sz w:val="28"/>
                <w:szCs w:val="28"/>
              </w:rPr>
            </w:pPr>
            <w:r w:rsidRPr="006F1AF7">
              <w:rPr>
                <w:sz w:val="28"/>
                <w:szCs w:val="28"/>
              </w:rPr>
              <w:t>4</w:t>
            </w:r>
          </w:p>
        </w:tc>
        <w:tc>
          <w:tcPr>
            <w:tcW w:w="1667" w:type="dxa"/>
            <w:shd w:val="clear" w:color="auto" w:fill="auto"/>
            <w:vAlign w:val="center"/>
          </w:tcPr>
          <w:p w:rsidR="00237389" w:rsidRPr="006F1AF7" w:rsidRDefault="00237389" w:rsidP="00582ECC">
            <w:pPr>
              <w:jc w:val="center"/>
              <w:rPr>
                <w:sz w:val="28"/>
                <w:szCs w:val="28"/>
              </w:rPr>
            </w:pPr>
            <w:r w:rsidRPr="006F1AF7">
              <w:rPr>
                <w:sz w:val="28"/>
                <w:szCs w:val="28"/>
              </w:rPr>
              <w:t>5</w:t>
            </w:r>
          </w:p>
        </w:tc>
      </w:tr>
      <w:tr w:rsidR="00237389" w:rsidRPr="006F1AF7" w:rsidTr="00DF73F6">
        <w:tc>
          <w:tcPr>
            <w:tcW w:w="567" w:type="dxa"/>
            <w:vAlign w:val="center"/>
          </w:tcPr>
          <w:p w:rsidR="00237389" w:rsidRPr="006F1AF7" w:rsidRDefault="00237389" w:rsidP="00582ECC">
            <w:pPr>
              <w:jc w:val="center"/>
              <w:rPr>
                <w:sz w:val="28"/>
                <w:szCs w:val="28"/>
              </w:rPr>
            </w:pPr>
            <w:r w:rsidRPr="006F1AF7">
              <w:rPr>
                <w:sz w:val="28"/>
                <w:szCs w:val="28"/>
              </w:rPr>
              <w:t>1</w:t>
            </w:r>
          </w:p>
        </w:tc>
        <w:tc>
          <w:tcPr>
            <w:tcW w:w="4253" w:type="dxa"/>
            <w:shd w:val="clear" w:color="auto" w:fill="auto"/>
          </w:tcPr>
          <w:p w:rsidR="00237389" w:rsidRPr="006F1AF7" w:rsidRDefault="00237389" w:rsidP="00582ECC">
            <w:pPr>
              <w:rPr>
                <w:sz w:val="28"/>
                <w:szCs w:val="28"/>
              </w:rPr>
            </w:pPr>
            <w:r w:rsidRPr="006F1AF7">
              <w:rPr>
                <w:sz w:val="28"/>
                <w:szCs w:val="28"/>
              </w:rPr>
              <w:t>Количество благоустроенных сельских территорий (ежегодно)</w:t>
            </w:r>
          </w:p>
        </w:tc>
        <w:tc>
          <w:tcPr>
            <w:tcW w:w="1417" w:type="dxa"/>
            <w:shd w:val="clear" w:color="auto" w:fill="auto"/>
            <w:vAlign w:val="center"/>
          </w:tcPr>
          <w:p w:rsidR="00237389" w:rsidRPr="006F1AF7" w:rsidRDefault="00237389" w:rsidP="00582ECC">
            <w:pPr>
              <w:jc w:val="center"/>
              <w:rPr>
                <w:sz w:val="28"/>
                <w:szCs w:val="28"/>
              </w:rPr>
            </w:pPr>
            <w:r w:rsidRPr="006F1AF7">
              <w:rPr>
                <w:sz w:val="28"/>
                <w:szCs w:val="28"/>
              </w:rPr>
              <w:t>единиц</w:t>
            </w:r>
          </w:p>
          <w:p w:rsidR="00237389" w:rsidRPr="006F1AF7" w:rsidRDefault="00237389" w:rsidP="00582ECC">
            <w:pPr>
              <w:jc w:val="center"/>
              <w:rPr>
                <w:sz w:val="28"/>
                <w:szCs w:val="28"/>
              </w:rPr>
            </w:pPr>
          </w:p>
        </w:tc>
        <w:tc>
          <w:tcPr>
            <w:tcW w:w="1418" w:type="dxa"/>
            <w:shd w:val="clear" w:color="auto" w:fill="auto"/>
            <w:vAlign w:val="center"/>
          </w:tcPr>
          <w:p w:rsidR="00237389" w:rsidRPr="006F1AF7" w:rsidRDefault="00237389" w:rsidP="00582ECC">
            <w:pPr>
              <w:jc w:val="center"/>
              <w:rPr>
                <w:sz w:val="28"/>
                <w:szCs w:val="28"/>
              </w:rPr>
            </w:pPr>
            <w:r w:rsidRPr="006F1AF7">
              <w:rPr>
                <w:sz w:val="28"/>
                <w:szCs w:val="28"/>
              </w:rPr>
              <w:t>Не менее 1</w:t>
            </w:r>
          </w:p>
        </w:tc>
        <w:tc>
          <w:tcPr>
            <w:tcW w:w="1667" w:type="dxa"/>
            <w:shd w:val="clear" w:color="auto" w:fill="auto"/>
            <w:vAlign w:val="center"/>
          </w:tcPr>
          <w:p w:rsidR="00237389" w:rsidRPr="006F1AF7" w:rsidRDefault="00237389" w:rsidP="00582ECC">
            <w:pPr>
              <w:jc w:val="center"/>
              <w:rPr>
                <w:sz w:val="28"/>
                <w:szCs w:val="28"/>
              </w:rPr>
            </w:pPr>
            <w:r w:rsidRPr="006F1AF7">
              <w:rPr>
                <w:sz w:val="28"/>
                <w:szCs w:val="28"/>
              </w:rPr>
              <w:t>1</w:t>
            </w:r>
          </w:p>
        </w:tc>
      </w:tr>
    </w:tbl>
    <w:p w:rsidR="00237389" w:rsidRPr="00C5734B" w:rsidRDefault="00237389" w:rsidP="00DF73F6">
      <w:pPr>
        <w:overflowPunct w:val="0"/>
        <w:autoSpaceDE w:val="0"/>
        <w:autoSpaceDN w:val="0"/>
        <w:adjustRightInd w:val="0"/>
        <w:ind w:firstLine="709"/>
        <w:jc w:val="both"/>
        <w:textAlignment w:val="baseline"/>
        <w:rPr>
          <w:bCs/>
          <w:sz w:val="28"/>
          <w:szCs w:val="28"/>
        </w:rPr>
      </w:pPr>
      <w:r w:rsidRPr="00C5734B">
        <w:rPr>
          <w:bCs/>
          <w:sz w:val="28"/>
          <w:szCs w:val="28"/>
        </w:rPr>
        <w:t>За период реализации отдельного мероприятия  достигнуты следующие показатели:</w:t>
      </w:r>
    </w:p>
    <w:p w:rsidR="00237389" w:rsidRDefault="00237389" w:rsidP="00DF73F6">
      <w:pPr>
        <w:overflowPunct w:val="0"/>
        <w:autoSpaceDE w:val="0"/>
        <w:autoSpaceDN w:val="0"/>
        <w:adjustRightInd w:val="0"/>
        <w:ind w:firstLine="709"/>
        <w:jc w:val="both"/>
        <w:textAlignment w:val="baseline"/>
        <w:rPr>
          <w:i/>
          <w:sz w:val="28"/>
          <w:szCs w:val="28"/>
        </w:rPr>
      </w:pPr>
      <w:r w:rsidRPr="00C5734B">
        <w:rPr>
          <w:i/>
          <w:sz w:val="28"/>
          <w:szCs w:val="28"/>
        </w:rPr>
        <w:t xml:space="preserve">А) Текущий ремонт крыльца здания по адресу п. Абан ул. 1 Мая 60 (КГБУ СО «КЦСОН </w:t>
      </w:r>
      <w:proofErr w:type="spellStart"/>
      <w:r w:rsidRPr="00C5734B">
        <w:rPr>
          <w:i/>
          <w:sz w:val="28"/>
          <w:szCs w:val="28"/>
        </w:rPr>
        <w:t>Абанский</w:t>
      </w:r>
      <w:proofErr w:type="spellEnd"/>
      <w:r w:rsidRPr="00C5734B">
        <w:rPr>
          <w:i/>
          <w:sz w:val="28"/>
          <w:szCs w:val="28"/>
        </w:rPr>
        <w:t>»).</w:t>
      </w:r>
    </w:p>
    <w:p w:rsidR="00050A03" w:rsidRDefault="00050A03" w:rsidP="00050A03"/>
    <w:p w:rsidR="00F83FEA" w:rsidRDefault="00F83FEA" w:rsidP="00050A03"/>
    <w:p w:rsidR="00F83FEA" w:rsidRDefault="00F83FEA" w:rsidP="00050A03"/>
    <w:p w:rsidR="001A55C9" w:rsidRPr="00F83FEA" w:rsidRDefault="001A55C9" w:rsidP="001A55C9">
      <w:pPr>
        <w:jc w:val="center"/>
        <w:rPr>
          <w:b/>
          <w:sz w:val="28"/>
          <w:szCs w:val="28"/>
        </w:rPr>
      </w:pPr>
      <w:r w:rsidRPr="00F83FEA">
        <w:rPr>
          <w:b/>
          <w:sz w:val="28"/>
          <w:szCs w:val="28"/>
        </w:rPr>
        <w:t>Защита от чрезвычайных ситуаций природного и техногенного характера и обеспечение безопасности населения Абанского района</w:t>
      </w:r>
    </w:p>
    <w:p w:rsidR="00F83FEA" w:rsidRDefault="00F83FEA" w:rsidP="001A55C9">
      <w:pPr>
        <w:pStyle w:val="34"/>
        <w:spacing w:before="120" w:after="0"/>
        <w:ind w:firstLine="702"/>
        <w:jc w:val="both"/>
        <w:rPr>
          <w:sz w:val="28"/>
          <w:szCs w:val="28"/>
        </w:rPr>
      </w:pPr>
    </w:p>
    <w:p w:rsidR="001A55C9" w:rsidRDefault="001A55C9" w:rsidP="00DF73F6">
      <w:pPr>
        <w:pStyle w:val="34"/>
        <w:tabs>
          <w:tab w:val="left" w:pos="9356"/>
        </w:tabs>
        <w:spacing w:before="120" w:after="0"/>
        <w:ind w:firstLine="702"/>
        <w:jc w:val="both"/>
        <w:rPr>
          <w:sz w:val="28"/>
          <w:szCs w:val="28"/>
        </w:rPr>
      </w:pPr>
      <w:r w:rsidRPr="00167B4B">
        <w:rPr>
          <w:sz w:val="28"/>
          <w:szCs w:val="28"/>
        </w:rPr>
        <w:t xml:space="preserve">В целом по </w:t>
      </w:r>
      <w:r>
        <w:rPr>
          <w:sz w:val="28"/>
          <w:szCs w:val="28"/>
        </w:rPr>
        <w:t xml:space="preserve">муниципальной программе  «Защита от чрезвычайных ситуаций природного и техногенного характера и обеспечение безопасности населения Абанского района» </w:t>
      </w:r>
      <w:r w:rsidRPr="00167B4B">
        <w:rPr>
          <w:sz w:val="28"/>
          <w:szCs w:val="28"/>
        </w:rPr>
        <w:t>(далее – Прогр</w:t>
      </w:r>
      <w:r>
        <w:rPr>
          <w:sz w:val="28"/>
          <w:szCs w:val="28"/>
        </w:rPr>
        <w:t xml:space="preserve">амма) расходы исполнены в сумме </w:t>
      </w:r>
      <w:r w:rsidR="00F83FEA">
        <w:rPr>
          <w:sz w:val="28"/>
          <w:szCs w:val="28"/>
        </w:rPr>
        <w:t>6 634,7</w:t>
      </w:r>
      <w:r w:rsidRPr="00167B4B">
        <w:rPr>
          <w:sz w:val="28"/>
          <w:szCs w:val="28"/>
          <w:lang w:val="en-US"/>
        </w:rPr>
        <w:t> </w:t>
      </w:r>
      <w:r w:rsidRPr="00167B4B">
        <w:rPr>
          <w:sz w:val="28"/>
          <w:szCs w:val="28"/>
        </w:rPr>
        <w:t xml:space="preserve">тыс. рублей или на </w:t>
      </w:r>
      <w:r w:rsidR="00F83FEA">
        <w:rPr>
          <w:sz w:val="28"/>
          <w:szCs w:val="28"/>
        </w:rPr>
        <w:t>96,8</w:t>
      </w:r>
      <w:r>
        <w:rPr>
          <w:sz w:val="28"/>
          <w:szCs w:val="28"/>
        </w:rPr>
        <w:t xml:space="preserve"> </w:t>
      </w:r>
      <w:r w:rsidRPr="00167B4B">
        <w:rPr>
          <w:sz w:val="28"/>
          <w:szCs w:val="28"/>
        </w:rPr>
        <w:t xml:space="preserve">% от уточненных плановых ассигнований </w:t>
      </w:r>
      <w:r w:rsidR="00F83FEA">
        <w:rPr>
          <w:sz w:val="28"/>
          <w:szCs w:val="28"/>
        </w:rPr>
        <w:t>6 852,6</w:t>
      </w:r>
      <w:r>
        <w:rPr>
          <w:sz w:val="28"/>
          <w:szCs w:val="28"/>
        </w:rPr>
        <w:t xml:space="preserve"> </w:t>
      </w:r>
      <w:r w:rsidRPr="00167B4B">
        <w:rPr>
          <w:sz w:val="28"/>
          <w:szCs w:val="28"/>
        </w:rPr>
        <w:t>тыс. рублей, в том числе за счет средств</w:t>
      </w:r>
      <w:r>
        <w:rPr>
          <w:sz w:val="28"/>
          <w:szCs w:val="28"/>
        </w:rPr>
        <w:t>:</w:t>
      </w:r>
    </w:p>
    <w:p w:rsidR="001A55C9" w:rsidRDefault="001A55C9" w:rsidP="00DF73F6">
      <w:pPr>
        <w:pStyle w:val="34"/>
        <w:tabs>
          <w:tab w:val="left" w:pos="9356"/>
        </w:tabs>
        <w:spacing w:before="120" w:after="0"/>
        <w:ind w:firstLine="702"/>
        <w:jc w:val="both"/>
        <w:rPr>
          <w:sz w:val="28"/>
          <w:szCs w:val="28"/>
        </w:rPr>
      </w:pPr>
      <w:r>
        <w:rPr>
          <w:sz w:val="28"/>
          <w:szCs w:val="28"/>
        </w:rPr>
        <w:t xml:space="preserve">районного бюджета </w:t>
      </w:r>
      <w:r w:rsidR="0008719E">
        <w:rPr>
          <w:sz w:val="28"/>
          <w:szCs w:val="28"/>
        </w:rPr>
        <w:t>4 958,1</w:t>
      </w:r>
      <w:r>
        <w:rPr>
          <w:sz w:val="28"/>
          <w:szCs w:val="28"/>
        </w:rPr>
        <w:t xml:space="preserve"> тыс. рублей,</w:t>
      </w:r>
      <w:r w:rsidRPr="00167B4B">
        <w:rPr>
          <w:sz w:val="28"/>
          <w:szCs w:val="28"/>
        </w:rPr>
        <w:t xml:space="preserve"> что составляет </w:t>
      </w:r>
      <w:r>
        <w:rPr>
          <w:sz w:val="28"/>
          <w:szCs w:val="28"/>
        </w:rPr>
        <w:t>95,</w:t>
      </w:r>
      <w:r w:rsidR="0008719E">
        <w:rPr>
          <w:sz w:val="28"/>
          <w:szCs w:val="28"/>
        </w:rPr>
        <w:t>8</w:t>
      </w:r>
      <w:r w:rsidRPr="00167B4B">
        <w:rPr>
          <w:sz w:val="28"/>
          <w:szCs w:val="28"/>
        </w:rPr>
        <w:t xml:space="preserve">% от уточненных плановых ассигнований в сумме </w:t>
      </w:r>
      <w:r w:rsidR="0008719E">
        <w:rPr>
          <w:sz w:val="28"/>
          <w:szCs w:val="28"/>
        </w:rPr>
        <w:t>5 175,2</w:t>
      </w:r>
      <w:r w:rsidRPr="00167B4B">
        <w:rPr>
          <w:sz w:val="28"/>
          <w:szCs w:val="28"/>
          <w:lang w:val="en-US"/>
        </w:rPr>
        <w:t> </w:t>
      </w:r>
      <w:r>
        <w:rPr>
          <w:sz w:val="28"/>
          <w:szCs w:val="28"/>
        </w:rPr>
        <w:t>тыс. рублей;</w:t>
      </w:r>
    </w:p>
    <w:p w:rsidR="0008719E" w:rsidRDefault="0008719E" w:rsidP="00DF73F6">
      <w:pPr>
        <w:pStyle w:val="34"/>
        <w:tabs>
          <w:tab w:val="left" w:pos="9356"/>
        </w:tabs>
        <w:spacing w:before="120" w:after="0"/>
        <w:ind w:firstLine="702"/>
        <w:jc w:val="both"/>
        <w:rPr>
          <w:sz w:val="28"/>
          <w:szCs w:val="28"/>
        </w:rPr>
      </w:pPr>
      <w:r>
        <w:rPr>
          <w:sz w:val="28"/>
          <w:szCs w:val="28"/>
        </w:rPr>
        <w:t>краевого бюджета 1 676,6 тыс</w:t>
      </w:r>
      <w:proofErr w:type="gramStart"/>
      <w:r>
        <w:rPr>
          <w:sz w:val="28"/>
          <w:szCs w:val="28"/>
        </w:rPr>
        <w:t>.р</w:t>
      </w:r>
      <w:proofErr w:type="gramEnd"/>
      <w:r>
        <w:rPr>
          <w:sz w:val="28"/>
          <w:szCs w:val="28"/>
        </w:rPr>
        <w:t>ублей,</w:t>
      </w:r>
      <w:r w:rsidRPr="0008719E">
        <w:rPr>
          <w:sz w:val="28"/>
          <w:szCs w:val="28"/>
        </w:rPr>
        <w:t xml:space="preserve"> </w:t>
      </w:r>
      <w:r w:rsidRPr="00167B4B">
        <w:rPr>
          <w:sz w:val="28"/>
          <w:szCs w:val="28"/>
        </w:rPr>
        <w:t xml:space="preserve">что составляет </w:t>
      </w:r>
      <w:r>
        <w:rPr>
          <w:sz w:val="28"/>
          <w:szCs w:val="28"/>
        </w:rPr>
        <w:t>99,9</w:t>
      </w:r>
      <w:r w:rsidRPr="00167B4B">
        <w:rPr>
          <w:sz w:val="28"/>
          <w:szCs w:val="28"/>
        </w:rPr>
        <w:t xml:space="preserve">% от уточненных плановых ассигнований в сумме </w:t>
      </w:r>
      <w:r>
        <w:rPr>
          <w:sz w:val="28"/>
          <w:szCs w:val="28"/>
        </w:rPr>
        <w:t>1 677,4</w:t>
      </w:r>
      <w:r w:rsidRPr="00167B4B">
        <w:rPr>
          <w:sz w:val="28"/>
          <w:szCs w:val="28"/>
          <w:lang w:val="en-US"/>
        </w:rPr>
        <w:t> </w:t>
      </w:r>
      <w:r>
        <w:rPr>
          <w:sz w:val="28"/>
          <w:szCs w:val="28"/>
        </w:rPr>
        <w:t>тыс. рублей.</w:t>
      </w:r>
    </w:p>
    <w:p w:rsidR="001A55C9" w:rsidRDefault="001A55C9" w:rsidP="00DF73F6">
      <w:pPr>
        <w:pStyle w:val="34"/>
        <w:tabs>
          <w:tab w:val="left" w:pos="9356"/>
        </w:tabs>
        <w:spacing w:before="120" w:after="0"/>
        <w:ind w:firstLine="702"/>
        <w:jc w:val="both"/>
      </w:pPr>
      <w:r w:rsidRPr="00167B4B">
        <w:rPr>
          <w:sz w:val="28"/>
          <w:szCs w:val="28"/>
        </w:rPr>
        <w:t>Бюджетные ассигнования на реализацию Программы распределены между главными распорядителями бюджетных средств (далее – ГРБС) следующим образом:</w:t>
      </w:r>
      <w:r w:rsidRPr="00167B4B">
        <w:t xml:space="preserve"> </w:t>
      </w:r>
    </w:p>
    <w:p w:rsidR="00080861" w:rsidRPr="00DD6DDB" w:rsidRDefault="00080861" w:rsidP="00080861">
      <w:pPr>
        <w:tabs>
          <w:tab w:val="left" w:pos="9214"/>
          <w:tab w:val="left" w:pos="9356"/>
        </w:tabs>
        <w:overflowPunct w:val="0"/>
        <w:autoSpaceDE w:val="0"/>
        <w:autoSpaceDN w:val="0"/>
        <w:adjustRightInd w:val="0"/>
        <w:jc w:val="right"/>
        <w:textAlignment w:val="baseline"/>
        <w:rPr>
          <w:sz w:val="28"/>
          <w:szCs w:val="28"/>
        </w:rPr>
      </w:pPr>
      <w:r w:rsidRPr="004D6AC4">
        <w:rPr>
          <w:sz w:val="28"/>
          <w:szCs w:val="28"/>
        </w:rPr>
        <w:t xml:space="preserve">Таблица </w:t>
      </w:r>
      <w:r>
        <w:rPr>
          <w:sz w:val="28"/>
          <w:szCs w:val="28"/>
        </w:rPr>
        <w:t>26</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1737"/>
        <w:gridCol w:w="1319"/>
        <w:gridCol w:w="1843"/>
      </w:tblGrid>
      <w:tr w:rsidR="001A55C9" w:rsidRPr="00167B4B" w:rsidTr="00DF73F6">
        <w:trPr>
          <w:trHeight w:val="829"/>
          <w:tblHeader/>
        </w:trPr>
        <w:tc>
          <w:tcPr>
            <w:tcW w:w="585" w:type="dxa"/>
            <w:vMerge w:val="restart"/>
            <w:vAlign w:val="center"/>
          </w:tcPr>
          <w:p w:rsidR="001A55C9" w:rsidRPr="006F1AF7" w:rsidRDefault="001A55C9" w:rsidP="001A55C9">
            <w:pPr>
              <w:jc w:val="center"/>
              <w:rPr>
                <w:bCs/>
                <w:sz w:val="28"/>
                <w:szCs w:val="28"/>
              </w:rPr>
            </w:pPr>
            <w:r w:rsidRPr="006F1AF7">
              <w:rPr>
                <w:bCs/>
                <w:sz w:val="28"/>
                <w:szCs w:val="28"/>
              </w:rPr>
              <w:t>№</w:t>
            </w:r>
          </w:p>
          <w:p w:rsidR="001A55C9" w:rsidRPr="006F1AF7" w:rsidRDefault="001A55C9" w:rsidP="001A55C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1A55C9" w:rsidRPr="006F1AF7" w:rsidRDefault="001A55C9" w:rsidP="001A55C9">
            <w:pPr>
              <w:jc w:val="center"/>
              <w:rPr>
                <w:bCs/>
                <w:sz w:val="28"/>
                <w:szCs w:val="28"/>
              </w:rPr>
            </w:pPr>
            <w:r w:rsidRPr="006F1AF7">
              <w:rPr>
                <w:bCs/>
                <w:sz w:val="28"/>
                <w:szCs w:val="28"/>
              </w:rPr>
              <w:t>Наименование ГРБС</w:t>
            </w:r>
          </w:p>
        </w:tc>
        <w:tc>
          <w:tcPr>
            <w:tcW w:w="3056" w:type="dxa"/>
            <w:gridSpan w:val="2"/>
            <w:vAlign w:val="center"/>
          </w:tcPr>
          <w:p w:rsidR="001A55C9" w:rsidRPr="006F1AF7" w:rsidRDefault="001A55C9" w:rsidP="001A55C9">
            <w:pPr>
              <w:jc w:val="center"/>
              <w:rPr>
                <w:bCs/>
                <w:sz w:val="28"/>
                <w:szCs w:val="28"/>
              </w:rPr>
            </w:pPr>
            <w:r w:rsidRPr="006F1AF7">
              <w:rPr>
                <w:bCs/>
                <w:sz w:val="28"/>
                <w:szCs w:val="28"/>
              </w:rPr>
              <w:t>Объем бюджетных ассигнований</w:t>
            </w:r>
          </w:p>
          <w:p w:rsidR="001A55C9" w:rsidRPr="006F1AF7" w:rsidRDefault="001A55C9" w:rsidP="001A55C9">
            <w:pPr>
              <w:jc w:val="center"/>
              <w:rPr>
                <w:bCs/>
                <w:sz w:val="28"/>
                <w:szCs w:val="28"/>
              </w:rPr>
            </w:pPr>
            <w:r w:rsidRPr="006F1AF7">
              <w:rPr>
                <w:bCs/>
                <w:sz w:val="28"/>
                <w:szCs w:val="28"/>
              </w:rPr>
              <w:t>(тыс. рублей)</w:t>
            </w:r>
          </w:p>
        </w:tc>
        <w:tc>
          <w:tcPr>
            <w:tcW w:w="1843" w:type="dxa"/>
            <w:vMerge w:val="restart"/>
            <w:vAlign w:val="center"/>
          </w:tcPr>
          <w:p w:rsidR="001A55C9" w:rsidRPr="006F1AF7" w:rsidRDefault="001A55C9" w:rsidP="001A55C9">
            <w:pPr>
              <w:ind w:left="-110" w:right="-108"/>
              <w:jc w:val="center"/>
              <w:rPr>
                <w:bCs/>
                <w:sz w:val="28"/>
                <w:szCs w:val="28"/>
              </w:rPr>
            </w:pPr>
            <w:r w:rsidRPr="006F1AF7">
              <w:rPr>
                <w:bCs/>
                <w:sz w:val="28"/>
                <w:szCs w:val="28"/>
              </w:rPr>
              <w:t>Процент исполнения</w:t>
            </w:r>
          </w:p>
        </w:tc>
      </w:tr>
      <w:tr w:rsidR="001A55C9" w:rsidRPr="00167B4B" w:rsidTr="00DF73F6">
        <w:trPr>
          <w:trHeight w:val="138"/>
          <w:tblHeader/>
        </w:trPr>
        <w:tc>
          <w:tcPr>
            <w:tcW w:w="585" w:type="dxa"/>
            <w:vMerge/>
            <w:vAlign w:val="center"/>
          </w:tcPr>
          <w:p w:rsidR="001A55C9" w:rsidRPr="006F1AF7" w:rsidRDefault="001A55C9" w:rsidP="001A55C9">
            <w:pPr>
              <w:jc w:val="center"/>
              <w:rPr>
                <w:bCs/>
                <w:sz w:val="28"/>
                <w:szCs w:val="28"/>
              </w:rPr>
            </w:pPr>
          </w:p>
        </w:tc>
        <w:tc>
          <w:tcPr>
            <w:tcW w:w="3872" w:type="dxa"/>
            <w:vMerge/>
            <w:vAlign w:val="center"/>
          </w:tcPr>
          <w:p w:rsidR="001A55C9" w:rsidRPr="006F1AF7" w:rsidRDefault="001A55C9" w:rsidP="001A55C9">
            <w:pPr>
              <w:jc w:val="center"/>
              <w:rPr>
                <w:bCs/>
                <w:sz w:val="28"/>
                <w:szCs w:val="28"/>
              </w:rPr>
            </w:pPr>
          </w:p>
        </w:tc>
        <w:tc>
          <w:tcPr>
            <w:tcW w:w="1737" w:type="dxa"/>
            <w:vAlign w:val="center"/>
          </w:tcPr>
          <w:p w:rsidR="001A55C9" w:rsidRPr="006F1AF7" w:rsidRDefault="001A55C9" w:rsidP="001A55C9">
            <w:pPr>
              <w:jc w:val="center"/>
              <w:rPr>
                <w:bCs/>
                <w:sz w:val="28"/>
                <w:szCs w:val="28"/>
              </w:rPr>
            </w:pPr>
            <w:r w:rsidRPr="006F1AF7">
              <w:rPr>
                <w:bCs/>
                <w:sz w:val="28"/>
                <w:szCs w:val="28"/>
              </w:rPr>
              <w:t>уточненный план</w:t>
            </w:r>
          </w:p>
        </w:tc>
        <w:tc>
          <w:tcPr>
            <w:tcW w:w="1319" w:type="dxa"/>
            <w:vAlign w:val="center"/>
          </w:tcPr>
          <w:p w:rsidR="001A55C9" w:rsidRPr="006F1AF7" w:rsidRDefault="001A55C9" w:rsidP="001A55C9">
            <w:pPr>
              <w:jc w:val="center"/>
              <w:rPr>
                <w:bCs/>
                <w:sz w:val="28"/>
                <w:szCs w:val="28"/>
              </w:rPr>
            </w:pPr>
            <w:r w:rsidRPr="006F1AF7">
              <w:rPr>
                <w:bCs/>
                <w:sz w:val="28"/>
                <w:szCs w:val="28"/>
              </w:rPr>
              <w:t>факт</w:t>
            </w:r>
          </w:p>
        </w:tc>
        <w:tc>
          <w:tcPr>
            <w:tcW w:w="1843" w:type="dxa"/>
            <w:vMerge/>
            <w:vAlign w:val="center"/>
          </w:tcPr>
          <w:p w:rsidR="001A55C9" w:rsidRPr="006F1AF7" w:rsidRDefault="001A55C9" w:rsidP="001A55C9">
            <w:pPr>
              <w:jc w:val="center"/>
              <w:rPr>
                <w:bCs/>
                <w:sz w:val="28"/>
                <w:szCs w:val="28"/>
              </w:rPr>
            </w:pPr>
          </w:p>
        </w:tc>
      </w:tr>
      <w:tr w:rsidR="001A55C9" w:rsidRPr="00167B4B" w:rsidTr="00DF73F6">
        <w:trPr>
          <w:trHeight w:val="138"/>
          <w:tblHeader/>
        </w:trPr>
        <w:tc>
          <w:tcPr>
            <w:tcW w:w="585" w:type="dxa"/>
            <w:vAlign w:val="center"/>
          </w:tcPr>
          <w:p w:rsidR="001A55C9" w:rsidRPr="006F1AF7" w:rsidRDefault="001A55C9" w:rsidP="001A55C9">
            <w:pPr>
              <w:jc w:val="center"/>
              <w:rPr>
                <w:bCs/>
                <w:sz w:val="28"/>
                <w:szCs w:val="28"/>
              </w:rPr>
            </w:pPr>
            <w:r w:rsidRPr="006F1AF7">
              <w:rPr>
                <w:bCs/>
                <w:sz w:val="28"/>
                <w:szCs w:val="28"/>
              </w:rPr>
              <w:t>1</w:t>
            </w:r>
          </w:p>
        </w:tc>
        <w:tc>
          <w:tcPr>
            <w:tcW w:w="3872" w:type="dxa"/>
            <w:vAlign w:val="center"/>
          </w:tcPr>
          <w:p w:rsidR="001A55C9" w:rsidRPr="006F1AF7" w:rsidRDefault="001A55C9" w:rsidP="001A55C9">
            <w:pPr>
              <w:jc w:val="center"/>
              <w:rPr>
                <w:bCs/>
                <w:sz w:val="28"/>
                <w:szCs w:val="28"/>
              </w:rPr>
            </w:pPr>
            <w:r w:rsidRPr="006F1AF7">
              <w:rPr>
                <w:bCs/>
                <w:sz w:val="28"/>
                <w:szCs w:val="28"/>
              </w:rPr>
              <w:t>2</w:t>
            </w:r>
          </w:p>
        </w:tc>
        <w:tc>
          <w:tcPr>
            <w:tcW w:w="1737" w:type="dxa"/>
            <w:vAlign w:val="center"/>
          </w:tcPr>
          <w:p w:rsidR="001A55C9" w:rsidRPr="006F1AF7" w:rsidRDefault="001A55C9" w:rsidP="001A55C9">
            <w:pPr>
              <w:jc w:val="center"/>
              <w:rPr>
                <w:bCs/>
                <w:sz w:val="28"/>
                <w:szCs w:val="28"/>
              </w:rPr>
            </w:pPr>
            <w:r w:rsidRPr="006F1AF7">
              <w:rPr>
                <w:bCs/>
                <w:sz w:val="28"/>
                <w:szCs w:val="28"/>
              </w:rPr>
              <w:t>3</w:t>
            </w:r>
          </w:p>
        </w:tc>
        <w:tc>
          <w:tcPr>
            <w:tcW w:w="1319" w:type="dxa"/>
            <w:vAlign w:val="center"/>
          </w:tcPr>
          <w:p w:rsidR="001A55C9" w:rsidRPr="006F1AF7" w:rsidRDefault="001A55C9" w:rsidP="001A55C9">
            <w:pPr>
              <w:jc w:val="center"/>
              <w:rPr>
                <w:bCs/>
                <w:sz w:val="28"/>
                <w:szCs w:val="28"/>
              </w:rPr>
            </w:pPr>
            <w:r w:rsidRPr="006F1AF7">
              <w:rPr>
                <w:bCs/>
                <w:sz w:val="28"/>
                <w:szCs w:val="28"/>
              </w:rPr>
              <w:t>4</w:t>
            </w:r>
          </w:p>
        </w:tc>
        <w:tc>
          <w:tcPr>
            <w:tcW w:w="1843" w:type="dxa"/>
            <w:vAlign w:val="center"/>
          </w:tcPr>
          <w:p w:rsidR="001A55C9" w:rsidRPr="006F1AF7" w:rsidRDefault="001A55C9" w:rsidP="001A55C9">
            <w:pPr>
              <w:jc w:val="center"/>
              <w:rPr>
                <w:bCs/>
                <w:sz w:val="28"/>
                <w:szCs w:val="28"/>
              </w:rPr>
            </w:pPr>
            <w:r w:rsidRPr="006F1AF7">
              <w:rPr>
                <w:bCs/>
                <w:sz w:val="28"/>
                <w:szCs w:val="28"/>
              </w:rPr>
              <w:t>5</w:t>
            </w:r>
          </w:p>
        </w:tc>
      </w:tr>
      <w:tr w:rsidR="001A55C9" w:rsidRPr="00167B4B" w:rsidTr="00DF73F6">
        <w:trPr>
          <w:trHeight w:val="557"/>
        </w:trPr>
        <w:tc>
          <w:tcPr>
            <w:tcW w:w="585" w:type="dxa"/>
            <w:vAlign w:val="center"/>
          </w:tcPr>
          <w:p w:rsidR="001A55C9" w:rsidRPr="006F1AF7" w:rsidRDefault="001A55C9" w:rsidP="001A55C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3872" w:type="dxa"/>
            <w:vAlign w:val="center"/>
          </w:tcPr>
          <w:p w:rsidR="001A55C9" w:rsidRPr="006F1AF7" w:rsidRDefault="001A55C9" w:rsidP="001A55C9">
            <w:pPr>
              <w:rPr>
                <w:sz w:val="28"/>
                <w:szCs w:val="28"/>
              </w:rPr>
            </w:pPr>
            <w:r w:rsidRPr="006F1AF7">
              <w:rPr>
                <w:sz w:val="28"/>
                <w:szCs w:val="28"/>
              </w:rPr>
              <w:t>Администрация Абанского района</w:t>
            </w:r>
          </w:p>
        </w:tc>
        <w:tc>
          <w:tcPr>
            <w:tcW w:w="1737" w:type="dxa"/>
            <w:vAlign w:val="center"/>
          </w:tcPr>
          <w:p w:rsidR="001A55C9" w:rsidRPr="006F1AF7" w:rsidRDefault="006F008F" w:rsidP="001A55C9">
            <w:pPr>
              <w:autoSpaceDE w:val="0"/>
              <w:autoSpaceDN w:val="0"/>
              <w:adjustRightInd w:val="0"/>
              <w:ind w:right="-144"/>
              <w:jc w:val="center"/>
              <w:rPr>
                <w:rFonts w:eastAsia="Calibri"/>
                <w:bCs/>
                <w:sz w:val="28"/>
                <w:szCs w:val="28"/>
              </w:rPr>
            </w:pPr>
            <w:r w:rsidRPr="006F1AF7">
              <w:rPr>
                <w:rFonts w:eastAsia="Calibri"/>
                <w:bCs/>
                <w:sz w:val="28"/>
                <w:szCs w:val="28"/>
              </w:rPr>
              <w:t>6 552,3</w:t>
            </w:r>
          </w:p>
        </w:tc>
        <w:tc>
          <w:tcPr>
            <w:tcW w:w="1319" w:type="dxa"/>
            <w:vAlign w:val="center"/>
          </w:tcPr>
          <w:p w:rsidR="001A55C9" w:rsidRPr="006F1AF7" w:rsidRDefault="006F008F" w:rsidP="001A55C9">
            <w:pPr>
              <w:autoSpaceDE w:val="0"/>
              <w:autoSpaceDN w:val="0"/>
              <w:adjustRightInd w:val="0"/>
              <w:ind w:right="-144"/>
              <w:jc w:val="center"/>
              <w:rPr>
                <w:rFonts w:eastAsia="Calibri"/>
                <w:bCs/>
                <w:sz w:val="28"/>
                <w:szCs w:val="28"/>
              </w:rPr>
            </w:pPr>
            <w:r w:rsidRPr="006F1AF7">
              <w:rPr>
                <w:rFonts w:eastAsia="Calibri"/>
                <w:bCs/>
                <w:sz w:val="28"/>
                <w:szCs w:val="28"/>
              </w:rPr>
              <w:t>6 334,4</w:t>
            </w:r>
          </w:p>
        </w:tc>
        <w:tc>
          <w:tcPr>
            <w:tcW w:w="1843" w:type="dxa"/>
            <w:vAlign w:val="center"/>
          </w:tcPr>
          <w:p w:rsidR="001A55C9" w:rsidRPr="006F1AF7" w:rsidRDefault="006F008F" w:rsidP="001A55C9">
            <w:pPr>
              <w:ind w:left="-110" w:right="-144"/>
              <w:jc w:val="center"/>
              <w:rPr>
                <w:sz w:val="28"/>
                <w:szCs w:val="28"/>
              </w:rPr>
            </w:pPr>
            <w:r w:rsidRPr="006F1AF7">
              <w:rPr>
                <w:sz w:val="28"/>
                <w:szCs w:val="28"/>
              </w:rPr>
              <w:t>96,7</w:t>
            </w:r>
          </w:p>
        </w:tc>
      </w:tr>
      <w:tr w:rsidR="006F008F" w:rsidRPr="00167B4B" w:rsidTr="00DF73F6">
        <w:trPr>
          <w:trHeight w:val="557"/>
        </w:trPr>
        <w:tc>
          <w:tcPr>
            <w:tcW w:w="585" w:type="dxa"/>
            <w:vAlign w:val="center"/>
          </w:tcPr>
          <w:p w:rsidR="006F008F" w:rsidRPr="006F1AF7" w:rsidRDefault="006F008F" w:rsidP="001A55C9">
            <w:pPr>
              <w:autoSpaceDE w:val="0"/>
              <w:autoSpaceDN w:val="0"/>
              <w:adjustRightInd w:val="0"/>
              <w:ind w:left="-108" w:right="-108"/>
              <w:jc w:val="center"/>
              <w:rPr>
                <w:rFonts w:eastAsia="Calibri"/>
                <w:bCs/>
                <w:sz w:val="28"/>
                <w:szCs w:val="28"/>
              </w:rPr>
            </w:pPr>
            <w:r w:rsidRPr="006F1AF7">
              <w:rPr>
                <w:rFonts w:eastAsia="Calibri"/>
                <w:bCs/>
                <w:sz w:val="28"/>
                <w:szCs w:val="28"/>
              </w:rPr>
              <w:t>2</w:t>
            </w:r>
          </w:p>
        </w:tc>
        <w:tc>
          <w:tcPr>
            <w:tcW w:w="3872" w:type="dxa"/>
            <w:vAlign w:val="center"/>
          </w:tcPr>
          <w:p w:rsidR="006F008F" w:rsidRPr="006F1AF7" w:rsidRDefault="006F008F" w:rsidP="001A55C9">
            <w:pPr>
              <w:rPr>
                <w:sz w:val="28"/>
                <w:szCs w:val="28"/>
              </w:rPr>
            </w:pPr>
            <w:r w:rsidRPr="006F1AF7">
              <w:rPr>
                <w:sz w:val="28"/>
                <w:szCs w:val="28"/>
              </w:rPr>
              <w:t>Отдел культуры, по делам молодежи и спорта администрации Абанского района</w:t>
            </w:r>
          </w:p>
        </w:tc>
        <w:tc>
          <w:tcPr>
            <w:tcW w:w="1737" w:type="dxa"/>
            <w:vAlign w:val="center"/>
          </w:tcPr>
          <w:p w:rsidR="006F008F" w:rsidRPr="006F1AF7" w:rsidRDefault="006F008F" w:rsidP="001A55C9">
            <w:pPr>
              <w:autoSpaceDE w:val="0"/>
              <w:autoSpaceDN w:val="0"/>
              <w:adjustRightInd w:val="0"/>
              <w:ind w:right="-144"/>
              <w:jc w:val="center"/>
              <w:rPr>
                <w:rFonts w:eastAsia="Calibri"/>
                <w:bCs/>
                <w:sz w:val="28"/>
                <w:szCs w:val="28"/>
              </w:rPr>
            </w:pPr>
            <w:r w:rsidRPr="006F1AF7">
              <w:rPr>
                <w:rFonts w:eastAsia="Calibri"/>
                <w:bCs/>
                <w:sz w:val="28"/>
                <w:szCs w:val="28"/>
              </w:rPr>
              <w:t>300,3</w:t>
            </w:r>
          </w:p>
        </w:tc>
        <w:tc>
          <w:tcPr>
            <w:tcW w:w="1319" w:type="dxa"/>
            <w:vAlign w:val="center"/>
          </w:tcPr>
          <w:p w:rsidR="006F008F" w:rsidRPr="006F1AF7" w:rsidRDefault="006F008F" w:rsidP="001A55C9">
            <w:pPr>
              <w:autoSpaceDE w:val="0"/>
              <w:autoSpaceDN w:val="0"/>
              <w:adjustRightInd w:val="0"/>
              <w:ind w:right="-144"/>
              <w:jc w:val="center"/>
              <w:rPr>
                <w:rFonts w:eastAsia="Calibri"/>
                <w:bCs/>
                <w:sz w:val="28"/>
                <w:szCs w:val="28"/>
              </w:rPr>
            </w:pPr>
            <w:r w:rsidRPr="006F1AF7">
              <w:rPr>
                <w:rFonts w:eastAsia="Calibri"/>
                <w:bCs/>
                <w:sz w:val="28"/>
                <w:szCs w:val="28"/>
              </w:rPr>
              <w:t>300,3</w:t>
            </w:r>
          </w:p>
        </w:tc>
        <w:tc>
          <w:tcPr>
            <w:tcW w:w="1843" w:type="dxa"/>
            <w:vAlign w:val="center"/>
          </w:tcPr>
          <w:p w:rsidR="006F008F" w:rsidRPr="006F1AF7" w:rsidRDefault="006F008F" w:rsidP="001A55C9">
            <w:pPr>
              <w:ind w:left="-110" w:right="-144"/>
              <w:jc w:val="center"/>
              <w:rPr>
                <w:sz w:val="28"/>
                <w:szCs w:val="28"/>
              </w:rPr>
            </w:pPr>
            <w:r w:rsidRPr="006F1AF7">
              <w:rPr>
                <w:sz w:val="28"/>
                <w:szCs w:val="28"/>
              </w:rPr>
              <w:t>100</w:t>
            </w:r>
          </w:p>
        </w:tc>
      </w:tr>
      <w:tr w:rsidR="001A55C9" w:rsidRPr="00167B4B" w:rsidTr="00DF73F6">
        <w:trPr>
          <w:trHeight w:val="271"/>
        </w:trPr>
        <w:tc>
          <w:tcPr>
            <w:tcW w:w="585" w:type="dxa"/>
          </w:tcPr>
          <w:p w:rsidR="001A55C9" w:rsidRPr="006F1AF7" w:rsidRDefault="001A55C9" w:rsidP="001A55C9">
            <w:pPr>
              <w:ind w:right="-144"/>
              <w:jc w:val="right"/>
              <w:rPr>
                <w:sz w:val="28"/>
                <w:szCs w:val="28"/>
              </w:rPr>
            </w:pPr>
          </w:p>
        </w:tc>
        <w:tc>
          <w:tcPr>
            <w:tcW w:w="3872" w:type="dxa"/>
            <w:vAlign w:val="center"/>
          </w:tcPr>
          <w:p w:rsidR="001A55C9" w:rsidRPr="006F1AF7" w:rsidRDefault="001A55C9" w:rsidP="001A55C9">
            <w:pPr>
              <w:ind w:right="-144"/>
              <w:rPr>
                <w:sz w:val="28"/>
                <w:szCs w:val="28"/>
              </w:rPr>
            </w:pPr>
            <w:r w:rsidRPr="006F1AF7">
              <w:rPr>
                <w:sz w:val="28"/>
                <w:szCs w:val="28"/>
              </w:rPr>
              <w:t>Всего</w:t>
            </w:r>
          </w:p>
        </w:tc>
        <w:tc>
          <w:tcPr>
            <w:tcW w:w="1737" w:type="dxa"/>
            <w:vAlign w:val="center"/>
          </w:tcPr>
          <w:p w:rsidR="001A55C9" w:rsidRPr="006F1AF7" w:rsidRDefault="006F008F" w:rsidP="001A55C9">
            <w:pPr>
              <w:autoSpaceDE w:val="0"/>
              <w:autoSpaceDN w:val="0"/>
              <w:adjustRightInd w:val="0"/>
              <w:ind w:right="-144"/>
              <w:jc w:val="center"/>
              <w:rPr>
                <w:rFonts w:eastAsia="Calibri"/>
                <w:bCs/>
                <w:sz w:val="28"/>
                <w:szCs w:val="28"/>
              </w:rPr>
            </w:pPr>
            <w:r w:rsidRPr="006F1AF7">
              <w:rPr>
                <w:rFonts w:eastAsia="Calibri"/>
                <w:bCs/>
                <w:sz w:val="28"/>
                <w:szCs w:val="28"/>
              </w:rPr>
              <w:t>6 852,6</w:t>
            </w:r>
          </w:p>
        </w:tc>
        <w:tc>
          <w:tcPr>
            <w:tcW w:w="1319" w:type="dxa"/>
            <w:vAlign w:val="center"/>
          </w:tcPr>
          <w:p w:rsidR="001A55C9" w:rsidRPr="006F1AF7" w:rsidRDefault="006F008F" w:rsidP="001A55C9">
            <w:pPr>
              <w:autoSpaceDE w:val="0"/>
              <w:autoSpaceDN w:val="0"/>
              <w:adjustRightInd w:val="0"/>
              <w:ind w:right="-144"/>
              <w:jc w:val="center"/>
              <w:rPr>
                <w:rFonts w:eastAsia="Calibri"/>
                <w:bCs/>
                <w:sz w:val="28"/>
                <w:szCs w:val="28"/>
              </w:rPr>
            </w:pPr>
            <w:r w:rsidRPr="006F1AF7">
              <w:rPr>
                <w:rFonts w:eastAsia="Calibri"/>
                <w:bCs/>
                <w:sz w:val="28"/>
                <w:szCs w:val="28"/>
              </w:rPr>
              <w:t>6 634,7</w:t>
            </w:r>
          </w:p>
        </w:tc>
        <w:tc>
          <w:tcPr>
            <w:tcW w:w="1843" w:type="dxa"/>
            <w:vAlign w:val="center"/>
          </w:tcPr>
          <w:p w:rsidR="001A55C9" w:rsidRPr="006F1AF7" w:rsidRDefault="00FE532B" w:rsidP="001A55C9">
            <w:pPr>
              <w:ind w:left="-110" w:right="-144"/>
              <w:jc w:val="center"/>
              <w:rPr>
                <w:sz w:val="28"/>
                <w:szCs w:val="28"/>
              </w:rPr>
            </w:pPr>
            <w:r w:rsidRPr="006F1AF7">
              <w:rPr>
                <w:sz w:val="28"/>
                <w:szCs w:val="28"/>
              </w:rPr>
              <w:t>96,8</w:t>
            </w:r>
          </w:p>
        </w:tc>
      </w:tr>
    </w:tbl>
    <w:p w:rsidR="001A55C9" w:rsidRDefault="001A55C9" w:rsidP="001A55C9">
      <w:pPr>
        <w:overflowPunct w:val="0"/>
        <w:autoSpaceDE w:val="0"/>
        <w:autoSpaceDN w:val="0"/>
        <w:adjustRightInd w:val="0"/>
        <w:jc w:val="both"/>
        <w:textAlignment w:val="baseline"/>
        <w:rPr>
          <w:bCs/>
          <w:sz w:val="28"/>
          <w:szCs w:val="28"/>
        </w:rPr>
      </w:pPr>
    </w:p>
    <w:p w:rsidR="001A55C9" w:rsidRPr="0050402B" w:rsidRDefault="001A55C9" w:rsidP="00DF73F6">
      <w:pPr>
        <w:overflowPunct w:val="0"/>
        <w:autoSpaceDE w:val="0"/>
        <w:autoSpaceDN w:val="0"/>
        <w:adjustRightInd w:val="0"/>
        <w:ind w:firstLine="709"/>
        <w:jc w:val="both"/>
        <w:textAlignment w:val="baseline"/>
        <w:rPr>
          <w:sz w:val="28"/>
          <w:szCs w:val="28"/>
        </w:rPr>
      </w:pPr>
      <w:r w:rsidRPr="0050402B">
        <w:rPr>
          <w:bCs/>
          <w:sz w:val="28"/>
          <w:szCs w:val="28"/>
        </w:rPr>
        <w:t xml:space="preserve">Подпрограмма </w:t>
      </w:r>
      <w:r w:rsidRPr="0050402B">
        <w:rPr>
          <w:sz w:val="28"/>
          <w:szCs w:val="28"/>
        </w:rPr>
        <w:t>«Повышение готовности органов местного самоуправления Абанского района в области гражданской обороны, чрезвычайных ситуаций и пожарной безопасности».</w:t>
      </w:r>
    </w:p>
    <w:p w:rsidR="001A55C9" w:rsidRPr="0050402B" w:rsidRDefault="00080861" w:rsidP="00080861">
      <w:pPr>
        <w:tabs>
          <w:tab w:val="left" w:pos="9214"/>
          <w:tab w:val="left" w:pos="9356"/>
        </w:tabs>
        <w:overflowPunct w:val="0"/>
        <w:autoSpaceDE w:val="0"/>
        <w:autoSpaceDN w:val="0"/>
        <w:adjustRightInd w:val="0"/>
        <w:jc w:val="right"/>
        <w:textAlignment w:val="baseline"/>
        <w:rPr>
          <w:bCs/>
          <w:sz w:val="28"/>
          <w:szCs w:val="28"/>
        </w:rPr>
      </w:pPr>
      <w:r w:rsidRPr="004D6AC4">
        <w:rPr>
          <w:sz w:val="28"/>
          <w:szCs w:val="28"/>
        </w:rPr>
        <w:t xml:space="preserve">Таблица </w:t>
      </w:r>
      <w:r>
        <w:rPr>
          <w:sz w:val="28"/>
          <w:szCs w:val="28"/>
        </w:rPr>
        <w:t>27</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1737"/>
        <w:gridCol w:w="1319"/>
        <w:gridCol w:w="1843"/>
      </w:tblGrid>
      <w:tr w:rsidR="001A55C9" w:rsidRPr="00167B4B" w:rsidTr="00DF73F6">
        <w:trPr>
          <w:trHeight w:val="829"/>
          <w:tblHeader/>
        </w:trPr>
        <w:tc>
          <w:tcPr>
            <w:tcW w:w="585" w:type="dxa"/>
            <w:vMerge w:val="restart"/>
            <w:vAlign w:val="center"/>
          </w:tcPr>
          <w:p w:rsidR="001A55C9" w:rsidRPr="006F1AF7" w:rsidRDefault="001A55C9" w:rsidP="001A55C9">
            <w:pPr>
              <w:jc w:val="center"/>
              <w:rPr>
                <w:bCs/>
                <w:sz w:val="28"/>
                <w:szCs w:val="28"/>
              </w:rPr>
            </w:pPr>
            <w:r w:rsidRPr="006F1AF7">
              <w:rPr>
                <w:bCs/>
                <w:sz w:val="28"/>
                <w:szCs w:val="28"/>
              </w:rPr>
              <w:t>№</w:t>
            </w:r>
          </w:p>
          <w:p w:rsidR="001A55C9" w:rsidRPr="006F1AF7" w:rsidRDefault="001A55C9" w:rsidP="001A55C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1A55C9" w:rsidRPr="006F1AF7" w:rsidRDefault="001A55C9" w:rsidP="001A55C9">
            <w:pPr>
              <w:jc w:val="center"/>
              <w:rPr>
                <w:bCs/>
                <w:sz w:val="28"/>
                <w:szCs w:val="28"/>
              </w:rPr>
            </w:pPr>
            <w:r w:rsidRPr="006F1AF7">
              <w:rPr>
                <w:bCs/>
                <w:sz w:val="28"/>
                <w:szCs w:val="28"/>
              </w:rPr>
              <w:t>Наименование ГРБС</w:t>
            </w:r>
          </w:p>
        </w:tc>
        <w:tc>
          <w:tcPr>
            <w:tcW w:w="3056" w:type="dxa"/>
            <w:gridSpan w:val="2"/>
            <w:vAlign w:val="center"/>
          </w:tcPr>
          <w:p w:rsidR="001A55C9" w:rsidRPr="006F1AF7" w:rsidRDefault="001A55C9" w:rsidP="001A55C9">
            <w:pPr>
              <w:jc w:val="center"/>
              <w:rPr>
                <w:bCs/>
                <w:sz w:val="28"/>
                <w:szCs w:val="28"/>
              </w:rPr>
            </w:pPr>
            <w:r w:rsidRPr="006F1AF7">
              <w:rPr>
                <w:bCs/>
                <w:sz w:val="28"/>
                <w:szCs w:val="28"/>
              </w:rPr>
              <w:t>Объем бюджетных ассигнований</w:t>
            </w:r>
          </w:p>
          <w:p w:rsidR="001A55C9" w:rsidRPr="006F1AF7" w:rsidRDefault="001A55C9" w:rsidP="001A55C9">
            <w:pPr>
              <w:jc w:val="center"/>
              <w:rPr>
                <w:bCs/>
                <w:sz w:val="28"/>
                <w:szCs w:val="28"/>
              </w:rPr>
            </w:pPr>
            <w:r w:rsidRPr="006F1AF7">
              <w:rPr>
                <w:bCs/>
                <w:sz w:val="28"/>
                <w:szCs w:val="28"/>
              </w:rPr>
              <w:t>(тыс. рублей)</w:t>
            </w:r>
          </w:p>
        </w:tc>
        <w:tc>
          <w:tcPr>
            <w:tcW w:w="1843" w:type="dxa"/>
            <w:vMerge w:val="restart"/>
            <w:vAlign w:val="center"/>
          </w:tcPr>
          <w:p w:rsidR="001A55C9" w:rsidRPr="006F1AF7" w:rsidRDefault="001A55C9" w:rsidP="001A55C9">
            <w:pPr>
              <w:ind w:left="-110" w:right="-108"/>
              <w:jc w:val="center"/>
              <w:rPr>
                <w:bCs/>
                <w:sz w:val="28"/>
                <w:szCs w:val="28"/>
              </w:rPr>
            </w:pPr>
            <w:r w:rsidRPr="006F1AF7">
              <w:rPr>
                <w:bCs/>
                <w:sz w:val="28"/>
                <w:szCs w:val="28"/>
              </w:rPr>
              <w:t>Процент исполнения</w:t>
            </w:r>
          </w:p>
        </w:tc>
      </w:tr>
      <w:tr w:rsidR="001A55C9" w:rsidRPr="00167B4B" w:rsidTr="00DF73F6">
        <w:trPr>
          <w:trHeight w:val="138"/>
          <w:tblHeader/>
        </w:trPr>
        <w:tc>
          <w:tcPr>
            <w:tcW w:w="585" w:type="dxa"/>
            <w:vMerge/>
            <w:vAlign w:val="center"/>
          </w:tcPr>
          <w:p w:rsidR="001A55C9" w:rsidRPr="006F1AF7" w:rsidRDefault="001A55C9" w:rsidP="001A55C9">
            <w:pPr>
              <w:jc w:val="center"/>
              <w:rPr>
                <w:bCs/>
                <w:sz w:val="28"/>
                <w:szCs w:val="28"/>
              </w:rPr>
            </w:pPr>
          </w:p>
        </w:tc>
        <w:tc>
          <w:tcPr>
            <w:tcW w:w="3872" w:type="dxa"/>
            <w:vMerge/>
            <w:vAlign w:val="center"/>
          </w:tcPr>
          <w:p w:rsidR="001A55C9" w:rsidRPr="006F1AF7" w:rsidRDefault="001A55C9" w:rsidP="001A55C9">
            <w:pPr>
              <w:jc w:val="center"/>
              <w:rPr>
                <w:bCs/>
                <w:sz w:val="28"/>
                <w:szCs w:val="28"/>
              </w:rPr>
            </w:pPr>
          </w:p>
        </w:tc>
        <w:tc>
          <w:tcPr>
            <w:tcW w:w="1737" w:type="dxa"/>
            <w:vAlign w:val="center"/>
          </w:tcPr>
          <w:p w:rsidR="001A55C9" w:rsidRPr="006F1AF7" w:rsidRDefault="001A55C9" w:rsidP="001A55C9">
            <w:pPr>
              <w:jc w:val="center"/>
              <w:rPr>
                <w:bCs/>
                <w:sz w:val="28"/>
                <w:szCs w:val="28"/>
              </w:rPr>
            </w:pPr>
            <w:r w:rsidRPr="006F1AF7">
              <w:rPr>
                <w:bCs/>
                <w:sz w:val="28"/>
                <w:szCs w:val="28"/>
              </w:rPr>
              <w:t>уточненный план</w:t>
            </w:r>
          </w:p>
        </w:tc>
        <w:tc>
          <w:tcPr>
            <w:tcW w:w="1319" w:type="dxa"/>
            <w:vAlign w:val="center"/>
          </w:tcPr>
          <w:p w:rsidR="001A55C9" w:rsidRPr="006F1AF7" w:rsidRDefault="001A55C9" w:rsidP="001A55C9">
            <w:pPr>
              <w:jc w:val="center"/>
              <w:rPr>
                <w:bCs/>
                <w:sz w:val="28"/>
                <w:szCs w:val="28"/>
              </w:rPr>
            </w:pPr>
            <w:r w:rsidRPr="006F1AF7">
              <w:rPr>
                <w:bCs/>
                <w:sz w:val="28"/>
                <w:szCs w:val="28"/>
              </w:rPr>
              <w:t>факт</w:t>
            </w:r>
          </w:p>
        </w:tc>
        <w:tc>
          <w:tcPr>
            <w:tcW w:w="1843" w:type="dxa"/>
            <w:vMerge/>
            <w:vAlign w:val="center"/>
          </w:tcPr>
          <w:p w:rsidR="001A55C9" w:rsidRPr="006F1AF7" w:rsidRDefault="001A55C9" w:rsidP="001A55C9">
            <w:pPr>
              <w:jc w:val="center"/>
              <w:rPr>
                <w:bCs/>
                <w:sz w:val="28"/>
                <w:szCs w:val="28"/>
              </w:rPr>
            </w:pPr>
          </w:p>
        </w:tc>
      </w:tr>
      <w:tr w:rsidR="001A55C9" w:rsidRPr="00167B4B" w:rsidTr="00DF73F6">
        <w:trPr>
          <w:trHeight w:val="138"/>
          <w:tblHeader/>
        </w:trPr>
        <w:tc>
          <w:tcPr>
            <w:tcW w:w="585" w:type="dxa"/>
            <w:vAlign w:val="center"/>
          </w:tcPr>
          <w:p w:rsidR="001A55C9" w:rsidRPr="006F1AF7" w:rsidRDefault="001A55C9" w:rsidP="001A55C9">
            <w:pPr>
              <w:jc w:val="center"/>
              <w:rPr>
                <w:bCs/>
                <w:sz w:val="28"/>
                <w:szCs w:val="28"/>
              </w:rPr>
            </w:pPr>
            <w:r w:rsidRPr="006F1AF7">
              <w:rPr>
                <w:bCs/>
                <w:sz w:val="28"/>
                <w:szCs w:val="28"/>
              </w:rPr>
              <w:t>1</w:t>
            </w:r>
          </w:p>
        </w:tc>
        <w:tc>
          <w:tcPr>
            <w:tcW w:w="3872" w:type="dxa"/>
            <w:vAlign w:val="center"/>
          </w:tcPr>
          <w:p w:rsidR="001A55C9" w:rsidRPr="006F1AF7" w:rsidRDefault="001A55C9" w:rsidP="001A55C9">
            <w:pPr>
              <w:jc w:val="center"/>
              <w:rPr>
                <w:bCs/>
                <w:sz w:val="28"/>
                <w:szCs w:val="28"/>
              </w:rPr>
            </w:pPr>
            <w:r w:rsidRPr="006F1AF7">
              <w:rPr>
                <w:bCs/>
                <w:sz w:val="28"/>
                <w:szCs w:val="28"/>
              </w:rPr>
              <w:t>2</w:t>
            </w:r>
          </w:p>
        </w:tc>
        <w:tc>
          <w:tcPr>
            <w:tcW w:w="1737" w:type="dxa"/>
            <w:vAlign w:val="center"/>
          </w:tcPr>
          <w:p w:rsidR="001A55C9" w:rsidRPr="006F1AF7" w:rsidRDefault="001A55C9" w:rsidP="001A55C9">
            <w:pPr>
              <w:jc w:val="center"/>
              <w:rPr>
                <w:bCs/>
                <w:sz w:val="28"/>
                <w:szCs w:val="28"/>
              </w:rPr>
            </w:pPr>
            <w:r w:rsidRPr="006F1AF7">
              <w:rPr>
                <w:bCs/>
                <w:sz w:val="28"/>
                <w:szCs w:val="28"/>
              </w:rPr>
              <w:t>3</w:t>
            </w:r>
          </w:p>
        </w:tc>
        <w:tc>
          <w:tcPr>
            <w:tcW w:w="1319" w:type="dxa"/>
            <w:vAlign w:val="center"/>
          </w:tcPr>
          <w:p w:rsidR="001A55C9" w:rsidRPr="006F1AF7" w:rsidRDefault="001A55C9" w:rsidP="001A55C9">
            <w:pPr>
              <w:jc w:val="center"/>
              <w:rPr>
                <w:bCs/>
                <w:sz w:val="28"/>
                <w:szCs w:val="28"/>
              </w:rPr>
            </w:pPr>
            <w:r w:rsidRPr="006F1AF7">
              <w:rPr>
                <w:bCs/>
                <w:sz w:val="28"/>
                <w:szCs w:val="28"/>
              </w:rPr>
              <w:t>4</w:t>
            </w:r>
          </w:p>
        </w:tc>
        <w:tc>
          <w:tcPr>
            <w:tcW w:w="1843" w:type="dxa"/>
            <w:vAlign w:val="center"/>
          </w:tcPr>
          <w:p w:rsidR="001A55C9" w:rsidRPr="006F1AF7" w:rsidRDefault="001A55C9" w:rsidP="001A55C9">
            <w:pPr>
              <w:jc w:val="center"/>
              <w:rPr>
                <w:bCs/>
                <w:sz w:val="28"/>
                <w:szCs w:val="28"/>
              </w:rPr>
            </w:pPr>
            <w:r w:rsidRPr="006F1AF7">
              <w:rPr>
                <w:bCs/>
                <w:sz w:val="28"/>
                <w:szCs w:val="28"/>
              </w:rPr>
              <w:t>5</w:t>
            </w:r>
          </w:p>
        </w:tc>
      </w:tr>
      <w:tr w:rsidR="001A55C9" w:rsidRPr="00167B4B" w:rsidTr="00DF73F6">
        <w:trPr>
          <w:trHeight w:val="557"/>
        </w:trPr>
        <w:tc>
          <w:tcPr>
            <w:tcW w:w="585" w:type="dxa"/>
            <w:vAlign w:val="center"/>
          </w:tcPr>
          <w:p w:rsidR="001A55C9" w:rsidRPr="006F1AF7" w:rsidRDefault="001A55C9" w:rsidP="001A55C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3872" w:type="dxa"/>
            <w:vAlign w:val="center"/>
          </w:tcPr>
          <w:p w:rsidR="001A55C9" w:rsidRPr="006F1AF7" w:rsidRDefault="001A55C9" w:rsidP="001A55C9">
            <w:pPr>
              <w:rPr>
                <w:sz w:val="28"/>
                <w:szCs w:val="28"/>
              </w:rPr>
            </w:pPr>
            <w:r w:rsidRPr="006F1AF7">
              <w:rPr>
                <w:sz w:val="28"/>
                <w:szCs w:val="28"/>
              </w:rPr>
              <w:t>Администрация Абанского района</w:t>
            </w:r>
          </w:p>
        </w:tc>
        <w:tc>
          <w:tcPr>
            <w:tcW w:w="1737" w:type="dxa"/>
            <w:vAlign w:val="center"/>
          </w:tcPr>
          <w:p w:rsidR="001A55C9" w:rsidRPr="006F1AF7" w:rsidRDefault="0050402B" w:rsidP="001A55C9">
            <w:pPr>
              <w:autoSpaceDE w:val="0"/>
              <w:autoSpaceDN w:val="0"/>
              <w:adjustRightInd w:val="0"/>
              <w:ind w:right="-144"/>
              <w:jc w:val="center"/>
              <w:rPr>
                <w:rFonts w:eastAsia="Calibri"/>
                <w:bCs/>
                <w:sz w:val="28"/>
                <w:szCs w:val="28"/>
              </w:rPr>
            </w:pPr>
            <w:r w:rsidRPr="006F1AF7">
              <w:rPr>
                <w:rFonts w:eastAsia="Calibri"/>
                <w:bCs/>
                <w:sz w:val="28"/>
                <w:szCs w:val="28"/>
              </w:rPr>
              <w:t>1 677,4</w:t>
            </w:r>
          </w:p>
        </w:tc>
        <w:tc>
          <w:tcPr>
            <w:tcW w:w="1319" w:type="dxa"/>
            <w:vAlign w:val="center"/>
          </w:tcPr>
          <w:p w:rsidR="001A55C9" w:rsidRPr="006F1AF7" w:rsidRDefault="0050402B" w:rsidP="001A55C9">
            <w:pPr>
              <w:autoSpaceDE w:val="0"/>
              <w:autoSpaceDN w:val="0"/>
              <w:adjustRightInd w:val="0"/>
              <w:ind w:right="-144"/>
              <w:jc w:val="center"/>
              <w:rPr>
                <w:rFonts w:eastAsia="Calibri"/>
                <w:bCs/>
                <w:sz w:val="28"/>
                <w:szCs w:val="28"/>
              </w:rPr>
            </w:pPr>
            <w:r w:rsidRPr="006F1AF7">
              <w:rPr>
                <w:rFonts w:eastAsia="Calibri"/>
                <w:bCs/>
                <w:sz w:val="28"/>
                <w:szCs w:val="28"/>
              </w:rPr>
              <w:t>1 676,6</w:t>
            </w:r>
          </w:p>
        </w:tc>
        <w:tc>
          <w:tcPr>
            <w:tcW w:w="1843" w:type="dxa"/>
            <w:vAlign w:val="center"/>
          </w:tcPr>
          <w:p w:rsidR="001A55C9" w:rsidRPr="006F1AF7" w:rsidRDefault="0050402B" w:rsidP="001A55C9">
            <w:pPr>
              <w:ind w:left="-110" w:right="-144"/>
              <w:jc w:val="center"/>
              <w:rPr>
                <w:sz w:val="28"/>
                <w:szCs w:val="28"/>
              </w:rPr>
            </w:pPr>
            <w:r w:rsidRPr="006F1AF7">
              <w:rPr>
                <w:sz w:val="28"/>
                <w:szCs w:val="28"/>
              </w:rPr>
              <w:t>99,9</w:t>
            </w:r>
          </w:p>
        </w:tc>
      </w:tr>
      <w:tr w:rsidR="0050402B" w:rsidRPr="00167B4B" w:rsidTr="00DF73F6">
        <w:trPr>
          <w:trHeight w:val="271"/>
        </w:trPr>
        <w:tc>
          <w:tcPr>
            <w:tcW w:w="585" w:type="dxa"/>
          </w:tcPr>
          <w:p w:rsidR="0050402B" w:rsidRPr="006F1AF7" w:rsidRDefault="0050402B" w:rsidP="001A55C9">
            <w:pPr>
              <w:ind w:right="-144"/>
              <w:jc w:val="right"/>
              <w:rPr>
                <w:sz w:val="28"/>
                <w:szCs w:val="28"/>
              </w:rPr>
            </w:pPr>
          </w:p>
        </w:tc>
        <w:tc>
          <w:tcPr>
            <w:tcW w:w="3872" w:type="dxa"/>
            <w:vAlign w:val="center"/>
          </w:tcPr>
          <w:p w:rsidR="0050402B" w:rsidRPr="006F1AF7" w:rsidRDefault="0050402B" w:rsidP="001A55C9">
            <w:pPr>
              <w:ind w:right="-144"/>
              <w:rPr>
                <w:sz w:val="28"/>
                <w:szCs w:val="28"/>
              </w:rPr>
            </w:pPr>
            <w:r w:rsidRPr="006F1AF7">
              <w:rPr>
                <w:sz w:val="28"/>
                <w:szCs w:val="28"/>
              </w:rPr>
              <w:t>Всего</w:t>
            </w:r>
          </w:p>
        </w:tc>
        <w:tc>
          <w:tcPr>
            <w:tcW w:w="1737" w:type="dxa"/>
            <w:vAlign w:val="center"/>
          </w:tcPr>
          <w:p w:rsidR="0050402B" w:rsidRPr="006F1AF7" w:rsidRDefault="0050402B" w:rsidP="00BF6A46">
            <w:pPr>
              <w:autoSpaceDE w:val="0"/>
              <w:autoSpaceDN w:val="0"/>
              <w:adjustRightInd w:val="0"/>
              <w:ind w:right="-144"/>
              <w:jc w:val="center"/>
              <w:rPr>
                <w:rFonts w:eastAsia="Calibri"/>
                <w:bCs/>
                <w:sz w:val="28"/>
                <w:szCs w:val="28"/>
              </w:rPr>
            </w:pPr>
            <w:r w:rsidRPr="006F1AF7">
              <w:rPr>
                <w:rFonts w:eastAsia="Calibri"/>
                <w:bCs/>
                <w:sz w:val="28"/>
                <w:szCs w:val="28"/>
              </w:rPr>
              <w:t>1 677,4</w:t>
            </w:r>
          </w:p>
        </w:tc>
        <w:tc>
          <w:tcPr>
            <w:tcW w:w="1319" w:type="dxa"/>
            <w:vAlign w:val="center"/>
          </w:tcPr>
          <w:p w:rsidR="0050402B" w:rsidRPr="006F1AF7" w:rsidRDefault="0050402B" w:rsidP="00BF6A46">
            <w:pPr>
              <w:autoSpaceDE w:val="0"/>
              <w:autoSpaceDN w:val="0"/>
              <w:adjustRightInd w:val="0"/>
              <w:ind w:right="-144"/>
              <w:jc w:val="center"/>
              <w:rPr>
                <w:rFonts w:eastAsia="Calibri"/>
                <w:bCs/>
                <w:sz w:val="28"/>
                <w:szCs w:val="28"/>
              </w:rPr>
            </w:pPr>
            <w:r w:rsidRPr="006F1AF7">
              <w:rPr>
                <w:rFonts w:eastAsia="Calibri"/>
                <w:bCs/>
                <w:sz w:val="28"/>
                <w:szCs w:val="28"/>
              </w:rPr>
              <w:t>1 676,6</w:t>
            </w:r>
          </w:p>
        </w:tc>
        <w:tc>
          <w:tcPr>
            <w:tcW w:w="1843" w:type="dxa"/>
            <w:vAlign w:val="center"/>
          </w:tcPr>
          <w:p w:rsidR="0050402B" w:rsidRPr="006F1AF7" w:rsidRDefault="0050402B" w:rsidP="001A55C9">
            <w:pPr>
              <w:ind w:left="-110" w:right="-144"/>
              <w:jc w:val="center"/>
              <w:rPr>
                <w:sz w:val="28"/>
                <w:szCs w:val="28"/>
              </w:rPr>
            </w:pPr>
            <w:r w:rsidRPr="006F1AF7">
              <w:rPr>
                <w:sz w:val="28"/>
                <w:szCs w:val="28"/>
              </w:rPr>
              <w:t>99,9</w:t>
            </w:r>
          </w:p>
        </w:tc>
      </w:tr>
    </w:tbl>
    <w:p w:rsidR="001A55C9" w:rsidRDefault="001A55C9" w:rsidP="001A55C9">
      <w:pPr>
        <w:overflowPunct w:val="0"/>
        <w:autoSpaceDE w:val="0"/>
        <w:autoSpaceDN w:val="0"/>
        <w:adjustRightInd w:val="0"/>
        <w:ind w:firstLine="709"/>
        <w:jc w:val="both"/>
        <w:textAlignment w:val="baseline"/>
        <w:rPr>
          <w:bCs/>
          <w:sz w:val="28"/>
          <w:szCs w:val="28"/>
        </w:rPr>
      </w:pPr>
    </w:p>
    <w:p w:rsidR="001A55C9" w:rsidRDefault="001A55C9" w:rsidP="0050402B">
      <w:pPr>
        <w:pStyle w:val="34"/>
        <w:spacing w:before="120" w:after="0"/>
        <w:ind w:right="284" w:firstLine="702"/>
        <w:jc w:val="both"/>
        <w:rPr>
          <w:sz w:val="28"/>
          <w:szCs w:val="28"/>
        </w:rPr>
      </w:pPr>
      <w:r w:rsidRPr="00167B4B">
        <w:rPr>
          <w:sz w:val="28"/>
          <w:szCs w:val="28"/>
        </w:rPr>
        <w:t>При реализации данной подпрограммы были достигнуты следующие показатели:</w:t>
      </w:r>
    </w:p>
    <w:p w:rsidR="001A55C9" w:rsidRDefault="00080861" w:rsidP="00080861">
      <w:pPr>
        <w:tabs>
          <w:tab w:val="left" w:pos="9214"/>
          <w:tab w:val="left" w:pos="9356"/>
        </w:tabs>
        <w:overflowPunct w:val="0"/>
        <w:autoSpaceDE w:val="0"/>
        <w:autoSpaceDN w:val="0"/>
        <w:adjustRightInd w:val="0"/>
        <w:jc w:val="right"/>
        <w:textAlignment w:val="baseline"/>
        <w:rPr>
          <w:bCs/>
          <w:sz w:val="28"/>
          <w:szCs w:val="28"/>
        </w:rPr>
      </w:pPr>
      <w:r w:rsidRPr="004D6AC4">
        <w:rPr>
          <w:sz w:val="28"/>
          <w:szCs w:val="28"/>
        </w:rPr>
        <w:t xml:space="preserve">Таблица </w:t>
      </w:r>
      <w:r>
        <w:rPr>
          <w:sz w:val="28"/>
          <w:szCs w:val="28"/>
        </w:rPr>
        <w:t>28</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4989"/>
        <w:gridCol w:w="1417"/>
        <w:gridCol w:w="1197"/>
        <w:gridCol w:w="1213"/>
      </w:tblGrid>
      <w:tr w:rsidR="001A55C9" w:rsidRPr="00167B4B" w:rsidTr="00DF73F6">
        <w:trPr>
          <w:tblHeader/>
        </w:trPr>
        <w:tc>
          <w:tcPr>
            <w:tcW w:w="540" w:type="dxa"/>
            <w:vAlign w:val="center"/>
          </w:tcPr>
          <w:p w:rsidR="001A55C9" w:rsidRPr="006F1AF7" w:rsidRDefault="001A55C9" w:rsidP="001A55C9">
            <w:pPr>
              <w:jc w:val="center"/>
              <w:rPr>
                <w:sz w:val="28"/>
                <w:szCs w:val="28"/>
              </w:rPr>
            </w:pPr>
            <w:r w:rsidRPr="006F1AF7">
              <w:rPr>
                <w:sz w:val="28"/>
                <w:szCs w:val="28"/>
              </w:rPr>
              <w:t>№</w:t>
            </w:r>
          </w:p>
          <w:p w:rsidR="001A55C9" w:rsidRPr="006F1AF7" w:rsidRDefault="001A55C9" w:rsidP="001A55C9">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989" w:type="dxa"/>
            <w:shd w:val="clear" w:color="auto" w:fill="auto"/>
            <w:vAlign w:val="center"/>
          </w:tcPr>
          <w:p w:rsidR="001A55C9" w:rsidRPr="006F1AF7" w:rsidRDefault="001A55C9" w:rsidP="001A55C9">
            <w:pPr>
              <w:ind w:right="-144"/>
              <w:jc w:val="center"/>
              <w:rPr>
                <w:sz w:val="28"/>
                <w:szCs w:val="28"/>
              </w:rPr>
            </w:pPr>
            <w:r w:rsidRPr="006F1AF7">
              <w:rPr>
                <w:sz w:val="28"/>
                <w:szCs w:val="28"/>
              </w:rPr>
              <w:t>Показатели</w:t>
            </w:r>
          </w:p>
        </w:tc>
        <w:tc>
          <w:tcPr>
            <w:tcW w:w="1417" w:type="dxa"/>
            <w:shd w:val="clear" w:color="auto" w:fill="auto"/>
            <w:vAlign w:val="center"/>
          </w:tcPr>
          <w:p w:rsidR="001A55C9" w:rsidRPr="006F1AF7" w:rsidRDefault="001A55C9" w:rsidP="001A55C9">
            <w:pPr>
              <w:ind w:left="-108" w:right="-87"/>
              <w:jc w:val="center"/>
              <w:rPr>
                <w:sz w:val="28"/>
                <w:szCs w:val="28"/>
              </w:rPr>
            </w:pPr>
            <w:r w:rsidRPr="006F1AF7">
              <w:rPr>
                <w:sz w:val="28"/>
                <w:szCs w:val="28"/>
              </w:rPr>
              <w:t>Единица измерения</w:t>
            </w:r>
          </w:p>
        </w:tc>
        <w:tc>
          <w:tcPr>
            <w:tcW w:w="1197" w:type="dxa"/>
            <w:shd w:val="clear" w:color="auto" w:fill="auto"/>
            <w:vAlign w:val="center"/>
          </w:tcPr>
          <w:p w:rsidR="001A55C9" w:rsidRPr="006F1AF7" w:rsidRDefault="001A55C9" w:rsidP="001A55C9">
            <w:pPr>
              <w:ind w:left="-108" w:right="-87"/>
              <w:jc w:val="center"/>
              <w:rPr>
                <w:sz w:val="28"/>
                <w:szCs w:val="28"/>
              </w:rPr>
            </w:pPr>
            <w:r w:rsidRPr="006F1AF7">
              <w:rPr>
                <w:sz w:val="28"/>
                <w:szCs w:val="28"/>
              </w:rPr>
              <w:t>Уточненный план</w:t>
            </w:r>
          </w:p>
        </w:tc>
        <w:tc>
          <w:tcPr>
            <w:tcW w:w="1213" w:type="dxa"/>
            <w:tcBorders>
              <w:bottom w:val="single" w:sz="4" w:space="0" w:color="auto"/>
            </w:tcBorders>
            <w:shd w:val="clear" w:color="auto" w:fill="auto"/>
            <w:vAlign w:val="center"/>
          </w:tcPr>
          <w:p w:rsidR="001A55C9" w:rsidRPr="006F1AF7" w:rsidRDefault="001A55C9" w:rsidP="001A55C9">
            <w:pPr>
              <w:ind w:left="-108" w:right="-87"/>
              <w:jc w:val="center"/>
              <w:rPr>
                <w:sz w:val="28"/>
                <w:szCs w:val="28"/>
              </w:rPr>
            </w:pPr>
            <w:r w:rsidRPr="006F1AF7">
              <w:rPr>
                <w:sz w:val="28"/>
                <w:szCs w:val="28"/>
              </w:rPr>
              <w:t>Факт</w:t>
            </w:r>
          </w:p>
        </w:tc>
      </w:tr>
      <w:tr w:rsidR="001A55C9" w:rsidRPr="00167B4B" w:rsidTr="00DF73F6">
        <w:trPr>
          <w:tblHeader/>
        </w:trPr>
        <w:tc>
          <w:tcPr>
            <w:tcW w:w="540" w:type="dxa"/>
            <w:vAlign w:val="center"/>
          </w:tcPr>
          <w:p w:rsidR="001A55C9" w:rsidRPr="006F1AF7" w:rsidRDefault="001A55C9" w:rsidP="001A55C9">
            <w:pPr>
              <w:jc w:val="center"/>
              <w:rPr>
                <w:sz w:val="28"/>
                <w:szCs w:val="28"/>
              </w:rPr>
            </w:pPr>
            <w:r w:rsidRPr="006F1AF7">
              <w:rPr>
                <w:sz w:val="28"/>
                <w:szCs w:val="28"/>
              </w:rPr>
              <w:t>1</w:t>
            </w:r>
          </w:p>
        </w:tc>
        <w:tc>
          <w:tcPr>
            <w:tcW w:w="4989" w:type="dxa"/>
            <w:shd w:val="clear" w:color="auto" w:fill="auto"/>
          </w:tcPr>
          <w:p w:rsidR="001A55C9" w:rsidRPr="006F1AF7" w:rsidRDefault="001A55C9" w:rsidP="001A55C9">
            <w:pPr>
              <w:jc w:val="center"/>
              <w:rPr>
                <w:sz w:val="28"/>
                <w:szCs w:val="28"/>
              </w:rPr>
            </w:pPr>
            <w:r w:rsidRPr="006F1AF7">
              <w:rPr>
                <w:sz w:val="28"/>
                <w:szCs w:val="28"/>
              </w:rPr>
              <w:t>2</w:t>
            </w:r>
          </w:p>
        </w:tc>
        <w:tc>
          <w:tcPr>
            <w:tcW w:w="1417" w:type="dxa"/>
            <w:shd w:val="clear" w:color="auto" w:fill="auto"/>
            <w:vAlign w:val="center"/>
          </w:tcPr>
          <w:p w:rsidR="001A55C9" w:rsidRPr="006F1AF7" w:rsidRDefault="001A55C9" w:rsidP="001A55C9">
            <w:pPr>
              <w:jc w:val="center"/>
              <w:rPr>
                <w:sz w:val="28"/>
                <w:szCs w:val="28"/>
              </w:rPr>
            </w:pPr>
            <w:r w:rsidRPr="006F1AF7">
              <w:rPr>
                <w:sz w:val="28"/>
                <w:szCs w:val="28"/>
              </w:rPr>
              <w:t>3</w:t>
            </w:r>
          </w:p>
        </w:tc>
        <w:tc>
          <w:tcPr>
            <w:tcW w:w="1197" w:type="dxa"/>
            <w:shd w:val="clear" w:color="auto" w:fill="auto"/>
            <w:vAlign w:val="center"/>
          </w:tcPr>
          <w:p w:rsidR="001A55C9" w:rsidRPr="006F1AF7" w:rsidRDefault="001A55C9" w:rsidP="001A55C9">
            <w:pPr>
              <w:jc w:val="center"/>
              <w:rPr>
                <w:sz w:val="28"/>
                <w:szCs w:val="28"/>
              </w:rPr>
            </w:pPr>
            <w:r w:rsidRPr="006F1AF7">
              <w:rPr>
                <w:sz w:val="28"/>
                <w:szCs w:val="28"/>
              </w:rPr>
              <w:t>4</w:t>
            </w:r>
          </w:p>
        </w:tc>
        <w:tc>
          <w:tcPr>
            <w:tcW w:w="1213" w:type="dxa"/>
            <w:shd w:val="clear" w:color="auto" w:fill="auto"/>
            <w:vAlign w:val="center"/>
          </w:tcPr>
          <w:p w:rsidR="001A55C9" w:rsidRPr="006F1AF7" w:rsidRDefault="001A55C9" w:rsidP="001A55C9">
            <w:pPr>
              <w:jc w:val="center"/>
              <w:rPr>
                <w:sz w:val="28"/>
                <w:szCs w:val="28"/>
              </w:rPr>
            </w:pPr>
            <w:r w:rsidRPr="006F1AF7">
              <w:rPr>
                <w:sz w:val="28"/>
                <w:szCs w:val="28"/>
              </w:rPr>
              <w:t>5</w:t>
            </w:r>
          </w:p>
        </w:tc>
      </w:tr>
      <w:tr w:rsidR="001A55C9" w:rsidRPr="00167B4B" w:rsidTr="00DF73F6">
        <w:tc>
          <w:tcPr>
            <w:tcW w:w="540" w:type="dxa"/>
            <w:vAlign w:val="center"/>
          </w:tcPr>
          <w:p w:rsidR="001A55C9" w:rsidRPr="006F1AF7" w:rsidRDefault="001A55C9" w:rsidP="001A55C9">
            <w:pPr>
              <w:jc w:val="center"/>
              <w:rPr>
                <w:sz w:val="28"/>
                <w:szCs w:val="28"/>
              </w:rPr>
            </w:pPr>
            <w:r w:rsidRPr="006F1AF7">
              <w:rPr>
                <w:sz w:val="28"/>
                <w:szCs w:val="28"/>
              </w:rPr>
              <w:t>1</w:t>
            </w:r>
          </w:p>
        </w:tc>
        <w:tc>
          <w:tcPr>
            <w:tcW w:w="4989" w:type="dxa"/>
            <w:shd w:val="clear" w:color="auto" w:fill="auto"/>
          </w:tcPr>
          <w:p w:rsidR="001A55C9" w:rsidRPr="006F1AF7" w:rsidRDefault="001A55C9" w:rsidP="001A55C9">
            <w:pPr>
              <w:rPr>
                <w:sz w:val="28"/>
                <w:szCs w:val="28"/>
              </w:rPr>
            </w:pPr>
            <w:r w:rsidRPr="006F1AF7">
              <w:rPr>
                <w:sz w:val="28"/>
                <w:szCs w:val="28"/>
              </w:rPr>
              <w:t>Повышение уровня защиты муниципальных учреждений и территорий района от чрезвычайных ситуаций</w:t>
            </w:r>
          </w:p>
        </w:tc>
        <w:tc>
          <w:tcPr>
            <w:tcW w:w="1417" w:type="dxa"/>
            <w:shd w:val="clear" w:color="auto" w:fill="auto"/>
            <w:vAlign w:val="center"/>
          </w:tcPr>
          <w:p w:rsidR="001A55C9" w:rsidRPr="006F1AF7" w:rsidRDefault="001A55C9" w:rsidP="001A55C9">
            <w:pPr>
              <w:jc w:val="center"/>
              <w:rPr>
                <w:sz w:val="28"/>
                <w:szCs w:val="28"/>
              </w:rPr>
            </w:pPr>
            <w:r w:rsidRPr="006F1AF7">
              <w:rPr>
                <w:sz w:val="28"/>
                <w:szCs w:val="28"/>
              </w:rPr>
              <w:t>процентов</w:t>
            </w:r>
          </w:p>
        </w:tc>
        <w:tc>
          <w:tcPr>
            <w:tcW w:w="1197" w:type="dxa"/>
            <w:shd w:val="clear" w:color="auto" w:fill="auto"/>
            <w:vAlign w:val="center"/>
          </w:tcPr>
          <w:p w:rsidR="001A55C9" w:rsidRPr="006F1AF7" w:rsidRDefault="001A55C9" w:rsidP="001A55C9">
            <w:pPr>
              <w:jc w:val="center"/>
              <w:rPr>
                <w:sz w:val="28"/>
                <w:szCs w:val="28"/>
              </w:rPr>
            </w:pPr>
            <w:r w:rsidRPr="006F1AF7">
              <w:rPr>
                <w:sz w:val="28"/>
                <w:szCs w:val="28"/>
              </w:rPr>
              <w:t>До 80</w:t>
            </w:r>
          </w:p>
        </w:tc>
        <w:tc>
          <w:tcPr>
            <w:tcW w:w="1213" w:type="dxa"/>
            <w:shd w:val="clear" w:color="auto" w:fill="auto"/>
            <w:vAlign w:val="center"/>
          </w:tcPr>
          <w:p w:rsidR="001A55C9" w:rsidRPr="006F1AF7" w:rsidRDefault="001A55C9" w:rsidP="001A55C9">
            <w:pPr>
              <w:jc w:val="center"/>
              <w:rPr>
                <w:sz w:val="28"/>
                <w:szCs w:val="28"/>
              </w:rPr>
            </w:pPr>
            <w:r w:rsidRPr="006F1AF7">
              <w:rPr>
                <w:sz w:val="28"/>
                <w:szCs w:val="28"/>
              </w:rPr>
              <w:t>80</w:t>
            </w:r>
          </w:p>
        </w:tc>
      </w:tr>
      <w:tr w:rsidR="001A55C9" w:rsidRPr="00167B4B" w:rsidTr="00DF73F6">
        <w:tc>
          <w:tcPr>
            <w:tcW w:w="540" w:type="dxa"/>
            <w:vAlign w:val="center"/>
          </w:tcPr>
          <w:p w:rsidR="001A55C9" w:rsidRPr="006F1AF7" w:rsidRDefault="001A55C9" w:rsidP="001A55C9">
            <w:pPr>
              <w:jc w:val="center"/>
              <w:rPr>
                <w:sz w:val="28"/>
                <w:szCs w:val="28"/>
              </w:rPr>
            </w:pPr>
            <w:r w:rsidRPr="006F1AF7">
              <w:rPr>
                <w:sz w:val="28"/>
                <w:szCs w:val="28"/>
              </w:rPr>
              <w:t>2</w:t>
            </w:r>
          </w:p>
        </w:tc>
        <w:tc>
          <w:tcPr>
            <w:tcW w:w="4989" w:type="dxa"/>
            <w:shd w:val="clear" w:color="auto" w:fill="auto"/>
          </w:tcPr>
          <w:p w:rsidR="001A55C9" w:rsidRPr="006F1AF7" w:rsidRDefault="001A55C9" w:rsidP="001A55C9">
            <w:pPr>
              <w:rPr>
                <w:sz w:val="28"/>
                <w:szCs w:val="28"/>
              </w:rPr>
            </w:pPr>
            <w:r w:rsidRPr="006F1AF7">
              <w:rPr>
                <w:sz w:val="28"/>
                <w:szCs w:val="28"/>
              </w:rPr>
              <w:t xml:space="preserve">Повышение уровня обучения населения в области гражданской обороны и чрезвычайных ситуаций  </w:t>
            </w:r>
          </w:p>
        </w:tc>
        <w:tc>
          <w:tcPr>
            <w:tcW w:w="1417" w:type="dxa"/>
            <w:shd w:val="clear" w:color="auto" w:fill="auto"/>
            <w:vAlign w:val="center"/>
          </w:tcPr>
          <w:p w:rsidR="001A55C9" w:rsidRPr="006F1AF7" w:rsidRDefault="001A55C9" w:rsidP="001A55C9">
            <w:pPr>
              <w:jc w:val="center"/>
              <w:rPr>
                <w:sz w:val="28"/>
                <w:szCs w:val="28"/>
              </w:rPr>
            </w:pPr>
            <w:r w:rsidRPr="006F1AF7">
              <w:rPr>
                <w:sz w:val="28"/>
                <w:szCs w:val="28"/>
              </w:rPr>
              <w:t>процентов</w:t>
            </w:r>
          </w:p>
        </w:tc>
        <w:tc>
          <w:tcPr>
            <w:tcW w:w="1197" w:type="dxa"/>
            <w:shd w:val="clear" w:color="auto" w:fill="auto"/>
            <w:vAlign w:val="center"/>
          </w:tcPr>
          <w:p w:rsidR="001A55C9" w:rsidRPr="006F1AF7" w:rsidRDefault="001A55C9" w:rsidP="001A55C9">
            <w:pPr>
              <w:jc w:val="center"/>
              <w:rPr>
                <w:sz w:val="28"/>
                <w:szCs w:val="28"/>
              </w:rPr>
            </w:pPr>
            <w:r w:rsidRPr="006F1AF7">
              <w:rPr>
                <w:sz w:val="28"/>
                <w:szCs w:val="28"/>
              </w:rPr>
              <w:t>До 95</w:t>
            </w:r>
          </w:p>
        </w:tc>
        <w:tc>
          <w:tcPr>
            <w:tcW w:w="1213" w:type="dxa"/>
            <w:shd w:val="clear" w:color="auto" w:fill="auto"/>
            <w:vAlign w:val="center"/>
          </w:tcPr>
          <w:p w:rsidR="001A55C9" w:rsidRPr="006F1AF7" w:rsidRDefault="001A55C9" w:rsidP="001A55C9">
            <w:pPr>
              <w:jc w:val="center"/>
              <w:rPr>
                <w:sz w:val="28"/>
                <w:szCs w:val="28"/>
              </w:rPr>
            </w:pPr>
            <w:r w:rsidRPr="006F1AF7">
              <w:rPr>
                <w:sz w:val="28"/>
                <w:szCs w:val="28"/>
              </w:rPr>
              <w:t>95</w:t>
            </w:r>
          </w:p>
        </w:tc>
      </w:tr>
    </w:tbl>
    <w:p w:rsidR="001A55C9" w:rsidRDefault="001A55C9" w:rsidP="001A55C9">
      <w:pPr>
        <w:overflowPunct w:val="0"/>
        <w:autoSpaceDE w:val="0"/>
        <w:autoSpaceDN w:val="0"/>
        <w:adjustRightInd w:val="0"/>
        <w:jc w:val="both"/>
        <w:textAlignment w:val="baseline"/>
        <w:rPr>
          <w:bCs/>
          <w:sz w:val="28"/>
          <w:szCs w:val="28"/>
        </w:rPr>
      </w:pPr>
    </w:p>
    <w:p w:rsidR="001A55C9" w:rsidRDefault="001A55C9" w:rsidP="00DF73F6">
      <w:pPr>
        <w:tabs>
          <w:tab w:val="left" w:pos="9356"/>
        </w:tabs>
        <w:overflowPunct w:val="0"/>
        <w:autoSpaceDE w:val="0"/>
        <w:autoSpaceDN w:val="0"/>
        <w:adjustRightInd w:val="0"/>
        <w:ind w:firstLine="709"/>
        <w:jc w:val="both"/>
        <w:textAlignment w:val="baseline"/>
        <w:rPr>
          <w:sz w:val="28"/>
          <w:szCs w:val="28"/>
        </w:rPr>
      </w:pPr>
      <w:r w:rsidRPr="00D75B86">
        <w:rPr>
          <w:bCs/>
          <w:sz w:val="28"/>
          <w:szCs w:val="28"/>
        </w:rPr>
        <w:t xml:space="preserve">За период реализации  </w:t>
      </w:r>
      <w:r w:rsidRPr="0050402B">
        <w:rPr>
          <w:bCs/>
          <w:sz w:val="28"/>
          <w:szCs w:val="28"/>
        </w:rPr>
        <w:t xml:space="preserve">подпрограммы </w:t>
      </w:r>
      <w:r>
        <w:rPr>
          <w:sz w:val="28"/>
          <w:szCs w:val="28"/>
        </w:rPr>
        <w:t>достигнуты следующие результаты (в натуральном выражении):</w:t>
      </w:r>
    </w:p>
    <w:p w:rsidR="001A55C9" w:rsidRPr="005907E2" w:rsidRDefault="001A55C9" w:rsidP="00DF73F6">
      <w:pPr>
        <w:tabs>
          <w:tab w:val="left" w:pos="9356"/>
        </w:tabs>
        <w:ind w:firstLine="709"/>
        <w:jc w:val="both"/>
        <w:rPr>
          <w:i/>
          <w:sz w:val="28"/>
          <w:szCs w:val="28"/>
        </w:rPr>
      </w:pPr>
      <w:r w:rsidRPr="005907E2">
        <w:rPr>
          <w:i/>
          <w:sz w:val="28"/>
          <w:szCs w:val="28"/>
        </w:rPr>
        <w:t xml:space="preserve">А) </w:t>
      </w:r>
      <w:r>
        <w:rPr>
          <w:i/>
          <w:sz w:val="28"/>
          <w:szCs w:val="28"/>
        </w:rPr>
        <w:t xml:space="preserve">Обеспечено </w:t>
      </w:r>
      <w:proofErr w:type="spellStart"/>
      <w:r>
        <w:rPr>
          <w:i/>
          <w:sz w:val="28"/>
          <w:szCs w:val="28"/>
        </w:rPr>
        <w:t>софинансирование</w:t>
      </w:r>
      <w:proofErr w:type="spellEnd"/>
      <w:r>
        <w:rPr>
          <w:i/>
          <w:sz w:val="28"/>
          <w:szCs w:val="28"/>
        </w:rPr>
        <w:t xml:space="preserve"> расходов по приобретению оборудования для МКУ «ЕДДС по </w:t>
      </w:r>
      <w:proofErr w:type="spellStart"/>
      <w:r>
        <w:rPr>
          <w:i/>
          <w:sz w:val="28"/>
          <w:szCs w:val="28"/>
        </w:rPr>
        <w:t>Абанскому</w:t>
      </w:r>
      <w:proofErr w:type="spellEnd"/>
      <w:r>
        <w:rPr>
          <w:i/>
          <w:sz w:val="28"/>
          <w:szCs w:val="28"/>
        </w:rPr>
        <w:t xml:space="preserve"> району. </w:t>
      </w:r>
    </w:p>
    <w:p w:rsidR="001A55C9" w:rsidRDefault="001A55C9" w:rsidP="00DF73F6">
      <w:pPr>
        <w:tabs>
          <w:tab w:val="left" w:pos="9356"/>
        </w:tabs>
        <w:ind w:firstLine="709"/>
        <w:jc w:val="both"/>
        <w:rPr>
          <w:sz w:val="28"/>
          <w:szCs w:val="28"/>
        </w:rPr>
      </w:pPr>
      <w:r>
        <w:rPr>
          <w:sz w:val="28"/>
          <w:szCs w:val="28"/>
        </w:rPr>
        <w:t>В 2022</w:t>
      </w:r>
      <w:r w:rsidRPr="001A7A29">
        <w:rPr>
          <w:sz w:val="28"/>
          <w:szCs w:val="28"/>
        </w:rPr>
        <w:t xml:space="preserve"> году </w:t>
      </w:r>
      <w:r>
        <w:rPr>
          <w:sz w:val="28"/>
          <w:szCs w:val="28"/>
        </w:rPr>
        <w:t xml:space="preserve">в области гражданской обороны и пожарной безопасности обучены 10 должностных лиц. Проведенные мероприятия позволили повысить уровень </w:t>
      </w:r>
      <w:proofErr w:type="gramStart"/>
      <w:r>
        <w:rPr>
          <w:sz w:val="28"/>
          <w:szCs w:val="28"/>
        </w:rPr>
        <w:t>подготовленности органов управления районного звена единой государственной системы предупреждения</w:t>
      </w:r>
      <w:proofErr w:type="gramEnd"/>
      <w:r>
        <w:rPr>
          <w:sz w:val="28"/>
          <w:szCs w:val="28"/>
        </w:rPr>
        <w:t xml:space="preserve"> и ликвидации чрезвычайных ситуаций.</w:t>
      </w:r>
    </w:p>
    <w:p w:rsidR="001A55C9" w:rsidRDefault="001A55C9" w:rsidP="0050402B">
      <w:pPr>
        <w:ind w:right="284" w:firstLine="709"/>
        <w:jc w:val="both"/>
        <w:rPr>
          <w:sz w:val="28"/>
          <w:szCs w:val="28"/>
        </w:rPr>
      </w:pPr>
    </w:p>
    <w:p w:rsidR="001A55C9" w:rsidRDefault="001A55C9" w:rsidP="0050402B">
      <w:pPr>
        <w:ind w:right="284" w:firstLine="709"/>
        <w:jc w:val="both"/>
        <w:rPr>
          <w:sz w:val="28"/>
          <w:szCs w:val="28"/>
        </w:rPr>
      </w:pPr>
      <w:r w:rsidRPr="00F8218A">
        <w:rPr>
          <w:bCs/>
          <w:sz w:val="28"/>
          <w:szCs w:val="28"/>
        </w:rPr>
        <w:t xml:space="preserve">Подпрограмма </w:t>
      </w:r>
      <w:r w:rsidRPr="00F8218A">
        <w:rPr>
          <w:sz w:val="28"/>
          <w:szCs w:val="28"/>
        </w:rPr>
        <w:t>«Профилактика правонарушений на территории Абанского района»</w:t>
      </w:r>
    </w:p>
    <w:p w:rsidR="001A55C9" w:rsidRPr="00F8218A" w:rsidRDefault="00080861" w:rsidP="00080861">
      <w:pPr>
        <w:tabs>
          <w:tab w:val="left" w:pos="9214"/>
          <w:tab w:val="left" w:pos="9356"/>
        </w:tabs>
        <w:overflowPunct w:val="0"/>
        <w:autoSpaceDE w:val="0"/>
        <w:autoSpaceDN w:val="0"/>
        <w:adjustRightInd w:val="0"/>
        <w:jc w:val="right"/>
        <w:textAlignment w:val="baseline"/>
        <w:rPr>
          <w:bCs/>
          <w:sz w:val="28"/>
          <w:szCs w:val="28"/>
        </w:rPr>
      </w:pPr>
      <w:r w:rsidRPr="004D6AC4">
        <w:rPr>
          <w:sz w:val="28"/>
          <w:szCs w:val="28"/>
        </w:rPr>
        <w:t xml:space="preserve">Таблица </w:t>
      </w:r>
      <w:r>
        <w:rPr>
          <w:sz w:val="28"/>
          <w:szCs w:val="28"/>
        </w:rPr>
        <w:t>29</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1737"/>
        <w:gridCol w:w="1461"/>
        <w:gridCol w:w="1701"/>
      </w:tblGrid>
      <w:tr w:rsidR="001A55C9" w:rsidRPr="00167B4B" w:rsidTr="00DF73F6">
        <w:trPr>
          <w:trHeight w:val="829"/>
          <w:tblHeader/>
        </w:trPr>
        <w:tc>
          <w:tcPr>
            <w:tcW w:w="585" w:type="dxa"/>
            <w:vMerge w:val="restart"/>
            <w:vAlign w:val="center"/>
          </w:tcPr>
          <w:p w:rsidR="001A55C9" w:rsidRPr="006F1AF7" w:rsidRDefault="001A55C9" w:rsidP="001A55C9">
            <w:pPr>
              <w:jc w:val="center"/>
              <w:rPr>
                <w:bCs/>
                <w:sz w:val="28"/>
                <w:szCs w:val="28"/>
              </w:rPr>
            </w:pPr>
            <w:r w:rsidRPr="006F1AF7">
              <w:rPr>
                <w:bCs/>
                <w:sz w:val="28"/>
                <w:szCs w:val="28"/>
              </w:rPr>
              <w:t>№</w:t>
            </w:r>
          </w:p>
          <w:p w:rsidR="001A55C9" w:rsidRPr="006F1AF7" w:rsidRDefault="001A55C9" w:rsidP="001A55C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1A55C9" w:rsidRPr="006F1AF7" w:rsidRDefault="001A55C9" w:rsidP="001A55C9">
            <w:pPr>
              <w:jc w:val="center"/>
              <w:rPr>
                <w:bCs/>
                <w:sz w:val="28"/>
                <w:szCs w:val="28"/>
              </w:rPr>
            </w:pPr>
            <w:r w:rsidRPr="006F1AF7">
              <w:rPr>
                <w:bCs/>
                <w:sz w:val="28"/>
                <w:szCs w:val="28"/>
              </w:rPr>
              <w:t>Наименование ГРБС</w:t>
            </w:r>
          </w:p>
        </w:tc>
        <w:tc>
          <w:tcPr>
            <w:tcW w:w="3198" w:type="dxa"/>
            <w:gridSpan w:val="2"/>
            <w:vAlign w:val="center"/>
          </w:tcPr>
          <w:p w:rsidR="001A55C9" w:rsidRPr="006F1AF7" w:rsidRDefault="001A55C9" w:rsidP="001A55C9">
            <w:pPr>
              <w:jc w:val="center"/>
              <w:rPr>
                <w:bCs/>
                <w:sz w:val="28"/>
                <w:szCs w:val="28"/>
              </w:rPr>
            </w:pPr>
            <w:r w:rsidRPr="006F1AF7">
              <w:rPr>
                <w:bCs/>
                <w:sz w:val="28"/>
                <w:szCs w:val="28"/>
              </w:rPr>
              <w:t>Объем бюджетных ассигнований</w:t>
            </w:r>
          </w:p>
          <w:p w:rsidR="001A55C9" w:rsidRPr="006F1AF7" w:rsidRDefault="001A55C9" w:rsidP="001A55C9">
            <w:pPr>
              <w:jc w:val="center"/>
              <w:rPr>
                <w:bCs/>
                <w:sz w:val="28"/>
                <w:szCs w:val="28"/>
              </w:rPr>
            </w:pPr>
            <w:r w:rsidRPr="006F1AF7">
              <w:rPr>
                <w:bCs/>
                <w:sz w:val="28"/>
                <w:szCs w:val="28"/>
              </w:rPr>
              <w:t>(тыс. рублей)</w:t>
            </w:r>
          </w:p>
        </w:tc>
        <w:tc>
          <w:tcPr>
            <w:tcW w:w="1701" w:type="dxa"/>
            <w:vMerge w:val="restart"/>
            <w:vAlign w:val="center"/>
          </w:tcPr>
          <w:p w:rsidR="001A55C9" w:rsidRPr="006F1AF7" w:rsidRDefault="001A55C9" w:rsidP="001A55C9">
            <w:pPr>
              <w:ind w:left="-110" w:right="-108"/>
              <w:jc w:val="center"/>
              <w:rPr>
                <w:bCs/>
                <w:sz w:val="28"/>
                <w:szCs w:val="28"/>
              </w:rPr>
            </w:pPr>
            <w:r w:rsidRPr="006F1AF7">
              <w:rPr>
                <w:bCs/>
                <w:sz w:val="28"/>
                <w:szCs w:val="28"/>
              </w:rPr>
              <w:t>Процент исполнения</w:t>
            </w:r>
          </w:p>
        </w:tc>
      </w:tr>
      <w:tr w:rsidR="001A55C9" w:rsidRPr="00167B4B" w:rsidTr="00DF73F6">
        <w:trPr>
          <w:trHeight w:val="138"/>
          <w:tblHeader/>
        </w:trPr>
        <w:tc>
          <w:tcPr>
            <w:tcW w:w="585" w:type="dxa"/>
            <w:vMerge/>
            <w:vAlign w:val="center"/>
          </w:tcPr>
          <w:p w:rsidR="001A55C9" w:rsidRPr="006F1AF7" w:rsidRDefault="001A55C9" w:rsidP="001A55C9">
            <w:pPr>
              <w:jc w:val="center"/>
              <w:rPr>
                <w:bCs/>
                <w:sz w:val="28"/>
                <w:szCs w:val="28"/>
              </w:rPr>
            </w:pPr>
          </w:p>
        </w:tc>
        <w:tc>
          <w:tcPr>
            <w:tcW w:w="3872" w:type="dxa"/>
            <w:vMerge/>
            <w:vAlign w:val="center"/>
          </w:tcPr>
          <w:p w:rsidR="001A55C9" w:rsidRPr="006F1AF7" w:rsidRDefault="001A55C9" w:rsidP="001A55C9">
            <w:pPr>
              <w:jc w:val="center"/>
              <w:rPr>
                <w:bCs/>
                <w:sz w:val="28"/>
                <w:szCs w:val="28"/>
              </w:rPr>
            </w:pPr>
          </w:p>
        </w:tc>
        <w:tc>
          <w:tcPr>
            <w:tcW w:w="1737" w:type="dxa"/>
            <w:vAlign w:val="center"/>
          </w:tcPr>
          <w:p w:rsidR="001A55C9" w:rsidRPr="006F1AF7" w:rsidRDefault="001A55C9" w:rsidP="001A55C9">
            <w:pPr>
              <w:jc w:val="center"/>
              <w:rPr>
                <w:bCs/>
                <w:sz w:val="28"/>
                <w:szCs w:val="28"/>
              </w:rPr>
            </w:pPr>
            <w:r w:rsidRPr="006F1AF7">
              <w:rPr>
                <w:bCs/>
                <w:sz w:val="28"/>
                <w:szCs w:val="28"/>
              </w:rPr>
              <w:t>уточненный план</w:t>
            </w:r>
          </w:p>
        </w:tc>
        <w:tc>
          <w:tcPr>
            <w:tcW w:w="1461" w:type="dxa"/>
            <w:vAlign w:val="center"/>
          </w:tcPr>
          <w:p w:rsidR="001A55C9" w:rsidRPr="006F1AF7" w:rsidRDefault="001A55C9" w:rsidP="001A55C9">
            <w:pPr>
              <w:jc w:val="center"/>
              <w:rPr>
                <w:bCs/>
                <w:sz w:val="28"/>
                <w:szCs w:val="28"/>
              </w:rPr>
            </w:pPr>
            <w:r w:rsidRPr="006F1AF7">
              <w:rPr>
                <w:bCs/>
                <w:sz w:val="28"/>
                <w:szCs w:val="28"/>
              </w:rPr>
              <w:t>факт</w:t>
            </w:r>
          </w:p>
        </w:tc>
        <w:tc>
          <w:tcPr>
            <w:tcW w:w="1701" w:type="dxa"/>
            <w:vMerge/>
            <w:vAlign w:val="center"/>
          </w:tcPr>
          <w:p w:rsidR="001A55C9" w:rsidRPr="006F1AF7" w:rsidRDefault="001A55C9" w:rsidP="001A55C9">
            <w:pPr>
              <w:jc w:val="center"/>
              <w:rPr>
                <w:bCs/>
                <w:sz w:val="28"/>
                <w:szCs w:val="28"/>
              </w:rPr>
            </w:pPr>
          </w:p>
        </w:tc>
      </w:tr>
      <w:tr w:rsidR="001A55C9" w:rsidRPr="00167B4B" w:rsidTr="00DF73F6">
        <w:trPr>
          <w:trHeight w:val="138"/>
          <w:tblHeader/>
        </w:trPr>
        <w:tc>
          <w:tcPr>
            <w:tcW w:w="585" w:type="dxa"/>
            <w:vAlign w:val="center"/>
          </w:tcPr>
          <w:p w:rsidR="001A55C9" w:rsidRPr="006F1AF7" w:rsidRDefault="001A55C9" w:rsidP="001A55C9">
            <w:pPr>
              <w:jc w:val="center"/>
              <w:rPr>
                <w:bCs/>
                <w:sz w:val="28"/>
                <w:szCs w:val="28"/>
              </w:rPr>
            </w:pPr>
            <w:r w:rsidRPr="006F1AF7">
              <w:rPr>
                <w:bCs/>
                <w:sz w:val="28"/>
                <w:szCs w:val="28"/>
              </w:rPr>
              <w:t>1</w:t>
            </w:r>
          </w:p>
        </w:tc>
        <w:tc>
          <w:tcPr>
            <w:tcW w:w="3872" w:type="dxa"/>
            <w:vAlign w:val="center"/>
          </w:tcPr>
          <w:p w:rsidR="001A55C9" w:rsidRPr="006F1AF7" w:rsidRDefault="001A55C9" w:rsidP="001A55C9">
            <w:pPr>
              <w:jc w:val="center"/>
              <w:rPr>
                <w:bCs/>
                <w:sz w:val="28"/>
                <w:szCs w:val="28"/>
              </w:rPr>
            </w:pPr>
            <w:r w:rsidRPr="006F1AF7">
              <w:rPr>
                <w:bCs/>
                <w:sz w:val="28"/>
                <w:szCs w:val="28"/>
              </w:rPr>
              <w:t>2</w:t>
            </w:r>
          </w:p>
        </w:tc>
        <w:tc>
          <w:tcPr>
            <w:tcW w:w="1737" w:type="dxa"/>
            <w:vAlign w:val="center"/>
          </w:tcPr>
          <w:p w:rsidR="001A55C9" w:rsidRPr="006F1AF7" w:rsidRDefault="001A55C9" w:rsidP="001A55C9">
            <w:pPr>
              <w:jc w:val="center"/>
              <w:rPr>
                <w:bCs/>
                <w:sz w:val="28"/>
                <w:szCs w:val="28"/>
              </w:rPr>
            </w:pPr>
            <w:r w:rsidRPr="006F1AF7">
              <w:rPr>
                <w:bCs/>
                <w:sz w:val="28"/>
                <w:szCs w:val="28"/>
              </w:rPr>
              <w:t>3</w:t>
            </w:r>
          </w:p>
        </w:tc>
        <w:tc>
          <w:tcPr>
            <w:tcW w:w="1461" w:type="dxa"/>
            <w:vAlign w:val="center"/>
          </w:tcPr>
          <w:p w:rsidR="001A55C9" w:rsidRPr="006F1AF7" w:rsidRDefault="001A55C9" w:rsidP="001A55C9">
            <w:pPr>
              <w:jc w:val="center"/>
              <w:rPr>
                <w:bCs/>
                <w:sz w:val="28"/>
                <w:szCs w:val="28"/>
              </w:rPr>
            </w:pPr>
            <w:r w:rsidRPr="006F1AF7">
              <w:rPr>
                <w:bCs/>
                <w:sz w:val="28"/>
                <w:szCs w:val="28"/>
              </w:rPr>
              <w:t>4</w:t>
            </w:r>
          </w:p>
        </w:tc>
        <w:tc>
          <w:tcPr>
            <w:tcW w:w="1701" w:type="dxa"/>
            <w:vAlign w:val="center"/>
          </w:tcPr>
          <w:p w:rsidR="001A55C9" w:rsidRPr="006F1AF7" w:rsidRDefault="001A55C9" w:rsidP="001A55C9">
            <w:pPr>
              <w:jc w:val="center"/>
              <w:rPr>
                <w:bCs/>
                <w:sz w:val="28"/>
                <w:szCs w:val="28"/>
              </w:rPr>
            </w:pPr>
            <w:r w:rsidRPr="006F1AF7">
              <w:rPr>
                <w:bCs/>
                <w:sz w:val="28"/>
                <w:szCs w:val="28"/>
              </w:rPr>
              <w:t>5</w:t>
            </w:r>
          </w:p>
        </w:tc>
      </w:tr>
      <w:tr w:rsidR="001A55C9" w:rsidRPr="00167B4B" w:rsidTr="00DF73F6">
        <w:trPr>
          <w:trHeight w:val="557"/>
        </w:trPr>
        <w:tc>
          <w:tcPr>
            <w:tcW w:w="585" w:type="dxa"/>
            <w:vAlign w:val="center"/>
          </w:tcPr>
          <w:p w:rsidR="001A55C9" w:rsidRPr="006F1AF7" w:rsidRDefault="001A55C9" w:rsidP="001A55C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3872" w:type="dxa"/>
            <w:vAlign w:val="center"/>
          </w:tcPr>
          <w:p w:rsidR="001A55C9" w:rsidRPr="006F1AF7" w:rsidRDefault="001A55C9" w:rsidP="001A55C9">
            <w:pPr>
              <w:rPr>
                <w:sz w:val="28"/>
                <w:szCs w:val="28"/>
              </w:rPr>
            </w:pPr>
            <w:r w:rsidRPr="006F1AF7">
              <w:rPr>
                <w:sz w:val="28"/>
                <w:szCs w:val="28"/>
              </w:rPr>
              <w:t>Администрация Абанского района</w:t>
            </w:r>
          </w:p>
        </w:tc>
        <w:tc>
          <w:tcPr>
            <w:tcW w:w="1737" w:type="dxa"/>
            <w:vAlign w:val="center"/>
          </w:tcPr>
          <w:p w:rsidR="001A55C9" w:rsidRPr="006F1AF7" w:rsidRDefault="001A55C9" w:rsidP="001A55C9">
            <w:pPr>
              <w:autoSpaceDE w:val="0"/>
              <w:autoSpaceDN w:val="0"/>
              <w:adjustRightInd w:val="0"/>
              <w:ind w:right="-144"/>
              <w:jc w:val="center"/>
              <w:rPr>
                <w:rFonts w:eastAsia="Calibri"/>
                <w:bCs/>
                <w:sz w:val="28"/>
                <w:szCs w:val="28"/>
              </w:rPr>
            </w:pPr>
            <w:r w:rsidRPr="006F1AF7">
              <w:rPr>
                <w:rFonts w:eastAsia="Calibri"/>
                <w:bCs/>
                <w:sz w:val="28"/>
                <w:szCs w:val="28"/>
              </w:rPr>
              <w:t>95,0</w:t>
            </w:r>
          </w:p>
        </w:tc>
        <w:tc>
          <w:tcPr>
            <w:tcW w:w="1461" w:type="dxa"/>
            <w:vAlign w:val="center"/>
          </w:tcPr>
          <w:p w:rsidR="001A55C9" w:rsidRPr="006F1AF7" w:rsidRDefault="001A55C9" w:rsidP="001A55C9">
            <w:pPr>
              <w:autoSpaceDE w:val="0"/>
              <w:autoSpaceDN w:val="0"/>
              <w:adjustRightInd w:val="0"/>
              <w:ind w:right="-144"/>
              <w:jc w:val="center"/>
              <w:rPr>
                <w:rFonts w:eastAsia="Calibri"/>
                <w:bCs/>
                <w:sz w:val="28"/>
                <w:szCs w:val="28"/>
              </w:rPr>
            </w:pPr>
            <w:r w:rsidRPr="006F1AF7">
              <w:rPr>
                <w:rFonts w:eastAsia="Calibri"/>
                <w:bCs/>
                <w:sz w:val="28"/>
                <w:szCs w:val="28"/>
              </w:rPr>
              <w:t>95,0</w:t>
            </w:r>
          </w:p>
        </w:tc>
        <w:tc>
          <w:tcPr>
            <w:tcW w:w="1701" w:type="dxa"/>
            <w:vAlign w:val="center"/>
          </w:tcPr>
          <w:p w:rsidR="001A55C9" w:rsidRPr="006F1AF7" w:rsidRDefault="001A55C9" w:rsidP="001A55C9">
            <w:pPr>
              <w:ind w:left="-110" w:right="-144"/>
              <w:jc w:val="center"/>
              <w:rPr>
                <w:sz w:val="28"/>
                <w:szCs w:val="28"/>
              </w:rPr>
            </w:pPr>
            <w:r w:rsidRPr="006F1AF7">
              <w:rPr>
                <w:sz w:val="28"/>
                <w:szCs w:val="28"/>
              </w:rPr>
              <w:t>100</w:t>
            </w:r>
          </w:p>
        </w:tc>
      </w:tr>
      <w:tr w:rsidR="00C144B5" w:rsidRPr="00167B4B" w:rsidTr="00DF73F6">
        <w:trPr>
          <w:trHeight w:val="557"/>
        </w:trPr>
        <w:tc>
          <w:tcPr>
            <w:tcW w:w="585" w:type="dxa"/>
            <w:vAlign w:val="center"/>
          </w:tcPr>
          <w:p w:rsidR="00C144B5" w:rsidRPr="006F1AF7" w:rsidRDefault="00C144B5" w:rsidP="001A55C9">
            <w:pPr>
              <w:autoSpaceDE w:val="0"/>
              <w:autoSpaceDN w:val="0"/>
              <w:adjustRightInd w:val="0"/>
              <w:ind w:left="-108" w:right="-108"/>
              <w:jc w:val="center"/>
              <w:rPr>
                <w:rFonts w:eastAsia="Calibri"/>
                <w:bCs/>
                <w:sz w:val="28"/>
                <w:szCs w:val="28"/>
              </w:rPr>
            </w:pPr>
            <w:r w:rsidRPr="006F1AF7">
              <w:rPr>
                <w:rFonts w:eastAsia="Calibri"/>
                <w:bCs/>
                <w:sz w:val="28"/>
                <w:szCs w:val="28"/>
              </w:rPr>
              <w:lastRenderedPageBreak/>
              <w:t>2</w:t>
            </w:r>
          </w:p>
        </w:tc>
        <w:tc>
          <w:tcPr>
            <w:tcW w:w="3872" w:type="dxa"/>
            <w:vAlign w:val="center"/>
          </w:tcPr>
          <w:p w:rsidR="00C144B5" w:rsidRPr="006F1AF7" w:rsidRDefault="00C144B5" w:rsidP="00BF6A46">
            <w:pPr>
              <w:rPr>
                <w:sz w:val="28"/>
                <w:szCs w:val="28"/>
              </w:rPr>
            </w:pPr>
            <w:r w:rsidRPr="006F1AF7">
              <w:rPr>
                <w:sz w:val="28"/>
                <w:szCs w:val="28"/>
              </w:rPr>
              <w:t>Отдел культуры, по делам молодежи и спорта администрации Абанского района</w:t>
            </w:r>
          </w:p>
        </w:tc>
        <w:tc>
          <w:tcPr>
            <w:tcW w:w="1737" w:type="dxa"/>
            <w:vAlign w:val="center"/>
          </w:tcPr>
          <w:p w:rsidR="00C144B5" w:rsidRPr="006F1AF7" w:rsidRDefault="00C144B5" w:rsidP="00BF6A46">
            <w:pPr>
              <w:autoSpaceDE w:val="0"/>
              <w:autoSpaceDN w:val="0"/>
              <w:adjustRightInd w:val="0"/>
              <w:ind w:right="-144"/>
              <w:jc w:val="center"/>
              <w:rPr>
                <w:rFonts w:eastAsia="Calibri"/>
                <w:bCs/>
                <w:sz w:val="28"/>
                <w:szCs w:val="28"/>
              </w:rPr>
            </w:pPr>
            <w:r w:rsidRPr="006F1AF7">
              <w:rPr>
                <w:rFonts w:eastAsia="Calibri"/>
                <w:bCs/>
                <w:sz w:val="28"/>
                <w:szCs w:val="28"/>
              </w:rPr>
              <w:t>300,3</w:t>
            </w:r>
          </w:p>
        </w:tc>
        <w:tc>
          <w:tcPr>
            <w:tcW w:w="1461" w:type="dxa"/>
            <w:vAlign w:val="center"/>
          </w:tcPr>
          <w:p w:rsidR="00C144B5" w:rsidRPr="006F1AF7" w:rsidRDefault="00C144B5" w:rsidP="00BF6A46">
            <w:pPr>
              <w:autoSpaceDE w:val="0"/>
              <w:autoSpaceDN w:val="0"/>
              <w:adjustRightInd w:val="0"/>
              <w:ind w:right="-144"/>
              <w:jc w:val="center"/>
              <w:rPr>
                <w:rFonts w:eastAsia="Calibri"/>
                <w:bCs/>
                <w:sz w:val="28"/>
                <w:szCs w:val="28"/>
              </w:rPr>
            </w:pPr>
            <w:r w:rsidRPr="006F1AF7">
              <w:rPr>
                <w:rFonts w:eastAsia="Calibri"/>
                <w:bCs/>
                <w:sz w:val="28"/>
                <w:szCs w:val="28"/>
              </w:rPr>
              <w:t>300,3</w:t>
            </w:r>
          </w:p>
        </w:tc>
        <w:tc>
          <w:tcPr>
            <w:tcW w:w="1701" w:type="dxa"/>
            <w:vAlign w:val="center"/>
          </w:tcPr>
          <w:p w:rsidR="00C144B5" w:rsidRPr="006F1AF7" w:rsidRDefault="00C144B5" w:rsidP="00BF6A46">
            <w:pPr>
              <w:ind w:left="-110" w:right="-144"/>
              <w:jc w:val="center"/>
              <w:rPr>
                <w:sz w:val="28"/>
                <w:szCs w:val="28"/>
              </w:rPr>
            </w:pPr>
            <w:r w:rsidRPr="006F1AF7">
              <w:rPr>
                <w:sz w:val="28"/>
                <w:szCs w:val="28"/>
              </w:rPr>
              <w:t>100</w:t>
            </w:r>
          </w:p>
        </w:tc>
      </w:tr>
      <w:tr w:rsidR="001A55C9" w:rsidRPr="00167B4B" w:rsidTr="00DF73F6">
        <w:trPr>
          <w:trHeight w:val="271"/>
        </w:trPr>
        <w:tc>
          <w:tcPr>
            <w:tcW w:w="585" w:type="dxa"/>
          </w:tcPr>
          <w:p w:rsidR="001A55C9" w:rsidRPr="006F1AF7" w:rsidRDefault="001A55C9" w:rsidP="001A55C9">
            <w:pPr>
              <w:ind w:right="-144"/>
              <w:jc w:val="right"/>
              <w:rPr>
                <w:sz w:val="28"/>
                <w:szCs w:val="28"/>
              </w:rPr>
            </w:pPr>
          </w:p>
        </w:tc>
        <w:tc>
          <w:tcPr>
            <w:tcW w:w="3872" w:type="dxa"/>
            <w:vAlign w:val="center"/>
          </w:tcPr>
          <w:p w:rsidR="001A55C9" w:rsidRPr="006F1AF7" w:rsidRDefault="001A55C9" w:rsidP="001A55C9">
            <w:pPr>
              <w:ind w:right="-144"/>
              <w:rPr>
                <w:sz w:val="28"/>
                <w:szCs w:val="28"/>
              </w:rPr>
            </w:pPr>
            <w:r w:rsidRPr="006F1AF7">
              <w:rPr>
                <w:sz w:val="28"/>
                <w:szCs w:val="28"/>
              </w:rPr>
              <w:t>Всего</w:t>
            </w:r>
          </w:p>
        </w:tc>
        <w:tc>
          <w:tcPr>
            <w:tcW w:w="1737" w:type="dxa"/>
            <w:vAlign w:val="center"/>
          </w:tcPr>
          <w:p w:rsidR="001A55C9" w:rsidRPr="006F1AF7" w:rsidRDefault="00C144B5" w:rsidP="004C5640">
            <w:pPr>
              <w:autoSpaceDE w:val="0"/>
              <w:autoSpaceDN w:val="0"/>
              <w:adjustRightInd w:val="0"/>
              <w:ind w:right="-144"/>
              <w:jc w:val="center"/>
              <w:rPr>
                <w:rFonts w:eastAsia="Calibri"/>
                <w:bCs/>
                <w:sz w:val="28"/>
                <w:szCs w:val="28"/>
              </w:rPr>
            </w:pPr>
            <w:r w:rsidRPr="006F1AF7">
              <w:rPr>
                <w:rFonts w:eastAsia="Calibri"/>
                <w:bCs/>
                <w:sz w:val="28"/>
                <w:szCs w:val="28"/>
              </w:rPr>
              <w:t>3</w:t>
            </w:r>
            <w:r w:rsidR="001A55C9" w:rsidRPr="006F1AF7">
              <w:rPr>
                <w:rFonts w:eastAsia="Calibri"/>
                <w:bCs/>
                <w:sz w:val="28"/>
                <w:szCs w:val="28"/>
              </w:rPr>
              <w:t>95,</w:t>
            </w:r>
            <w:r w:rsidR="004C5640">
              <w:rPr>
                <w:rFonts w:eastAsia="Calibri"/>
                <w:bCs/>
                <w:sz w:val="28"/>
                <w:szCs w:val="28"/>
              </w:rPr>
              <w:t>3</w:t>
            </w:r>
          </w:p>
        </w:tc>
        <w:tc>
          <w:tcPr>
            <w:tcW w:w="1461" w:type="dxa"/>
            <w:vAlign w:val="center"/>
          </w:tcPr>
          <w:p w:rsidR="001A55C9" w:rsidRPr="006F1AF7" w:rsidRDefault="00C144B5" w:rsidP="004C5640">
            <w:pPr>
              <w:autoSpaceDE w:val="0"/>
              <w:autoSpaceDN w:val="0"/>
              <w:adjustRightInd w:val="0"/>
              <w:ind w:right="-144"/>
              <w:jc w:val="center"/>
              <w:rPr>
                <w:rFonts w:eastAsia="Calibri"/>
                <w:bCs/>
                <w:sz w:val="28"/>
                <w:szCs w:val="28"/>
              </w:rPr>
            </w:pPr>
            <w:r w:rsidRPr="006F1AF7">
              <w:rPr>
                <w:rFonts w:eastAsia="Calibri"/>
                <w:bCs/>
                <w:sz w:val="28"/>
                <w:szCs w:val="28"/>
              </w:rPr>
              <w:t>3</w:t>
            </w:r>
            <w:r w:rsidR="001A55C9" w:rsidRPr="006F1AF7">
              <w:rPr>
                <w:rFonts w:eastAsia="Calibri"/>
                <w:bCs/>
                <w:sz w:val="28"/>
                <w:szCs w:val="28"/>
              </w:rPr>
              <w:t>95,</w:t>
            </w:r>
            <w:r w:rsidR="004C5640">
              <w:rPr>
                <w:rFonts w:eastAsia="Calibri"/>
                <w:bCs/>
                <w:sz w:val="28"/>
                <w:szCs w:val="28"/>
              </w:rPr>
              <w:t>3</w:t>
            </w:r>
          </w:p>
        </w:tc>
        <w:tc>
          <w:tcPr>
            <w:tcW w:w="1701" w:type="dxa"/>
            <w:vAlign w:val="center"/>
          </w:tcPr>
          <w:p w:rsidR="001A55C9" w:rsidRPr="006F1AF7" w:rsidRDefault="001A55C9" w:rsidP="001A55C9">
            <w:pPr>
              <w:ind w:left="-110" w:right="-144"/>
              <w:jc w:val="center"/>
              <w:rPr>
                <w:sz w:val="28"/>
                <w:szCs w:val="28"/>
              </w:rPr>
            </w:pPr>
            <w:r w:rsidRPr="006F1AF7">
              <w:rPr>
                <w:sz w:val="28"/>
                <w:szCs w:val="28"/>
              </w:rPr>
              <w:t>100</w:t>
            </w:r>
          </w:p>
        </w:tc>
      </w:tr>
    </w:tbl>
    <w:p w:rsidR="001A55C9" w:rsidRDefault="001A55C9" w:rsidP="001A55C9">
      <w:pPr>
        <w:overflowPunct w:val="0"/>
        <w:autoSpaceDE w:val="0"/>
        <w:autoSpaceDN w:val="0"/>
        <w:adjustRightInd w:val="0"/>
        <w:jc w:val="both"/>
        <w:textAlignment w:val="baseline"/>
        <w:rPr>
          <w:bCs/>
          <w:sz w:val="28"/>
          <w:szCs w:val="28"/>
        </w:rPr>
      </w:pPr>
    </w:p>
    <w:p w:rsidR="001A55C9" w:rsidRDefault="001A55C9" w:rsidP="00124CC8">
      <w:pPr>
        <w:pStyle w:val="34"/>
        <w:spacing w:before="120" w:after="0"/>
        <w:ind w:right="284" w:firstLine="702"/>
        <w:jc w:val="both"/>
        <w:rPr>
          <w:sz w:val="28"/>
          <w:szCs w:val="28"/>
        </w:rPr>
      </w:pPr>
      <w:r w:rsidRPr="00167B4B">
        <w:rPr>
          <w:sz w:val="28"/>
          <w:szCs w:val="28"/>
        </w:rPr>
        <w:t>При реализации данной подпрограммы были достигнуты следующие показатели:</w:t>
      </w:r>
    </w:p>
    <w:p w:rsidR="00080861" w:rsidRPr="00167B4B" w:rsidRDefault="00080861" w:rsidP="00080861">
      <w:pPr>
        <w:tabs>
          <w:tab w:val="left" w:pos="9214"/>
          <w:tab w:val="left" w:pos="9356"/>
        </w:tabs>
        <w:overflowPunct w:val="0"/>
        <w:autoSpaceDE w:val="0"/>
        <w:autoSpaceDN w:val="0"/>
        <w:adjustRightInd w:val="0"/>
        <w:jc w:val="right"/>
        <w:textAlignment w:val="baseline"/>
        <w:rPr>
          <w:sz w:val="28"/>
          <w:szCs w:val="28"/>
        </w:rPr>
      </w:pPr>
      <w:r w:rsidRPr="004D6AC4">
        <w:rPr>
          <w:sz w:val="28"/>
          <w:szCs w:val="28"/>
        </w:rPr>
        <w:t xml:space="preserve">Таблица </w:t>
      </w:r>
      <w:r>
        <w:rPr>
          <w:sz w:val="28"/>
          <w:szCs w:val="28"/>
        </w:rPr>
        <w:t>30</w:t>
      </w:r>
    </w:p>
    <w:p w:rsidR="001A55C9" w:rsidRDefault="001A55C9" w:rsidP="001A55C9">
      <w:pPr>
        <w:overflowPunct w:val="0"/>
        <w:autoSpaceDE w:val="0"/>
        <w:autoSpaceDN w:val="0"/>
        <w:adjustRightInd w:val="0"/>
        <w:jc w:val="both"/>
        <w:textAlignment w:val="baseline"/>
        <w:rPr>
          <w:bCs/>
          <w:sz w:val="28"/>
          <w:szCs w:val="28"/>
        </w:rPr>
      </w:pPr>
    </w:p>
    <w:tbl>
      <w:tblPr>
        <w:tblpPr w:leftFromText="180" w:rightFromText="180" w:vertAnchor="text" w:horzAnchor="page" w:tblpX="1828" w:tblpY="-286"/>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536"/>
        <w:gridCol w:w="1134"/>
        <w:gridCol w:w="1418"/>
        <w:gridCol w:w="1667"/>
      </w:tblGrid>
      <w:tr w:rsidR="001A55C9" w:rsidRPr="00167B4B" w:rsidTr="00DF73F6">
        <w:trPr>
          <w:tblHeader/>
        </w:trPr>
        <w:tc>
          <w:tcPr>
            <w:tcW w:w="567" w:type="dxa"/>
            <w:vAlign w:val="center"/>
          </w:tcPr>
          <w:p w:rsidR="001A55C9" w:rsidRPr="006F1AF7" w:rsidRDefault="001A55C9" w:rsidP="00C144B5">
            <w:pPr>
              <w:jc w:val="center"/>
              <w:rPr>
                <w:sz w:val="28"/>
                <w:szCs w:val="28"/>
              </w:rPr>
            </w:pPr>
            <w:r w:rsidRPr="006F1AF7">
              <w:rPr>
                <w:sz w:val="28"/>
                <w:szCs w:val="28"/>
              </w:rPr>
              <w:t>№</w:t>
            </w:r>
          </w:p>
          <w:p w:rsidR="001A55C9" w:rsidRPr="006F1AF7" w:rsidRDefault="001A55C9" w:rsidP="00C144B5">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536" w:type="dxa"/>
            <w:shd w:val="clear" w:color="auto" w:fill="auto"/>
            <w:vAlign w:val="center"/>
          </w:tcPr>
          <w:p w:rsidR="001A55C9" w:rsidRPr="006F1AF7" w:rsidRDefault="001A55C9" w:rsidP="00C144B5">
            <w:pPr>
              <w:ind w:right="-144"/>
              <w:jc w:val="center"/>
              <w:rPr>
                <w:sz w:val="28"/>
                <w:szCs w:val="28"/>
              </w:rPr>
            </w:pPr>
            <w:r w:rsidRPr="006F1AF7">
              <w:rPr>
                <w:sz w:val="28"/>
                <w:szCs w:val="28"/>
              </w:rPr>
              <w:t>Показатели</w:t>
            </w:r>
          </w:p>
        </w:tc>
        <w:tc>
          <w:tcPr>
            <w:tcW w:w="1134" w:type="dxa"/>
            <w:shd w:val="clear" w:color="auto" w:fill="auto"/>
            <w:vAlign w:val="center"/>
          </w:tcPr>
          <w:p w:rsidR="001A55C9" w:rsidRPr="006F1AF7" w:rsidRDefault="001A55C9" w:rsidP="00C144B5">
            <w:pPr>
              <w:ind w:left="-108" w:right="-87"/>
              <w:jc w:val="center"/>
              <w:rPr>
                <w:sz w:val="28"/>
                <w:szCs w:val="28"/>
              </w:rPr>
            </w:pPr>
            <w:r w:rsidRPr="006F1AF7">
              <w:rPr>
                <w:sz w:val="28"/>
                <w:szCs w:val="28"/>
              </w:rPr>
              <w:t>Единица измерения</w:t>
            </w:r>
          </w:p>
        </w:tc>
        <w:tc>
          <w:tcPr>
            <w:tcW w:w="1418" w:type="dxa"/>
            <w:shd w:val="clear" w:color="auto" w:fill="auto"/>
            <w:vAlign w:val="center"/>
          </w:tcPr>
          <w:p w:rsidR="001A55C9" w:rsidRPr="006F1AF7" w:rsidRDefault="001A55C9" w:rsidP="00C144B5">
            <w:pPr>
              <w:ind w:left="-108" w:right="-87"/>
              <w:jc w:val="center"/>
              <w:rPr>
                <w:sz w:val="28"/>
                <w:szCs w:val="28"/>
              </w:rPr>
            </w:pPr>
            <w:r w:rsidRPr="006F1AF7">
              <w:rPr>
                <w:sz w:val="28"/>
                <w:szCs w:val="28"/>
              </w:rPr>
              <w:t>Уточненный план</w:t>
            </w:r>
          </w:p>
        </w:tc>
        <w:tc>
          <w:tcPr>
            <w:tcW w:w="1667" w:type="dxa"/>
            <w:tcBorders>
              <w:bottom w:val="single" w:sz="4" w:space="0" w:color="auto"/>
            </w:tcBorders>
            <w:shd w:val="clear" w:color="auto" w:fill="auto"/>
            <w:vAlign w:val="center"/>
          </w:tcPr>
          <w:p w:rsidR="001A55C9" w:rsidRPr="006F1AF7" w:rsidRDefault="001A55C9" w:rsidP="00C144B5">
            <w:pPr>
              <w:ind w:left="-108" w:right="-87"/>
              <w:jc w:val="center"/>
              <w:rPr>
                <w:sz w:val="28"/>
                <w:szCs w:val="28"/>
              </w:rPr>
            </w:pPr>
            <w:r w:rsidRPr="006F1AF7">
              <w:rPr>
                <w:sz w:val="28"/>
                <w:szCs w:val="28"/>
              </w:rPr>
              <w:t>Факт</w:t>
            </w:r>
          </w:p>
        </w:tc>
      </w:tr>
      <w:tr w:rsidR="001A55C9" w:rsidRPr="00167B4B" w:rsidTr="00DF73F6">
        <w:trPr>
          <w:tblHeader/>
        </w:trPr>
        <w:tc>
          <w:tcPr>
            <w:tcW w:w="567" w:type="dxa"/>
            <w:vAlign w:val="center"/>
          </w:tcPr>
          <w:p w:rsidR="001A55C9" w:rsidRPr="006F1AF7" w:rsidRDefault="001A55C9" w:rsidP="00C144B5">
            <w:pPr>
              <w:jc w:val="center"/>
              <w:rPr>
                <w:sz w:val="28"/>
                <w:szCs w:val="28"/>
              </w:rPr>
            </w:pPr>
            <w:r w:rsidRPr="006F1AF7">
              <w:rPr>
                <w:sz w:val="28"/>
                <w:szCs w:val="28"/>
              </w:rPr>
              <w:t>1</w:t>
            </w:r>
          </w:p>
        </w:tc>
        <w:tc>
          <w:tcPr>
            <w:tcW w:w="4536" w:type="dxa"/>
            <w:shd w:val="clear" w:color="auto" w:fill="auto"/>
          </w:tcPr>
          <w:p w:rsidR="001A55C9" w:rsidRPr="006F1AF7" w:rsidRDefault="001A55C9" w:rsidP="00C144B5">
            <w:pPr>
              <w:jc w:val="center"/>
              <w:rPr>
                <w:sz w:val="28"/>
                <w:szCs w:val="28"/>
              </w:rPr>
            </w:pPr>
            <w:r w:rsidRPr="006F1AF7">
              <w:rPr>
                <w:sz w:val="28"/>
                <w:szCs w:val="28"/>
              </w:rPr>
              <w:t>2</w:t>
            </w:r>
          </w:p>
        </w:tc>
        <w:tc>
          <w:tcPr>
            <w:tcW w:w="1134" w:type="dxa"/>
            <w:shd w:val="clear" w:color="auto" w:fill="auto"/>
            <w:vAlign w:val="center"/>
          </w:tcPr>
          <w:p w:rsidR="001A55C9" w:rsidRPr="006F1AF7" w:rsidRDefault="001A55C9" w:rsidP="00C144B5">
            <w:pPr>
              <w:jc w:val="center"/>
              <w:rPr>
                <w:sz w:val="28"/>
                <w:szCs w:val="28"/>
              </w:rPr>
            </w:pPr>
            <w:r w:rsidRPr="006F1AF7">
              <w:rPr>
                <w:sz w:val="28"/>
                <w:szCs w:val="28"/>
              </w:rPr>
              <w:t>3</w:t>
            </w:r>
          </w:p>
        </w:tc>
        <w:tc>
          <w:tcPr>
            <w:tcW w:w="1418" w:type="dxa"/>
            <w:shd w:val="clear" w:color="auto" w:fill="auto"/>
            <w:vAlign w:val="center"/>
          </w:tcPr>
          <w:p w:rsidR="001A55C9" w:rsidRPr="006F1AF7" w:rsidRDefault="001A55C9" w:rsidP="00C144B5">
            <w:pPr>
              <w:jc w:val="center"/>
              <w:rPr>
                <w:sz w:val="28"/>
                <w:szCs w:val="28"/>
              </w:rPr>
            </w:pPr>
            <w:r w:rsidRPr="006F1AF7">
              <w:rPr>
                <w:sz w:val="28"/>
                <w:szCs w:val="28"/>
              </w:rPr>
              <w:t>4</w:t>
            </w:r>
          </w:p>
        </w:tc>
        <w:tc>
          <w:tcPr>
            <w:tcW w:w="1667" w:type="dxa"/>
            <w:shd w:val="clear" w:color="auto" w:fill="auto"/>
            <w:vAlign w:val="center"/>
          </w:tcPr>
          <w:p w:rsidR="001A55C9" w:rsidRPr="006F1AF7" w:rsidRDefault="001A55C9" w:rsidP="00C144B5">
            <w:pPr>
              <w:jc w:val="center"/>
              <w:rPr>
                <w:sz w:val="28"/>
                <w:szCs w:val="28"/>
              </w:rPr>
            </w:pPr>
            <w:r w:rsidRPr="006F1AF7">
              <w:rPr>
                <w:sz w:val="28"/>
                <w:szCs w:val="28"/>
              </w:rPr>
              <w:t>5</w:t>
            </w:r>
          </w:p>
        </w:tc>
      </w:tr>
      <w:tr w:rsidR="001A55C9" w:rsidRPr="00167B4B" w:rsidTr="00DF73F6">
        <w:tc>
          <w:tcPr>
            <w:tcW w:w="567" w:type="dxa"/>
            <w:vAlign w:val="center"/>
          </w:tcPr>
          <w:p w:rsidR="001A55C9" w:rsidRPr="006F1AF7" w:rsidRDefault="001A55C9" w:rsidP="00C144B5">
            <w:pPr>
              <w:jc w:val="center"/>
              <w:rPr>
                <w:sz w:val="28"/>
                <w:szCs w:val="28"/>
              </w:rPr>
            </w:pPr>
            <w:r w:rsidRPr="006F1AF7">
              <w:rPr>
                <w:sz w:val="28"/>
                <w:szCs w:val="28"/>
              </w:rPr>
              <w:t>1</w:t>
            </w:r>
          </w:p>
        </w:tc>
        <w:tc>
          <w:tcPr>
            <w:tcW w:w="4536" w:type="dxa"/>
            <w:shd w:val="clear" w:color="auto" w:fill="auto"/>
          </w:tcPr>
          <w:p w:rsidR="001A55C9" w:rsidRPr="006F1AF7" w:rsidRDefault="001A55C9" w:rsidP="00C144B5">
            <w:pPr>
              <w:rPr>
                <w:sz w:val="28"/>
                <w:szCs w:val="28"/>
              </w:rPr>
            </w:pPr>
            <w:r w:rsidRPr="006F1AF7">
              <w:rPr>
                <w:sz w:val="28"/>
                <w:szCs w:val="28"/>
              </w:rPr>
              <w:t>Количество добровольных народных дружин созданных на базе предприятий и организаций района</w:t>
            </w:r>
          </w:p>
        </w:tc>
        <w:tc>
          <w:tcPr>
            <w:tcW w:w="1134" w:type="dxa"/>
            <w:shd w:val="clear" w:color="auto" w:fill="auto"/>
            <w:vAlign w:val="center"/>
          </w:tcPr>
          <w:p w:rsidR="001A55C9" w:rsidRPr="006F1AF7" w:rsidRDefault="001A55C9" w:rsidP="00C144B5">
            <w:pPr>
              <w:jc w:val="center"/>
              <w:rPr>
                <w:sz w:val="28"/>
                <w:szCs w:val="28"/>
              </w:rPr>
            </w:pPr>
            <w:r w:rsidRPr="006F1AF7">
              <w:rPr>
                <w:sz w:val="28"/>
                <w:szCs w:val="28"/>
              </w:rPr>
              <w:t>единиц</w:t>
            </w:r>
          </w:p>
        </w:tc>
        <w:tc>
          <w:tcPr>
            <w:tcW w:w="1418" w:type="dxa"/>
            <w:shd w:val="clear" w:color="auto" w:fill="auto"/>
            <w:vAlign w:val="center"/>
          </w:tcPr>
          <w:p w:rsidR="001A55C9" w:rsidRPr="006F1AF7" w:rsidRDefault="001A55C9" w:rsidP="00C144B5">
            <w:pPr>
              <w:jc w:val="center"/>
              <w:rPr>
                <w:sz w:val="28"/>
                <w:szCs w:val="28"/>
              </w:rPr>
            </w:pPr>
            <w:r w:rsidRPr="006F1AF7">
              <w:rPr>
                <w:sz w:val="28"/>
                <w:szCs w:val="28"/>
              </w:rPr>
              <w:t>2</w:t>
            </w:r>
          </w:p>
        </w:tc>
        <w:tc>
          <w:tcPr>
            <w:tcW w:w="1667" w:type="dxa"/>
            <w:shd w:val="clear" w:color="auto" w:fill="auto"/>
            <w:vAlign w:val="center"/>
          </w:tcPr>
          <w:p w:rsidR="001A55C9" w:rsidRPr="006F1AF7" w:rsidRDefault="001A55C9" w:rsidP="00C144B5">
            <w:pPr>
              <w:jc w:val="center"/>
              <w:rPr>
                <w:sz w:val="28"/>
                <w:szCs w:val="28"/>
              </w:rPr>
            </w:pPr>
            <w:r w:rsidRPr="006F1AF7">
              <w:rPr>
                <w:sz w:val="28"/>
                <w:szCs w:val="28"/>
              </w:rPr>
              <w:t>2</w:t>
            </w:r>
          </w:p>
        </w:tc>
      </w:tr>
    </w:tbl>
    <w:p w:rsidR="001A55C9" w:rsidRDefault="001A55C9" w:rsidP="00DF73F6">
      <w:pPr>
        <w:overflowPunct w:val="0"/>
        <w:autoSpaceDE w:val="0"/>
        <w:autoSpaceDN w:val="0"/>
        <w:adjustRightInd w:val="0"/>
        <w:ind w:firstLine="709"/>
        <w:jc w:val="both"/>
        <w:textAlignment w:val="baseline"/>
        <w:rPr>
          <w:sz w:val="28"/>
          <w:szCs w:val="28"/>
        </w:rPr>
      </w:pPr>
      <w:r w:rsidRPr="00D75B86">
        <w:rPr>
          <w:bCs/>
          <w:sz w:val="28"/>
          <w:szCs w:val="28"/>
        </w:rPr>
        <w:t xml:space="preserve">За период реализации  </w:t>
      </w:r>
      <w:r w:rsidRPr="00C144B5">
        <w:rPr>
          <w:bCs/>
          <w:sz w:val="28"/>
          <w:szCs w:val="28"/>
        </w:rPr>
        <w:t xml:space="preserve">подпрограммы </w:t>
      </w:r>
      <w:r w:rsidRPr="00837A7D">
        <w:rPr>
          <w:sz w:val="28"/>
          <w:szCs w:val="28"/>
        </w:rPr>
        <w:t>достигнуты следующие  результаты</w:t>
      </w:r>
      <w:r>
        <w:rPr>
          <w:sz w:val="28"/>
          <w:szCs w:val="28"/>
        </w:rPr>
        <w:t xml:space="preserve"> (в натуральном выражении):</w:t>
      </w:r>
    </w:p>
    <w:p w:rsidR="001A55C9" w:rsidRDefault="001A55C9" w:rsidP="00DF73F6">
      <w:pPr>
        <w:overflowPunct w:val="0"/>
        <w:autoSpaceDE w:val="0"/>
        <w:autoSpaceDN w:val="0"/>
        <w:adjustRightInd w:val="0"/>
        <w:ind w:firstLine="709"/>
        <w:jc w:val="both"/>
        <w:textAlignment w:val="baseline"/>
        <w:rPr>
          <w:i/>
          <w:sz w:val="28"/>
          <w:szCs w:val="28"/>
        </w:rPr>
      </w:pPr>
      <w:r w:rsidRPr="00BA5EF8">
        <w:rPr>
          <w:i/>
          <w:sz w:val="28"/>
          <w:szCs w:val="28"/>
        </w:rPr>
        <w:t>А)</w:t>
      </w:r>
      <w:r>
        <w:rPr>
          <w:i/>
          <w:sz w:val="28"/>
          <w:szCs w:val="28"/>
        </w:rPr>
        <w:t xml:space="preserve"> Созданы условия для обеспечения общественного порядка </w:t>
      </w:r>
      <w:proofErr w:type="gramStart"/>
      <w:r>
        <w:rPr>
          <w:i/>
          <w:sz w:val="28"/>
          <w:szCs w:val="28"/>
        </w:rPr>
        <w:t>в месте</w:t>
      </w:r>
      <w:proofErr w:type="gramEnd"/>
      <w:r>
        <w:rPr>
          <w:i/>
          <w:sz w:val="28"/>
          <w:szCs w:val="28"/>
        </w:rPr>
        <w:t xml:space="preserve"> с массовым пребывание граждан (территория военного комиссариата района) путем приобретения и установки системы уличного видеонаблюдения.</w:t>
      </w:r>
    </w:p>
    <w:p w:rsidR="00C144B5" w:rsidRDefault="00C144B5" w:rsidP="00DF73F6">
      <w:pPr>
        <w:overflowPunct w:val="0"/>
        <w:autoSpaceDE w:val="0"/>
        <w:autoSpaceDN w:val="0"/>
        <w:adjustRightInd w:val="0"/>
        <w:ind w:firstLine="709"/>
        <w:jc w:val="both"/>
        <w:textAlignment w:val="baseline"/>
        <w:rPr>
          <w:i/>
          <w:sz w:val="28"/>
          <w:szCs w:val="28"/>
        </w:rPr>
      </w:pPr>
    </w:p>
    <w:p w:rsidR="001A55C9" w:rsidRPr="00C144B5" w:rsidRDefault="001A55C9" w:rsidP="00C144B5">
      <w:pPr>
        <w:overflowPunct w:val="0"/>
        <w:autoSpaceDE w:val="0"/>
        <w:autoSpaceDN w:val="0"/>
        <w:adjustRightInd w:val="0"/>
        <w:ind w:right="284" w:firstLine="709"/>
        <w:jc w:val="both"/>
        <w:textAlignment w:val="baseline"/>
        <w:rPr>
          <w:bCs/>
          <w:sz w:val="28"/>
          <w:szCs w:val="28"/>
        </w:rPr>
      </w:pPr>
      <w:r w:rsidRPr="00C5734B">
        <w:rPr>
          <w:bCs/>
          <w:sz w:val="28"/>
          <w:szCs w:val="28"/>
        </w:rPr>
        <w:t>Подпрограмма «</w:t>
      </w:r>
      <w:r w:rsidRPr="00C5734B">
        <w:rPr>
          <w:sz w:val="28"/>
          <w:szCs w:val="28"/>
        </w:rPr>
        <w:t xml:space="preserve">Построение и дальнейшее развитие </w:t>
      </w:r>
      <w:proofErr w:type="spellStart"/>
      <w:r w:rsidRPr="00C5734B">
        <w:rPr>
          <w:sz w:val="28"/>
          <w:szCs w:val="28"/>
        </w:rPr>
        <w:t>аппаратно-програмного</w:t>
      </w:r>
      <w:proofErr w:type="spellEnd"/>
      <w:r w:rsidRPr="00C5734B">
        <w:rPr>
          <w:sz w:val="28"/>
          <w:szCs w:val="28"/>
        </w:rPr>
        <w:t xml:space="preserve"> комплекса «Безопасный город» на территории Абанского района</w:t>
      </w:r>
      <w:r w:rsidRPr="00C5734B">
        <w:rPr>
          <w:bCs/>
          <w:sz w:val="28"/>
          <w:szCs w:val="28"/>
        </w:rPr>
        <w:t>»</w:t>
      </w:r>
    </w:p>
    <w:p w:rsidR="001A55C9" w:rsidRDefault="00080861" w:rsidP="00080861">
      <w:pPr>
        <w:tabs>
          <w:tab w:val="left" w:pos="9214"/>
          <w:tab w:val="left" w:pos="9356"/>
        </w:tabs>
        <w:overflowPunct w:val="0"/>
        <w:autoSpaceDE w:val="0"/>
        <w:autoSpaceDN w:val="0"/>
        <w:adjustRightInd w:val="0"/>
        <w:jc w:val="right"/>
        <w:textAlignment w:val="baseline"/>
        <w:rPr>
          <w:i/>
          <w:sz w:val="28"/>
          <w:szCs w:val="28"/>
        </w:rPr>
      </w:pPr>
      <w:r w:rsidRPr="004D6AC4">
        <w:rPr>
          <w:sz w:val="28"/>
          <w:szCs w:val="28"/>
        </w:rPr>
        <w:t xml:space="preserve">Таблица </w:t>
      </w:r>
      <w:r>
        <w:rPr>
          <w:sz w:val="28"/>
          <w:szCs w:val="28"/>
        </w:rPr>
        <w:t>31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3872"/>
        <w:gridCol w:w="1737"/>
        <w:gridCol w:w="1461"/>
        <w:gridCol w:w="1701"/>
      </w:tblGrid>
      <w:tr w:rsidR="001A55C9" w:rsidRPr="00167B4B" w:rsidTr="00356684">
        <w:trPr>
          <w:trHeight w:val="829"/>
          <w:tblHeader/>
        </w:trPr>
        <w:tc>
          <w:tcPr>
            <w:tcW w:w="585" w:type="dxa"/>
            <w:vMerge w:val="restart"/>
            <w:vAlign w:val="center"/>
          </w:tcPr>
          <w:p w:rsidR="001A55C9" w:rsidRPr="006F1AF7" w:rsidRDefault="001A55C9" w:rsidP="001A55C9">
            <w:pPr>
              <w:jc w:val="center"/>
              <w:rPr>
                <w:bCs/>
                <w:sz w:val="28"/>
                <w:szCs w:val="28"/>
              </w:rPr>
            </w:pPr>
            <w:r w:rsidRPr="006F1AF7">
              <w:rPr>
                <w:bCs/>
                <w:sz w:val="28"/>
                <w:szCs w:val="28"/>
              </w:rPr>
              <w:t>№</w:t>
            </w:r>
          </w:p>
          <w:p w:rsidR="001A55C9" w:rsidRPr="006F1AF7" w:rsidRDefault="001A55C9" w:rsidP="001A55C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72" w:type="dxa"/>
            <w:vMerge w:val="restart"/>
            <w:vAlign w:val="center"/>
          </w:tcPr>
          <w:p w:rsidR="001A55C9" w:rsidRPr="006F1AF7" w:rsidRDefault="001A55C9" w:rsidP="001A55C9">
            <w:pPr>
              <w:jc w:val="center"/>
              <w:rPr>
                <w:bCs/>
                <w:sz w:val="28"/>
                <w:szCs w:val="28"/>
              </w:rPr>
            </w:pPr>
            <w:r w:rsidRPr="006F1AF7">
              <w:rPr>
                <w:bCs/>
                <w:sz w:val="28"/>
                <w:szCs w:val="28"/>
              </w:rPr>
              <w:t>Наименование ГРБС</w:t>
            </w:r>
          </w:p>
        </w:tc>
        <w:tc>
          <w:tcPr>
            <w:tcW w:w="3198" w:type="dxa"/>
            <w:gridSpan w:val="2"/>
            <w:vAlign w:val="center"/>
          </w:tcPr>
          <w:p w:rsidR="001A55C9" w:rsidRPr="006F1AF7" w:rsidRDefault="001A55C9" w:rsidP="001A55C9">
            <w:pPr>
              <w:jc w:val="center"/>
              <w:rPr>
                <w:bCs/>
                <w:sz w:val="28"/>
                <w:szCs w:val="28"/>
              </w:rPr>
            </w:pPr>
            <w:r w:rsidRPr="006F1AF7">
              <w:rPr>
                <w:bCs/>
                <w:sz w:val="28"/>
                <w:szCs w:val="28"/>
              </w:rPr>
              <w:t>Объем бюджетных ассигнований</w:t>
            </w:r>
          </w:p>
          <w:p w:rsidR="001A55C9" w:rsidRPr="006F1AF7" w:rsidRDefault="001A55C9" w:rsidP="001A55C9">
            <w:pPr>
              <w:jc w:val="center"/>
              <w:rPr>
                <w:bCs/>
                <w:sz w:val="28"/>
                <w:szCs w:val="28"/>
              </w:rPr>
            </w:pPr>
            <w:r w:rsidRPr="006F1AF7">
              <w:rPr>
                <w:bCs/>
                <w:sz w:val="28"/>
                <w:szCs w:val="28"/>
              </w:rPr>
              <w:t>(тыс. рублей)</w:t>
            </w:r>
          </w:p>
        </w:tc>
        <w:tc>
          <w:tcPr>
            <w:tcW w:w="1701" w:type="dxa"/>
            <w:vMerge w:val="restart"/>
            <w:vAlign w:val="center"/>
          </w:tcPr>
          <w:p w:rsidR="001A55C9" w:rsidRPr="006F1AF7" w:rsidRDefault="001A55C9" w:rsidP="001A55C9">
            <w:pPr>
              <w:ind w:left="-110" w:right="-108"/>
              <w:jc w:val="center"/>
              <w:rPr>
                <w:bCs/>
                <w:sz w:val="28"/>
                <w:szCs w:val="28"/>
              </w:rPr>
            </w:pPr>
            <w:r w:rsidRPr="006F1AF7">
              <w:rPr>
                <w:bCs/>
                <w:sz w:val="28"/>
                <w:szCs w:val="28"/>
              </w:rPr>
              <w:t>Процент исполнения</w:t>
            </w:r>
          </w:p>
        </w:tc>
      </w:tr>
      <w:tr w:rsidR="001A55C9" w:rsidRPr="00167B4B" w:rsidTr="00356684">
        <w:trPr>
          <w:trHeight w:val="138"/>
          <w:tblHeader/>
        </w:trPr>
        <w:tc>
          <w:tcPr>
            <w:tcW w:w="585" w:type="dxa"/>
            <w:vMerge/>
            <w:vAlign w:val="center"/>
          </w:tcPr>
          <w:p w:rsidR="001A55C9" w:rsidRPr="006F1AF7" w:rsidRDefault="001A55C9" w:rsidP="001A55C9">
            <w:pPr>
              <w:jc w:val="center"/>
              <w:rPr>
                <w:bCs/>
                <w:sz w:val="28"/>
                <w:szCs w:val="28"/>
              </w:rPr>
            </w:pPr>
          </w:p>
        </w:tc>
        <w:tc>
          <w:tcPr>
            <w:tcW w:w="3872" w:type="dxa"/>
            <w:vMerge/>
            <w:vAlign w:val="center"/>
          </w:tcPr>
          <w:p w:rsidR="001A55C9" w:rsidRPr="006F1AF7" w:rsidRDefault="001A55C9" w:rsidP="001A55C9">
            <w:pPr>
              <w:jc w:val="center"/>
              <w:rPr>
                <w:bCs/>
                <w:sz w:val="28"/>
                <w:szCs w:val="28"/>
              </w:rPr>
            </w:pPr>
          </w:p>
        </w:tc>
        <w:tc>
          <w:tcPr>
            <w:tcW w:w="1737" w:type="dxa"/>
            <w:vAlign w:val="center"/>
          </w:tcPr>
          <w:p w:rsidR="001A55C9" w:rsidRPr="006F1AF7" w:rsidRDefault="001A55C9" w:rsidP="001A55C9">
            <w:pPr>
              <w:jc w:val="center"/>
              <w:rPr>
                <w:bCs/>
                <w:sz w:val="28"/>
                <w:szCs w:val="28"/>
              </w:rPr>
            </w:pPr>
            <w:r w:rsidRPr="006F1AF7">
              <w:rPr>
                <w:bCs/>
                <w:sz w:val="28"/>
                <w:szCs w:val="28"/>
              </w:rPr>
              <w:t>уточненный план</w:t>
            </w:r>
          </w:p>
        </w:tc>
        <w:tc>
          <w:tcPr>
            <w:tcW w:w="1461" w:type="dxa"/>
            <w:vAlign w:val="center"/>
          </w:tcPr>
          <w:p w:rsidR="001A55C9" w:rsidRPr="006F1AF7" w:rsidRDefault="001A55C9" w:rsidP="001A55C9">
            <w:pPr>
              <w:jc w:val="center"/>
              <w:rPr>
                <w:bCs/>
                <w:sz w:val="28"/>
                <w:szCs w:val="28"/>
              </w:rPr>
            </w:pPr>
            <w:r w:rsidRPr="006F1AF7">
              <w:rPr>
                <w:bCs/>
                <w:sz w:val="28"/>
                <w:szCs w:val="28"/>
              </w:rPr>
              <w:t>факт</w:t>
            </w:r>
          </w:p>
        </w:tc>
        <w:tc>
          <w:tcPr>
            <w:tcW w:w="1701" w:type="dxa"/>
            <w:vMerge/>
            <w:vAlign w:val="center"/>
          </w:tcPr>
          <w:p w:rsidR="001A55C9" w:rsidRPr="006F1AF7" w:rsidRDefault="001A55C9" w:rsidP="001A55C9">
            <w:pPr>
              <w:jc w:val="center"/>
              <w:rPr>
                <w:bCs/>
                <w:sz w:val="28"/>
                <w:szCs w:val="28"/>
              </w:rPr>
            </w:pPr>
          </w:p>
        </w:tc>
      </w:tr>
      <w:tr w:rsidR="001A55C9" w:rsidRPr="00167B4B" w:rsidTr="00356684">
        <w:trPr>
          <w:trHeight w:val="138"/>
          <w:tblHeader/>
        </w:trPr>
        <w:tc>
          <w:tcPr>
            <w:tcW w:w="585" w:type="dxa"/>
            <w:vAlign w:val="center"/>
          </w:tcPr>
          <w:p w:rsidR="001A55C9" w:rsidRPr="006F1AF7" w:rsidRDefault="001A55C9" w:rsidP="001A55C9">
            <w:pPr>
              <w:jc w:val="center"/>
              <w:rPr>
                <w:bCs/>
                <w:sz w:val="28"/>
                <w:szCs w:val="28"/>
              </w:rPr>
            </w:pPr>
            <w:r w:rsidRPr="006F1AF7">
              <w:rPr>
                <w:bCs/>
                <w:sz w:val="28"/>
                <w:szCs w:val="28"/>
              </w:rPr>
              <w:t>1</w:t>
            </w:r>
          </w:p>
        </w:tc>
        <w:tc>
          <w:tcPr>
            <w:tcW w:w="3872" w:type="dxa"/>
            <w:vAlign w:val="center"/>
          </w:tcPr>
          <w:p w:rsidR="001A55C9" w:rsidRPr="006F1AF7" w:rsidRDefault="001A55C9" w:rsidP="001A55C9">
            <w:pPr>
              <w:jc w:val="center"/>
              <w:rPr>
                <w:bCs/>
                <w:sz w:val="28"/>
                <w:szCs w:val="28"/>
              </w:rPr>
            </w:pPr>
            <w:r w:rsidRPr="006F1AF7">
              <w:rPr>
                <w:bCs/>
                <w:sz w:val="28"/>
                <w:szCs w:val="28"/>
              </w:rPr>
              <w:t>2</w:t>
            </w:r>
          </w:p>
        </w:tc>
        <w:tc>
          <w:tcPr>
            <w:tcW w:w="1737" w:type="dxa"/>
            <w:vAlign w:val="center"/>
          </w:tcPr>
          <w:p w:rsidR="001A55C9" w:rsidRPr="006F1AF7" w:rsidRDefault="001A55C9" w:rsidP="001A55C9">
            <w:pPr>
              <w:jc w:val="center"/>
              <w:rPr>
                <w:bCs/>
                <w:sz w:val="28"/>
                <w:szCs w:val="28"/>
              </w:rPr>
            </w:pPr>
            <w:r w:rsidRPr="006F1AF7">
              <w:rPr>
                <w:bCs/>
                <w:sz w:val="28"/>
                <w:szCs w:val="28"/>
              </w:rPr>
              <w:t>3</w:t>
            </w:r>
          </w:p>
        </w:tc>
        <w:tc>
          <w:tcPr>
            <w:tcW w:w="1461" w:type="dxa"/>
            <w:vAlign w:val="center"/>
          </w:tcPr>
          <w:p w:rsidR="001A55C9" w:rsidRPr="006F1AF7" w:rsidRDefault="001A55C9" w:rsidP="001A55C9">
            <w:pPr>
              <w:jc w:val="center"/>
              <w:rPr>
                <w:bCs/>
                <w:sz w:val="28"/>
                <w:szCs w:val="28"/>
              </w:rPr>
            </w:pPr>
            <w:r w:rsidRPr="006F1AF7">
              <w:rPr>
                <w:bCs/>
                <w:sz w:val="28"/>
                <w:szCs w:val="28"/>
              </w:rPr>
              <w:t>4</w:t>
            </w:r>
          </w:p>
        </w:tc>
        <w:tc>
          <w:tcPr>
            <w:tcW w:w="1701" w:type="dxa"/>
            <w:vAlign w:val="center"/>
          </w:tcPr>
          <w:p w:rsidR="001A55C9" w:rsidRPr="006F1AF7" w:rsidRDefault="001A55C9" w:rsidP="001A55C9">
            <w:pPr>
              <w:jc w:val="center"/>
              <w:rPr>
                <w:bCs/>
                <w:sz w:val="28"/>
                <w:szCs w:val="28"/>
              </w:rPr>
            </w:pPr>
            <w:r w:rsidRPr="006F1AF7">
              <w:rPr>
                <w:bCs/>
                <w:sz w:val="28"/>
                <w:szCs w:val="28"/>
              </w:rPr>
              <w:t>5</w:t>
            </w:r>
          </w:p>
        </w:tc>
      </w:tr>
      <w:tr w:rsidR="001A55C9" w:rsidRPr="00167B4B" w:rsidTr="00356684">
        <w:trPr>
          <w:trHeight w:val="557"/>
        </w:trPr>
        <w:tc>
          <w:tcPr>
            <w:tcW w:w="585" w:type="dxa"/>
            <w:vAlign w:val="center"/>
          </w:tcPr>
          <w:p w:rsidR="001A55C9" w:rsidRPr="006F1AF7" w:rsidRDefault="001A55C9" w:rsidP="001A55C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3872" w:type="dxa"/>
            <w:vAlign w:val="center"/>
          </w:tcPr>
          <w:p w:rsidR="001A55C9" w:rsidRPr="006F1AF7" w:rsidRDefault="001A55C9" w:rsidP="001A55C9">
            <w:pPr>
              <w:rPr>
                <w:sz w:val="28"/>
                <w:szCs w:val="28"/>
              </w:rPr>
            </w:pPr>
            <w:r w:rsidRPr="006F1AF7">
              <w:rPr>
                <w:sz w:val="28"/>
                <w:szCs w:val="28"/>
              </w:rPr>
              <w:t>Администрация Абанского района</w:t>
            </w:r>
          </w:p>
        </w:tc>
        <w:tc>
          <w:tcPr>
            <w:tcW w:w="1737" w:type="dxa"/>
            <w:vAlign w:val="center"/>
          </w:tcPr>
          <w:p w:rsidR="001A55C9" w:rsidRPr="006F1AF7" w:rsidRDefault="001A55C9" w:rsidP="004C5640">
            <w:pPr>
              <w:autoSpaceDE w:val="0"/>
              <w:autoSpaceDN w:val="0"/>
              <w:adjustRightInd w:val="0"/>
              <w:ind w:right="-144"/>
              <w:jc w:val="center"/>
              <w:rPr>
                <w:rFonts w:eastAsia="Calibri"/>
                <w:bCs/>
                <w:sz w:val="28"/>
                <w:szCs w:val="28"/>
              </w:rPr>
            </w:pPr>
            <w:r w:rsidRPr="006F1AF7">
              <w:rPr>
                <w:rFonts w:eastAsia="Calibri"/>
                <w:bCs/>
                <w:sz w:val="28"/>
                <w:szCs w:val="28"/>
              </w:rPr>
              <w:t>4 779,</w:t>
            </w:r>
            <w:r w:rsidR="004C5640">
              <w:rPr>
                <w:rFonts w:eastAsia="Calibri"/>
                <w:bCs/>
                <w:sz w:val="28"/>
                <w:szCs w:val="28"/>
              </w:rPr>
              <w:t>9</w:t>
            </w:r>
          </w:p>
        </w:tc>
        <w:tc>
          <w:tcPr>
            <w:tcW w:w="1461" w:type="dxa"/>
            <w:vAlign w:val="center"/>
          </w:tcPr>
          <w:p w:rsidR="001A55C9" w:rsidRPr="006F1AF7" w:rsidRDefault="001A55C9" w:rsidP="004C5640">
            <w:pPr>
              <w:autoSpaceDE w:val="0"/>
              <w:autoSpaceDN w:val="0"/>
              <w:adjustRightInd w:val="0"/>
              <w:ind w:right="-144"/>
              <w:jc w:val="center"/>
              <w:rPr>
                <w:rFonts w:eastAsia="Calibri"/>
                <w:bCs/>
                <w:sz w:val="28"/>
                <w:szCs w:val="28"/>
              </w:rPr>
            </w:pPr>
            <w:r w:rsidRPr="006F1AF7">
              <w:rPr>
                <w:rFonts w:eastAsia="Calibri"/>
                <w:bCs/>
                <w:sz w:val="28"/>
                <w:szCs w:val="28"/>
              </w:rPr>
              <w:t>4 562,</w:t>
            </w:r>
            <w:r w:rsidR="004C5640">
              <w:rPr>
                <w:rFonts w:eastAsia="Calibri"/>
                <w:bCs/>
                <w:sz w:val="28"/>
                <w:szCs w:val="28"/>
              </w:rPr>
              <w:t>8</w:t>
            </w:r>
          </w:p>
        </w:tc>
        <w:tc>
          <w:tcPr>
            <w:tcW w:w="1701" w:type="dxa"/>
            <w:vAlign w:val="center"/>
          </w:tcPr>
          <w:p w:rsidR="001A55C9" w:rsidRPr="006F1AF7" w:rsidRDefault="001A55C9" w:rsidP="001A55C9">
            <w:pPr>
              <w:ind w:left="-110" w:right="-144"/>
              <w:jc w:val="center"/>
              <w:rPr>
                <w:sz w:val="28"/>
                <w:szCs w:val="28"/>
              </w:rPr>
            </w:pPr>
            <w:r w:rsidRPr="006F1AF7">
              <w:rPr>
                <w:sz w:val="28"/>
                <w:szCs w:val="28"/>
              </w:rPr>
              <w:t>95,5</w:t>
            </w:r>
          </w:p>
        </w:tc>
      </w:tr>
      <w:tr w:rsidR="001A55C9" w:rsidRPr="00167B4B" w:rsidTr="00356684">
        <w:trPr>
          <w:trHeight w:val="271"/>
        </w:trPr>
        <w:tc>
          <w:tcPr>
            <w:tcW w:w="585" w:type="dxa"/>
          </w:tcPr>
          <w:p w:rsidR="001A55C9" w:rsidRPr="006F1AF7" w:rsidRDefault="001A55C9" w:rsidP="001A55C9">
            <w:pPr>
              <w:ind w:right="-144"/>
              <w:jc w:val="right"/>
              <w:rPr>
                <w:sz w:val="28"/>
                <w:szCs w:val="28"/>
              </w:rPr>
            </w:pPr>
          </w:p>
        </w:tc>
        <w:tc>
          <w:tcPr>
            <w:tcW w:w="3872" w:type="dxa"/>
            <w:vAlign w:val="center"/>
          </w:tcPr>
          <w:p w:rsidR="001A55C9" w:rsidRPr="006F1AF7" w:rsidRDefault="001A55C9" w:rsidP="001A55C9">
            <w:pPr>
              <w:ind w:right="-144"/>
              <w:rPr>
                <w:sz w:val="28"/>
                <w:szCs w:val="28"/>
              </w:rPr>
            </w:pPr>
            <w:r w:rsidRPr="006F1AF7">
              <w:rPr>
                <w:sz w:val="28"/>
                <w:szCs w:val="28"/>
              </w:rPr>
              <w:t>Всего</w:t>
            </w:r>
          </w:p>
        </w:tc>
        <w:tc>
          <w:tcPr>
            <w:tcW w:w="1737" w:type="dxa"/>
            <w:vAlign w:val="center"/>
          </w:tcPr>
          <w:p w:rsidR="001A55C9" w:rsidRPr="006F1AF7" w:rsidRDefault="001A55C9" w:rsidP="004C5640">
            <w:pPr>
              <w:autoSpaceDE w:val="0"/>
              <w:autoSpaceDN w:val="0"/>
              <w:adjustRightInd w:val="0"/>
              <w:ind w:right="-144"/>
              <w:jc w:val="center"/>
              <w:rPr>
                <w:rFonts w:eastAsia="Calibri"/>
                <w:bCs/>
                <w:sz w:val="28"/>
                <w:szCs w:val="28"/>
              </w:rPr>
            </w:pPr>
            <w:r w:rsidRPr="006F1AF7">
              <w:rPr>
                <w:rFonts w:eastAsia="Calibri"/>
                <w:bCs/>
                <w:sz w:val="28"/>
                <w:szCs w:val="28"/>
              </w:rPr>
              <w:t>4 779,</w:t>
            </w:r>
            <w:r w:rsidR="004C5640">
              <w:rPr>
                <w:rFonts w:eastAsia="Calibri"/>
                <w:bCs/>
                <w:sz w:val="28"/>
                <w:szCs w:val="28"/>
              </w:rPr>
              <w:t>9</w:t>
            </w:r>
          </w:p>
        </w:tc>
        <w:tc>
          <w:tcPr>
            <w:tcW w:w="1461" w:type="dxa"/>
            <w:vAlign w:val="center"/>
          </w:tcPr>
          <w:p w:rsidR="001A55C9" w:rsidRPr="006F1AF7" w:rsidRDefault="001A55C9" w:rsidP="004C5640">
            <w:pPr>
              <w:autoSpaceDE w:val="0"/>
              <w:autoSpaceDN w:val="0"/>
              <w:adjustRightInd w:val="0"/>
              <w:ind w:right="-144"/>
              <w:jc w:val="center"/>
              <w:rPr>
                <w:rFonts w:eastAsia="Calibri"/>
                <w:bCs/>
                <w:sz w:val="28"/>
                <w:szCs w:val="28"/>
              </w:rPr>
            </w:pPr>
            <w:r w:rsidRPr="006F1AF7">
              <w:rPr>
                <w:rFonts w:eastAsia="Calibri"/>
                <w:bCs/>
                <w:sz w:val="28"/>
                <w:szCs w:val="28"/>
              </w:rPr>
              <w:t>4 562,</w:t>
            </w:r>
            <w:r w:rsidR="004C5640">
              <w:rPr>
                <w:rFonts w:eastAsia="Calibri"/>
                <w:bCs/>
                <w:sz w:val="28"/>
                <w:szCs w:val="28"/>
              </w:rPr>
              <w:t>8</w:t>
            </w:r>
          </w:p>
        </w:tc>
        <w:tc>
          <w:tcPr>
            <w:tcW w:w="1701" w:type="dxa"/>
            <w:vAlign w:val="center"/>
          </w:tcPr>
          <w:p w:rsidR="001A55C9" w:rsidRPr="006F1AF7" w:rsidRDefault="001A55C9" w:rsidP="001A55C9">
            <w:pPr>
              <w:ind w:left="-110" w:right="-144"/>
              <w:jc w:val="center"/>
              <w:rPr>
                <w:sz w:val="28"/>
                <w:szCs w:val="28"/>
              </w:rPr>
            </w:pPr>
            <w:r w:rsidRPr="006F1AF7">
              <w:rPr>
                <w:sz w:val="28"/>
                <w:szCs w:val="28"/>
              </w:rPr>
              <w:t>95,5</w:t>
            </w:r>
          </w:p>
        </w:tc>
      </w:tr>
    </w:tbl>
    <w:p w:rsidR="001A55C9" w:rsidRDefault="001A55C9" w:rsidP="00C144B5">
      <w:pPr>
        <w:pStyle w:val="34"/>
        <w:spacing w:before="120" w:after="0"/>
        <w:ind w:right="284" w:firstLine="702"/>
        <w:jc w:val="both"/>
        <w:rPr>
          <w:sz w:val="28"/>
          <w:szCs w:val="28"/>
        </w:rPr>
      </w:pPr>
      <w:r w:rsidRPr="00167B4B">
        <w:rPr>
          <w:sz w:val="28"/>
          <w:szCs w:val="28"/>
        </w:rPr>
        <w:lastRenderedPageBreak/>
        <w:t>При реализации данной подпрограммы были достигнуты следующие показатели:</w:t>
      </w:r>
    </w:p>
    <w:p w:rsidR="00080861" w:rsidRPr="00167B4B" w:rsidRDefault="00080861" w:rsidP="00080861">
      <w:pPr>
        <w:tabs>
          <w:tab w:val="left" w:pos="9214"/>
          <w:tab w:val="left" w:pos="9356"/>
        </w:tabs>
        <w:overflowPunct w:val="0"/>
        <w:autoSpaceDE w:val="0"/>
        <w:autoSpaceDN w:val="0"/>
        <w:adjustRightInd w:val="0"/>
        <w:jc w:val="right"/>
        <w:textAlignment w:val="baseline"/>
        <w:rPr>
          <w:sz w:val="28"/>
          <w:szCs w:val="28"/>
        </w:rPr>
      </w:pPr>
      <w:r w:rsidRPr="004D6AC4">
        <w:rPr>
          <w:sz w:val="28"/>
          <w:szCs w:val="28"/>
        </w:rPr>
        <w:t xml:space="preserve">Таблица </w:t>
      </w:r>
      <w:r>
        <w:rPr>
          <w:sz w:val="28"/>
          <w:szCs w:val="28"/>
        </w:rPr>
        <w:t>32</w:t>
      </w:r>
    </w:p>
    <w:p w:rsidR="001A55C9" w:rsidRDefault="001A55C9" w:rsidP="001A55C9">
      <w:pPr>
        <w:overflowPunct w:val="0"/>
        <w:autoSpaceDE w:val="0"/>
        <w:autoSpaceDN w:val="0"/>
        <w:adjustRightInd w:val="0"/>
        <w:jc w:val="both"/>
        <w:textAlignment w:val="baseline"/>
        <w:rPr>
          <w:bCs/>
          <w:sz w:val="28"/>
          <w:szCs w:val="28"/>
        </w:rPr>
      </w:pPr>
    </w:p>
    <w:tbl>
      <w:tblPr>
        <w:tblpPr w:leftFromText="180" w:rightFromText="180" w:vertAnchor="text" w:horzAnchor="page" w:tblpX="1823" w:tblpY="-286"/>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111"/>
        <w:gridCol w:w="1559"/>
        <w:gridCol w:w="1418"/>
        <w:gridCol w:w="1667"/>
      </w:tblGrid>
      <w:tr w:rsidR="001A55C9" w:rsidRPr="00167B4B" w:rsidTr="00356684">
        <w:trPr>
          <w:trHeight w:val="788"/>
          <w:tblHeader/>
        </w:trPr>
        <w:tc>
          <w:tcPr>
            <w:tcW w:w="567" w:type="dxa"/>
            <w:vAlign w:val="center"/>
          </w:tcPr>
          <w:p w:rsidR="001A55C9" w:rsidRPr="006F1AF7" w:rsidRDefault="001A55C9" w:rsidP="00C144B5">
            <w:pPr>
              <w:jc w:val="center"/>
              <w:rPr>
                <w:sz w:val="28"/>
                <w:szCs w:val="28"/>
              </w:rPr>
            </w:pPr>
            <w:r w:rsidRPr="006F1AF7">
              <w:rPr>
                <w:sz w:val="28"/>
                <w:szCs w:val="28"/>
              </w:rPr>
              <w:t>№</w:t>
            </w:r>
          </w:p>
          <w:p w:rsidR="001A55C9" w:rsidRPr="006F1AF7" w:rsidRDefault="001A55C9" w:rsidP="00C144B5">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111" w:type="dxa"/>
            <w:shd w:val="clear" w:color="auto" w:fill="auto"/>
            <w:vAlign w:val="center"/>
          </w:tcPr>
          <w:p w:rsidR="001A55C9" w:rsidRPr="006F1AF7" w:rsidRDefault="001A55C9" w:rsidP="00C144B5">
            <w:pPr>
              <w:ind w:right="-144"/>
              <w:jc w:val="center"/>
              <w:rPr>
                <w:sz w:val="28"/>
                <w:szCs w:val="28"/>
              </w:rPr>
            </w:pPr>
            <w:r w:rsidRPr="006F1AF7">
              <w:rPr>
                <w:sz w:val="28"/>
                <w:szCs w:val="28"/>
              </w:rPr>
              <w:t>Показатели</w:t>
            </w:r>
          </w:p>
        </w:tc>
        <w:tc>
          <w:tcPr>
            <w:tcW w:w="1559" w:type="dxa"/>
            <w:shd w:val="clear" w:color="auto" w:fill="auto"/>
            <w:vAlign w:val="center"/>
          </w:tcPr>
          <w:p w:rsidR="001A55C9" w:rsidRPr="006F1AF7" w:rsidRDefault="001A55C9" w:rsidP="00C144B5">
            <w:pPr>
              <w:ind w:left="-108" w:right="-87"/>
              <w:jc w:val="center"/>
              <w:rPr>
                <w:sz w:val="28"/>
                <w:szCs w:val="28"/>
              </w:rPr>
            </w:pPr>
            <w:r w:rsidRPr="006F1AF7">
              <w:rPr>
                <w:sz w:val="28"/>
                <w:szCs w:val="28"/>
              </w:rPr>
              <w:t>Единица измерения</w:t>
            </w:r>
          </w:p>
        </w:tc>
        <w:tc>
          <w:tcPr>
            <w:tcW w:w="1418" w:type="dxa"/>
            <w:shd w:val="clear" w:color="auto" w:fill="auto"/>
            <w:vAlign w:val="center"/>
          </w:tcPr>
          <w:p w:rsidR="001A55C9" w:rsidRPr="006F1AF7" w:rsidRDefault="001A55C9" w:rsidP="00C144B5">
            <w:pPr>
              <w:ind w:left="-108" w:right="-87"/>
              <w:jc w:val="center"/>
              <w:rPr>
                <w:sz w:val="28"/>
                <w:szCs w:val="28"/>
              </w:rPr>
            </w:pPr>
            <w:r w:rsidRPr="006F1AF7">
              <w:rPr>
                <w:sz w:val="28"/>
                <w:szCs w:val="28"/>
              </w:rPr>
              <w:t>Уточненный план</w:t>
            </w:r>
          </w:p>
        </w:tc>
        <w:tc>
          <w:tcPr>
            <w:tcW w:w="1667" w:type="dxa"/>
            <w:tcBorders>
              <w:bottom w:val="single" w:sz="4" w:space="0" w:color="auto"/>
            </w:tcBorders>
            <w:shd w:val="clear" w:color="auto" w:fill="auto"/>
            <w:vAlign w:val="center"/>
          </w:tcPr>
          <w:p w:rsidR="001A55C9" w:rsidRPr="006F1AF7" w:rsidRDefault="001A55C9" w:rsidP="00C144B5">
            <w:pPr>
              <w:ind w:left="-108" w:right="-87"/>
              <w:jc w:val="center"/>
              <w:rPr>
                <w:sz w:val="28"/>
                <w:szCs w:val="28"/>
              </w:rPr>
            </w:pPr>
            <w:r w:rsidRPr="006F1AF7">
              <w:rPr>
                <w:sz w:val="28"/>
                <w:szCs w:val="28"/>
              </w:rPr>
              <w:t>Факт</w:t>
            </w:r>
          </w:p>
        </w:tc>
      </w:tr>
      <w:tr w:rsidR="001A55C9" w:rsidRPr="00167B4B" w:rsidTr="00356684">
        <w:trPr>
          <w:trHeight w:val="319"/>
          <w:tblHeader/>
        </w:trPr>
        <w:tc>
          <w:tcPr>
            <w:tcW w:w="567" w:type="dxa"/>
            <w:vAlign w:val="center"/>
          </w:tcPr>
          <w:p w:rsidR="001A55C9" w:rsidRPr="006F1AF7" w:rsidRDefault="001A55C9" w:rsidP="00C144B5">
            <w:pPr>
              <w:jc w:val="center"/>
              <w:rPr>
                <w:sz w:val="28"/>
                <w:szCs w:val="28"/>
              </w:rPr>
            </w:pPr>
            <w:r w:rsidRPr="006F1AF7">
              <w:rPr>
                <w:sz w:val="28"/>
                <w:szCs w:val="28"/>
              </w:rPr>
              <w:t>1</w:t>
            </w:r>
          </w:p>
        </w:tc>
        <w:tc>
          <w:tcPr>
            <w:tcW w:w="4111" w:type="dxa"/>
            <w:shd w:val="clear" w:color="auto" w:fill="auto"/>
          </w:tcPr>
          <w:p w:rsidR="001A55C9" w:rsidRPr="006F1AF7" w:rsidRDefault="001A55C9" w:rsidP="00C144B5">
            <w:pPr>
              <w:jc w:val="center"/>
              <w:rPr>
                <w:sz w:val="28"/>
                <w:szCs w:val="28"/>
              </w:rPr>
            </w:pPr>
            <w:r w:rsidRPr="006F1AF7">
              <w:rPr>
                <w:sz w:val="28"/>
                <w:szCs w:val="28"/>
              </w:rPr>
              <w:t>2</w:t>
            </w:r>
          </w:p>
        </w:tc>
        <w:tc>
          <w:tcPr>
            <w:tcW w:w="1559" w:type="dxa"/>
            <w:shd w:val="clear" w:color="auto" w:fill="auto"/>
            <w:vAlign w:val="center"/>
          </w:tcPr>
          <w:p w:rsidR="001A55C9" w:rsidRPr="006F1AF7" w:rsidRDefault="001A55C9" w:rsidP="00C144B5">
            <w:pPr>
              <w:jc w:val="center"/>
              <w:rPr>
                <w:sz w:val="28"/>
                <w:szCs w:val="28"/>
              </w:rPr>
            </w:pPr>
            <w:r w:rsidRPr="006F1AF7">
              <w:rPr>
                <w:sz w:val="28"/>
                <w:szCs w:val="28"/>
              </w:rPr>
              <w:t>3</w:t>
            </w:r>
          </w:p>
        </w:tc>
        <w:tc>
          <w:tcPr>
            <w:tcW w:w="1418" w:type="dxa"/>
            <w:shd w:val="clear" w:color="auto" w:fill="auto"/>
            <w:vAlign w:val="center"/>
          </w:tcPr>
          <w:p w:rsidR="001A55C9" w:rsidRPr="006F1AF7" w:rsidRDefault="001A55C9" w:rsidP="00C144B5">
            <w:pPr>
              <w:jc w:val="center"/>
              <w:rPr>
                <w:sz w:val="28"/>
                <w:szCs w:val="28"/>
              </w:rPr>
            </w:pPr>
            <w:r w:rsidRPr="006F1AF7">
              <w:rPr>
                <w:sz w:val="28"/>
                <w:szCs w:val="28"/>
              </w:rPr>
              <w:t>4</w:t>
            </w:r>
          </w:p>
        </w:tc>
        <w:tc>
          <w:tcPr>
            <w:tcW w:w="1667" w:type="dxa"/>
            <w:shd w:val="clear" w:color="auto" w:fill="auto"/>
            <w:vAlign w:val="center"/>
          </w:tcPr>
          <w:p w:rsidR="001A55C9" w:rsidRPr="006F1AF7" w:rsidRDefault="001A55C9" w:rsidP="00C144B5">
            <w:pPr>
              <w:jc w:val="center"/>
              <w:rPr>
                <w:sz w:val="28"/>
                <w:szCs w:val="28"/>
              </w:rPr>
            </w:pPr>
            <w:r w:rsidRPr="006F1AF7">
              <w:rPr>
                <w:sz w:val="28"/>
                <w:szCs w:val="28"/>
              </w:rPr>
              <w:t>5</w:t>
            </w:r>
          </w:p>
        </w:tc>
      </w:tr>
      <w:tr w:rsidR="001A55C9" w:rsidRPr="00167B4B" w:rsidTr="00356684">
        <w:trPr>
          <w:trHeight w:val="405"/>
        </w:trPr>
        <w:tc>
          <w:tcPr>
            <w:tcW w:w="567" w:type="dxa"/>
            <w:vAlign w:val="center"/>
          </w:tcPr>
          <w:p w:rsidR="001A55C9" w:rsidRPr="006F1AF7" w:rsidRDefault="001A55C9" w:rsidP="00C144B5">
            <w:pPr>
              <w:jc w:val="center"/>
              <w:rPr>
                <w:sz w:val="28"/>
                <w:szCs w:val="28"/>
              </w:rPr>
            </w:pPr>
            <w:r w:rsidRPr="006F1AF7">
              <w:rPr>
                <w:sz w:val="28"/>
                <w:szCs w:val="28"/>
              </w:rPr>
              <w:t>1</w:t>
            </w:r>
          </w:p>
        </w:tc>
        <w:tc>
          <w:tcPr>
            <w:tcW w:w="4111" w:type="dxa"/>
            <w:shd w:val="clear" w:color="auto" w:fill="auto"/>
          </w:tcPr>
          <w:p w:rsidR="001A55C9" w:rsidRPr="006F1AF7" w:rsidRDefault="001A55C9" w:rsidP="00C144B5">
            <w:pPr>
              <w:rPr>
                <w:sz w:val="28"/>
                <w:szCs w:val="28"/>
              </w:rPr>
            </w:pPr>
            <w:r w:rsidRPr="006F1AF7">
              <w:rPr>
                <w:sz w:val="28"/>
                <w:szCs w:val="28"/>
              </w:rPr>
              <w:t>Число штатных единиц ЕДДС</w:t>
            </w:r>
          </w:p>
        </w:tc>
        <w:tc>
          <w:tcPr>
            <w:tcW w:w="1559" w:type="dxa"/>
            <w:shd w:val="clear" w:color="auto" w:fill="auto"/>
            <w:vAlign w:val="center"/>
          </w:tcPr>
          <w:p w:rsidR="001A55C9" w:rsidRPr="006F1AF7" w:rsidRDefault="001A55C9" w:rsidP="00C144B5">
            <w:pPr>
              <w:jc w:val="center"/>
              <w:rPr>
                <w:sz w:val="28"/>
                <w:szCs w:val="28"/>
              </w:rPr>
            </w:pPr>
            <w:r w:rsidRPr="006F1AF7">
              <w:rPr>
                <w:sz w:val="28"/>
                <w:szCs w:val="28"/>
              </w:rPr>
              <w:t>11</w:t>
            </w:r>
          </w:p>
        </w:tc>
        <w:tc>
          <w:tcPr>
            <w:tcW w:w="1418" w:type="dxa"/>
            <w:shd w:val="clear" w:color="auto" w:fill="auto"/>
            <w:vAlign w:val="center"/>
          </w:tcPr>
          <w:p w:rsidR="001A55C9" w:rsidRPr="006F1AF7" w:rsidRDefault="001A55C9" w:rsidP="00C144B5">
            <w:pPr>
              <w:jc w:val="center"/>
              <w:rPr>
                <w:sz w:val="28"/>
                <w:szCs w:val="28"/>
              </w:rPr>
            </w:pPr>
            <w:r w:rsidRPr="006F1AF7">
              <w:rPr>
                <w:sz w:val="28"/>
                <w:szCs w:val="28"/>
              </w:rPr>
              <w:t>11</w:t>
            </w:r>
          </w:p>
        </w:tc>
        <w:tc>
          <w:tcPr>
            <w:tcW w:w="1667" w:type="dxa"/>
            <w:shd w:val="clear" w:color="auto" w:fill="auto"/>
            <w:vAlign w:val="center"/>
          </w:tcPr>
          <w:p w:rsidR="001A55C9" w:rsidRPr="006F1AF7" w:rsidRDefault="001A55C9" w:rsidP="00C144B5">
            <w:pPr>
              <w:jc w:val="center"/>
              <w:rPr>
                <w:sz w:val="28"/>
                <w:szCs w:val="28"/>
              </w:rPr>
            </w:pPr>
            <w:r w:rsidRPr="006F1AF7">
              <w:rPr>
                <w:sz w:val="28"/>
                <w:szCs w:val="28"/>
              </w:rPr>
              <w:t>11</w:t>
            </w:r>
          </w:p>
        </w:tc>
      </w:tr>
      <w:tr w:rsidR="001A55C9" w:rsidRPr="00167B4B" w:rsidTr="00356684">
        <w:trPr>
          <w:trHeight w:val="405"/>
        </w:trPr>
        <w:tc>
          <w:tcPr>
            <w:tcW w:w="567" w:type="dxa"/>
            <w:vAlign w:val="center"/>
          </w:tcPr>
          <w:p w:rsidR="001A55C9" w:rsidRPr="006F1AF7" w:rsidRDefault="001A55C9" w:rsidP="00C144B5">
            <w:pPr>
              <w:jc w:val="center"/>
              <w:rPr>
                <w:sz w:val="28"/>
                <w:szCs w:val="28"/>
              </w:rPr>
            </w:pPr>
            <w:r w:rsidRPr="006F1AF7">
              <w:rPr>
                <w:sz w:val="28"/>
                <w:szCs w:val="28"/>
              </w:rPr>
              <w:t>2</w:t>
            </w:r>
          </w:p>
        </w:tc>
        <w:tc>
          <w:tcPr>
            <w:tcW w:w="4111" w:type="dxa"/>
            <w:shd w:val="clear" w:color="auto" w:fill="auto"/>
          </w:tcPr>
          <w:p w:rsidR="001A55C9" w:rsidRPr="006F1AF7" w:rsidRDefault="001A55C9" w:rsidP="00C144B5">
            <w:pPr>
              <w:rPr>
                <w:sz w:val="28"/>
                <w:szCs w:val="28"/>
              </w:rPr>
            </w:pPr>
            <w:r w:rsidRPr="006F1AF7">
              <w:rPr>
                <w:sz w:val="28"/>
                <w:szCs w:val="28"/>
              </w:rPr>
              <w:t>Уровень оснащенности ЕДДС</w:t>
            </w:r>
          </w:p>
        </w:tc>
        <w:tc>
          <w:tcPr>
            <w:tcW w:w="1559" w:type="dxa"/>
            <w:shd w:val="clear" w:color="auto" w:fill="auto"/>
            <w:vAlign w:val="center"/>
          </w:tcPr>
          <w:p w:rsidR="001A55C9" w:rsidRPr="006F1AF7" w:rsidRDefault="001A55C9" w:rsidP="00C144B5">
            <w:pPr>
              <w:jc w:val="center"/>
              <w:rPr>
                <w:sz w:val="28"/>
                <w:szCs w:val="28"/>
              </w:rPr>
            </w:pPr>
            <w:r w:rsidRPr="006F1AF7">
              <w:rPr>
                <w:sz w:val="28"/>
                <w:szCs w:val="28"/>
              </w:rPr>
              <w:t>процентов</w:t>
            </w:r>
          </w:p>
        </w:tc>
        <w:tc>
          <w:tcPr>
            <w:tcW w:w="1418" w:type="dxa"/>
            <w:shd w:val="clear" w:color="auto" w:fill="auto"/>
            <w:vAlign w:val="center"/>
          </w:tcPr>
          <w:p w:rsidR="001A55C9" w:rsidRPr="006F1AF7" w:rsidRDefault="001A55C9" w:rsidP="00C144B5">
            <w:pPr>
              <w:jc w:val="center"/>
              <w:rPr>
                <w:sz w:val="28"/>
                <w:szCs w:val="28"/>
              </w:rPr>
            </w:pPr>
            <w:r w:rsidRPr="006F1AF7">
              <w:rPr>
                <w:sz w:val="28"/>
                <w:szCs w:val="28"/>
              </w:rPr>
              <w:t>90</w:t>
            </w:r>
          </w:p>
        </w:tc>
        <w:tc>
          <w:tcPr>
            <w:tcW w:w="1667" w:type="dxa"/>
            <w:shd w:val="clear" w:color="auto" w:fill="auto"/>
            <w:vAlign w:val="center"/>
          </w:tcPr>
          <w:p w:rsidR="001A55C9" w:rsidRPr="006F1AF7" w:rsidRDefault="001A55C9" w:rsidP="00C144B5">
            <w:pPr>
              <w:jc w:val="center"/>
              <w:rPr>
                <w:sz w:val="28"/>
                <w:szCs w:val="28"/>
              </w:rPr>
            </w:pPr>
            <w:r w:rsidRPr="006F1AF7">
              <w:rPr>
                <w:sz w:val="28"/>
                <w:szCs w:val="28"/>
              </w:rPr>
              <w:t>90</w:t>
            </w:r>
          </w:p>
        </w:tc>
      </w:tr>
    </w:tbl>
    <w:p w:rsidR="001A55C9" w:rsidRPr="00EF5CC6" w:rsidRDefault="001A55C9" w:rsidP="00356684">
      <w:pPr>
        <w:overflowPunct w:val="0"/>
        <w:autoSpaceDE w:val="0"/>
        <w:autoSpaceDN w:val="0"/>
        <w:adjustRightInd w:val="0"/>
        <w:ind w:firstLine="709"/>
        <w:jc w:val="both"/>
        <w:textAlignment w:val="baseline"/>
        <w:rPr>
          <w:bCs/>
          <w:sz w:val="28"/>
          <w:szCs w:val="28"/>
        </w:rPr>
      </w:pPr>
      <w:r w:rsidRPr="00D75B86">
        <w:rPr>
          <w:bCs/>
          <w:sz w:val="28"/>
          <w:szCs w:val="28"/>
        </w:rPr>
        <w:t xml:space="preserve">За период реализации  </w:t>
      </w:r>
      <w:r w:rsidRPr="00C144B5">
        <w:rPr>
          <w:bCs/>
          <w:sz w:val="28"/>
          <w:szCs w:val="28"/>
        </w:rPr>
        <w:t xml:space="preserve">подпрограммы </w:t>
      </w:r>
      <w:r w:rsidRPr="00EF5CC6">
        <w:rPr>
          <w:bCs/>
          <w:sz w:val="28"/>
          <w:szCs w:val="28"/>
        </w:rPr>
        <w:t xml:space="preserve">достигнуты следующие показатели: </w:t>
      </w:r>
    </w:p>
    <w:p w:rsidR="001A55C9" w:rsidRDefault="001A55C9" w:rsidP="00356684">
      <w:pPr>
        <w:overflowPunct w:val="0"/>
        <w:autoSpaceDE w:val="0"/>
        <w:autoSpaceDN w:val="0"/>
        <w:adjustRightInd w:val="0"/>
        <w:ind w:firstLine="709"/>
        <w:jc w:val="both"/>
        <w:textAlignment w:val="baseline"/>
        <w:rPr>
          <w:i/>
          <w:color w:val="000000"/>
          <w:sz w:val="28"/>
          <w:szCs w:val="28"/>
        </w:rPr>
      </w:pPr>
      <w:r w:rsidRPr="00EF5CC6">
        <w:rPr>
          <w:bCs/>
          <w:i/>
          <w:sz w:val="28"/>
          <w:szCs w:val="28"/>
        </w:rPr>
        <w:t>А)</w:t>
      </w:r>
      <w:r>
        <w:rPr>
          <w:i/>
          <w:color w:val="000000"/>
          <w:sz w:val="28"/>
          <w:szCs w:val="28"/>
        </w:rPr>
        <w:t xml:space="preserve"> Обеспечено содержание и развитие одного подведомственного учреждения – МКУ «ЕДДС по </w:t>
      </w:r>
      <w:proofErr w:type="spellStart"/>
      <w:r>
        <w:rPr>
          <w:i/>
          <w:color w:val="000000"/>
          <w:sz w:val="28"/>
          <w:szCs w:val="28"/>
        </w:rPr>
        <w:t>Абанскому</w:t>
      </w:r>
      <w:proofErr w:type="spellEnd"/>
      <w:r>
        <w:rPr>
          <w:i/>
          <w:color w:val="000000"/>
          <w:sz w:val="28"/>
          <w:szCs w:val="28"/>
        </w:rPr>
        <w:t xml:space="preserve"> району»</w:t>
      </w:r>
      <w:r w:rsidR="00C144B5">
        <w:rPr>
          <w:i/>
          <w:color w:val="000000"/>
          <w:sz w:val="28"/>
          <w:szCs w:val="28"/>
        </w:rPr>
        <w:t>.</w:t>
      </w:r>
    </w:p>
    <w:p w:rsidR="004C5640" w:rsidRDefault="004C5640" w:rsidP="00356684">
      <w:pPr>
        <w:overflowPunct w:val="0"/>
        <w:autoSpaceDE w:val="0"/>
        <w:autoSpaceDN w:val="0"/>
        <w:adjustRightInd w:val="0"/>
        <w:ind w:firstLine="709"/>
        <w:jc w:val="both"/>
        <w:textAlignment w:val="baseline"/>
        <w:rPr>
          <w:i/>
          <w:color w:val="000000"/>
          <w:sz w:val="28"/>
          <w:szCs w:val="28"/>
        </w:rPr>
      </w:pPr>
    </w:p>
    <w:p w:rsidR="004C5640" w:rsidRDefault="004C5640" w:rsidP="00356684">
      <w:pPr>
        <w:overflowPunct w:val="0"/>
        <w:autoSpaceDE w:val="0"/>
        <w:autoSpaceDN w:val="0"/>
        <w:adjustRightInd w:val="0"/>
        <w:ind w:firstLine="709"/>
        <w:jc w:val="both"/>
        <w:textAlignment w:val="baseline"/>
        <w:rPr>
          <w:i/>
          <w:color w:val="000000"/>
          <w:sz w:val="28"/>
          <w:szCs w:val="28"/>
        </w:rPr>
      </w:pPr>
    </w:p>
    <w:p w:rsidR="00462CEC" w:rsidRDefault="00462CEC" w:rsidP="00BF6A46">
      <w:pPr>
        <w:pStyle w:val="3"/>
        <w:spacing w:line="240" w:lineRule="atLeast"/>
        <w:ind w:right="284" w:firstLine="0"/>
        <w:jc w:val="center"/>
      </w:pPr>
      <w:r w:rsidRPr="00BF6A46">
        <w:t xml:space="preserve">Развитие сельского хозяйства и регулирование рынков сельскохозяйственной продукции, сырья и продовольствия в </w:t>
      </w:r>
      <w:proofErr w:type="spellStart"/>
      <w:r w:rsidRPr="00BF6A46">
        <w:t>Абанском</w:t>
      </w:r>
      <w:proofErr w:type="spellEnd"/>
      <w:r w:rsidRPr="00BF6A46">
        <w:t xml:space="preserve"> районе»</w:t>
      </w:r>
    </w:p>
    <w:p w:rsidR="004C5640" w:rsidRDefault="004C5640" w:rsidP="004C5640"/>
    <w:p w:rsidR="004C5640" w:rsidRPr="004C5640" w:rsidRDefault="004C5640" w:rsidP="004C5640"/>
    <w:p w:rsidR="00462CEC" w:rsidRPr="00BF6A46" w:rsidRDefault="00462CEC" w:rsidP="00356684">
      <w:pPr>
        <w:pStyle w:val="34"/>
        <w:spacing w:before="120" w:after="0" w:line="240" w:lineRule="atLeast"/>
        <w:ind w:firstLine="702"/>
        <w:jc w:val="both"/>
        <w:rPr>
          <w:sz w:val="28"/>
          <w:szCs w:val="28"/>
        </w:rPr>
      </w:pPr>
      <w:proofErr w:type="gramStart"/>
      <w:r w:rsidRPr="00BF6A46">
        <w:rPr>
          <w:sz w:val="28"/>
          <w:szCs w:val="28"/>
        </w:rPr>
        <w:t xml:space="preserve">В целом по муниципальной  программе «Развитие сельского хозяйства и регулирование рынков сельскохозяйственной продукции, сырья и продовольствия в </w:t>
      </w:r>
      <w:proofErr w:type="spellStart"/>
      <w:r w:rsidRPr="00BF6A46">
        <w:rPr>
          <w:sz w:val="28"/>
          <w:szCs w:val="28"/>
        </w:rPr>
        <w:t>Абанском</w:t>
      </w:r>
      <w:proofErr w:type="spellEnd"/>
      <w:r w:rsidRPr="00BF6A46">
        <w:rPr>
          <w:sz w:val="28"/>
          <w:szCs w:val="28"/>
        </w:rPr>
        <w:t xml:space="preserve"> районе» (далее – Программа) расходы исполнены в сумме 4 216,4  тыс. рублей или 100 % от уточненных плановых ассигнований 4</w:t>
      </w:r>
      <w:r w:rsidR="004C5640">
        <w:rPr>
          <w:sz w:val="28"/>
          <w:szCs w:val="28"/>
        </w:rPr>
        <w:t xml:space="preserve"> </w:t>
      </w:r>
      <w:r w:rsidRPr="00BF6A46">
        <w:rPr>
          <w:sz w:val="28"/>
          <w:szCs w:val="28"/>
        </w:rPr>
        <w:t>216,4 тыс. рублей, в том числе за счет средств краевого бюджета 4216,4 тыс. рублей, что составляет 100% от уточненных плановых ассигнований.</w:t>
      </w:r>
      <w:proofErr w:type="gramEnd"/>
    </w:p>
    <w:p w:rsidR="00462CEC" w:rsidRPr="00BF6A46" w:rsidRDefault="00462CEC" w:rsidP="00356684">
      <w:pPr>
        <w:spacing w:before="120" w:line="240" w:lineRule="atLeast"/>
        <w:ind w:firstLine="720"/>
        <w:jc w:val="both"/>
        <w:rPr>
          <w:sz w:val="28"/>
          <w:szCs w:val="28"/>
        </w:rPr>
      </w:pPr>
      <w:r w:rsidRPr="00BF6A46">
        <w:rPr>
          <w:sz w:val="28"/>
          <w:szCs w:val="28"/>
        </w:rPr>
        <w:t>Главным распорядителем бюджетных средств (далее – ГРБС) является:</w:t>
      </w:r>
    </w:p>
    <w:p w:rsidR="00462CEC" w:rsidRPr="00BF6A46" w:rsidRDefault="00462CEC" w:rsidP="00356684">
      <w:pPr>
        <w:numPr>
          <w:ilvl w:val="1"/>
          <w:numId w:val="3"/>
        </w:numPr>
        <w:tabs>
          <w:tab w:val="clear" w:pos="2149"/>
          <w:tab w:val="num" w:pos="1101"/>
          <w:tab w:val="num" w:pos="1134"/>
          <w:tab w:val="num" w:pos="2700"/>
        </w:tabs>
        <w:spacing w:before="120" w:line="240" w:lineRule="atLeast"/>
        <w:ind w:left="1134"/>
        <w:jc w:val="both"/>
        <w:rPr>
          <w:sz w:val="28"/>
          <w:szCs w:val="28"/>
        </w:rPr>
      </w:pPr>
      <w:r w:rsidRPr="00BF6A46">
        <w:rPr>
          <w:sz w:val="28"/>
          <w:szCs w:val="28"/>
        </w:rPr>
        <w:t>Администрация Абанского района.</w:t>
      </w:r>
    </w:p>
    <w:p w:rsidR="00462CEC" w:rsidRPr="00BF6A46" w:rsidRDefault="00462CEC" w:rsidP="00356684">
      <w:pPr>
        <w:spacing w:line="240" w:lineRule="atLeast"/>
        <w:jc w:val="both"/>
        <w:rPr>
          <w:bCs/>
          <w:sz w:val="28"/>
          <w:szCs w:val="28"/>
        </w:rPr>
      </w:pPr>
      <w:r w:rsidRPr="00BF6A46">
        <w:rPr>
          <w:bCs/>
          <w:sz w:val="28"/>
          <w:szCs w:val="28"/>
        </w:rPr>
        <w:t xml:space="preserve">      </w:t>
      </w:r>
    </w:p>
    <w:p w:rsidR="00462CEC" w:rsidRPr="00BF6A46" w:rsidRDefault="00462CEC" w:rsidP="00356684">
      <w:pPr>
        <w:spacing w:line="240" w:lineRule="atLeast"/>
        <w:ind w:firstLine="708"/>
        <w:jc w:val="both"/>
        <w:rPr>
          <w:sz w:val="28"/>
          <w:szCs w:val="28"/>
        </w:rPr>
      </w:pPr>
      <w:r w:rsidRPr="00BF6A46">
        <w:rPr>
          <w:sz w:val="28"/>
          <w:szCs w:val="28"/>
        </w:rPr>
        <w:t>Программой определена следующая цель:</w:t>
      </w:r>
    </w:p>
    <w:p w:rsidR="00462CEC" w:rsidRPr="00BF6A46" w:rsidRDefault="00462CEC" w:rsidP="00356684">
      <w:pPr>
        <w:spacing w:line="240" w:lineRule="atLeast"/>
        <w:jc w:val="both"/>
        <w:rPr>
          <w:sz w:val="28"/>
          <w:szCs w:val="28"/>
        </w:rPr>
      </w:pPr>
      <w:r w:rsidRPr="00BF6A46">
        <w:rPr>
          <w:sz w:val="28"/>
          <w:szCs w:val="28"/>
        </w:rPr>
        <w:t>Цель Программы:</w:t>
      </w:r>
    </w:p>
    <w:p w:rsidR="00462CEC" w:rsidRPr="00BF6A46" w:rsidRDefault="00462CEC" w:rsidP="00356684">
      <w:pPr>
        <w:spacing w:line="240" w:lineRule="atLeast"/>
        <w:ind w:firstLine="641"/>
        <w:jc w:val="both"/>
        <w:rPr>
          <w:sz w:val="28"/>
          <w:szCs w:val="28"/>
        </w:rPr>
      </w:pPr>
      <w:r w:rsidRPr="00BF6A46">
        <w:rPr>
          <w:sz w:val="28"/>
          <w:szCs w:val="28"/>
        </w:rPr>
        <w:t>- Поддержка малых форм хозяйствования, развитие сельских территорий, рост занятости и уровня жизни сельского населения.</w:t>
      </w:r>
    </w:p>
    <w:p w:rsidR="00462CEC" w:rsidRPr="00BF6A46" w:rsidRDefault="00462CEC" w:rsidP="00356684">
      <w:pPr>
        <w:spacing w:line="240" w:lineRule="atLeast"/>
        <w:ind w:firstLine="641"/>
        <w:jc w:val="both"/>
        <w:rPr>
          <w:sz w:val="28"/>
          <w:szCs w:val="28"/>
        </w:rPr>
      </w:pPr>
      <w:r w:rsidRPr="00BF6A46">
        <w:rPr>
          <w:sz w:val="28"/>
          <w:szCs w:val="28"/>
        </w:rPr>
        <w:t>Задачи Программы:</w:t>
      </w:r>
    </w:p>
    <w:p w:rsidR="00462CEC" w:rsidRPr="00BF6A46" w:rsidRDefault="00462CEC" w:rsidP="00356684">
      <w:pPr>
        <w:pStyle w:val="ConsPlusNormal"/>
        <w:widowControl/>
        <w:spacing w:line="240" w:lineRule="atLeast"/>
        <w:ind w:firstLine="641"/>
        <w:jc w:val="both"/>
        <w:rPr>
          <w:rFonts w:ascii="Times New Roman" w:hAnsi="Times New Roman"/>
          <w:sz w:val="28"/>
          <w:szCs w:val="28"/>
        </w:rPr>
      </w:pPr>
      <w:r w:rsidRPr="00BF6A46">
        <w:rPr>
          <w:rFonts w:ascii="Times New Roman" w:hAnsi="Times New Roman"/>
          <w:sz w:val="28"/>
          <w:szCs w:val="28"/>
        </w:rPr>
        <w:t>1.Создание условий для эффективного и ответственного управления финансовыми ресурсами в рамках переданных отдельных полномочий.</w:t>
      </w:r>
    </w:p>
    <w:p w:rsidR="00462CEC" w:rsidRPr="00BF6A46" w:rsidRDefault="00462CEC" w:rsidP="00356684">
      <w:pPr>
        <w:pStyle w:val="ConsPlusNormal"/>
        <w:widowControl/>
        <w:spacing w:line="240" w:lineRule="atLeast"/>
        <w:ind w:firstLine="641"/>
        <w:jc w:val="both"/>
        <w:rPr>
          <w:rFonts w:ascii="Times New Roman" w:hAnsi="Times New Roman"/>
          <w:sz w:val="28"/>
          <w:szCs w:val="28"/>
        </w:rPr>
      </w:pPr>
    </w:p>
    <w:p w:rsidR="00462CEC" w:rsidRPr="00BF6A46" w:rsidRDefault="00462CEC" w:rsidP="00356684">
      <w:pPr>
        <w:tabs>
          <w:tab w:val="num" w:pos="1134"/>
        </w:tabs>
        <w:spacing w:line="240" w:lineRule="atLeast"/>
        <w:jc w:val="both"/>
        <w:rPr>
          <w:bCs/>
          <w:sz w:val="28"/>
          <w:szCs w:val="28"/>
        </w:rPr>
      </w:pPr>
      <w:r w:rsidRPr="00BF6A46">
        <w:rPr>
          <w:bCs/>
          <w:sz w:val="28"/>
          <w:szCs w:val="28"/>
        </w:rPr>
        <w:t xml:space="preserve">        Целевыми показателями муниципальной программы являются:</w:t>
      </w:r>
    </w:p>
    <w:p w:rsidR="00462CEC" w:rsidRPr="00BF6A46" w:rsidRDefault="00462CEC" w:rsidP="00356684">
      <w:pPr>
        <w:tabs>
          <w:tab w:val="num" w:pos="1134"/>
        </w:tabs>
        <w:spacing w:line="240" w:lineRule="atLeast"/>
        <w:jc w:val="both"/>
        <w:rPr>
          <w:bCs/>
          <w:sz w:val="28"/>
          <w:szCs w:val="28"/>
        </w:rPr>
      </w:pPr>
    </w:p>
    <w:p w:rsidR="00462CEC" w:rsidRPr="00BF6A46" w:rsidRDefault="00462CEC" w:rsidP="00356684">
      <w:pPr>
        <w:tabs>
          <w:tab w:val="num" w:pos="1134"/>
        </w:tabs>
        <w:spacing w:line="240" w:lineRule="atLeast"/>
        <w:jc w:val="both"/>
        <w:rPr>
          <w:sz w:val="28"/>
          <w:szCs w:val="28"/>
        </w:rPr>
      </w:pPr>
      <w:r w:rsidRPr="00BF6A46">
        <w:rPr>
          <w:sz w:val="28"/>
          <w:szCs w:val="28"/>
        </w:rPr>
        <w:t>Уровень рентабельности сельскохозяйственного производства:</w:t>
      </w:r>
    </w:p>
    <w:p w:rsidR="00462CEC" w:rsidRPr="00BF6A46" w:rsidRDefault="00462CEC" w:rsidP="00356684">
      <w:pPr>
        <w:jc w:val="both"/>
        <w:rPr>
          <w:sz w:val="28"/>
          <w:szCs w:val="28"/>
        </w:rPr>
      </w:pPr>
      <w:r w:rsidRPr="00BF6A46">
        <w:rPr>
          <w:sz w:val="28"/>
          <w:szCs w:val="28"/>
        </w:rPr>
        <w:t xml:space="preserve">За 2022 год рентабельность по данным сводного годового отчета составила 54,8 %,  плановый показатель 27,9%. </w:t>
      </w:r>
    </w:p>
    <w:p w:rsidR="00462CEC" w:rsidRPr="00BF6A46" w:rsidRDefault="00462CEC" w:rsidP="00356684">
      <w:pPr>
        <w:jc w:val="both"/>
      </w:pPr>
    </w:p>
    <w:p w:rsidR="00462CEC" w:rsidRPr="00BF6A46" w:rsidRDefault="00462CEC" w:rsidP="00356684">
      <w:pPr>
        <w:autoSpaceDE w:val="0"/>
        <w:autoSpaceDN w:val="0"/>
        <w:adjustRightInd w:val="0"/>
        <w:jc w:val="both"/>
        <w:rPr>
          <w:bCs/>
        </w:rPr>
      </w:pPr>
      <w:r w:rsidRPr="00BF6A46">
        <w:rPr>
          <w:sz w:val="28"/>
          <w:szCs w:val="28"/>
        </w:rPr>
        <w:t>Среднемесячная номинальная начисленная заработная плата работников, занятых в сфере сельского хозяйства:</w:t>
      </w:r>
    </w:p>
    <w:p w:rsidR="00462CEC" w:rsidRPr="00BF6A46" w:rsidRDefault="00462CEC" w:rsidP="00356684">
      <w:pPr>
        <w:autoSpaceDE w:val="0"/>
        <w:autoSpaceDN w:val="0"/>
        <w:adjustRightInd w:val="0"/>
        <w:jc w:val="both"/>
        <w:outlineLvl w:val="0"/>
        <w:rPr>
          <w:sz w:val="28"/>
          <w:szCs w:val="28"/>
        </w:rPr>
      </w:pPr>
      <w:r w:rsidRPr="00BF6A46">
        <w:rPr>
          <w:sz w:val="28"/>
          <w:szCs w:val="28"/>
        </w:rPr>
        <w:t xml:space="preserve">За 2022 год среднемесячная заработная плата по данным сводного годового отчета составила 31901 рублей, плановый показатель 20428 рубля. </w:t>
      </w:r>
    </w:p>
    <w:p w:rsidR="00462CEC" w:rsidRPr="00BF6A46" w:rsidRDefault="00462CEC" w:rsidP="00356684">
      <w:pPr>
        <w:autoSpaceDE w:val="0"/>
        <w:autoSpaceDN w:val="0"/>
        <w:adjustRightInd w:val="0"/>
        <w:jc w:val="both"/>
        <w:outlineLvl w:val="0"/>
        <w:rPr>
          <w:sz w:val="28"/>
          <w:szCs w:val="28"/>
        </w:rPr>
      </w:pPr>
    </w:p>
    <w:p w:rsidR="00462CEC" w:rsidRPr="00BF6A46" w:rsidRDefault="00462CEC" w:rsidP="00356684">
      <w:pPr>
        <w:ind w:firstLine="708"/>
        <w:jc w:val="both"/>
        <w:rPr>
          <w:sz w:val="28"/>
          <w:szCs w:val="28"/>
        </w:rPr>
      </w:pPr>
      <w:r w:rsidRPr="00BF6A46">
        <w:rPr>
          <w:sz w:val="28"/>
          <w:szCs w:val="28"/>
        </w:rPr>
        <w:t>Муниципальная программа включает в себя 1 подпрограмму: «Обеспечение условий реализации муниципальной программы и прочие мероприятия».</w:t>
      </w:r>
    </w:p>
    <w:p w:rsidR="00462CEC" w:rsidRPr="00BF6A46" w:rsidRDefault="00462CEC" w:rsidP="00356684">
      <w:pPr>
        <w:spacing w:line="240" w:lineRule="atLeast"/>
        <w:ind w:firstLine="720"/>
        <w:jc w:val="both"/>
        <w:rPr>
          <w:sz w:val="28"/>
          <w:szCs w:val="28"/>
        </w:rPr>
      </w:pPr>
    </w:p>
    <w:p w:rsidR="00462CEC" w:rsidRPr="00BF6A46" w:rsidRDefault="00462CEC" w:rsidP="00356684">
      <w:pPr>
        <w:spacing w:line="240" w:lineRule="atLeast"/>
        <w:ind w:firstLine="720"/>
        <w:jc w:val="both"/>
        <w:rPr>
          <w:sz w:val="28"/>
          <w:szCs w:val="28"/>
        </w:rPr>
      </w:pPr>
      <w:r w:rsidRPr="00BF6A46">
        <w:rPr>
          <w:sz w:val="28"/>
          <w:szCs w:val="28"/>
        </w:rPr>
        <w:t>Бюджетные ассигнования на реализацию Программы распределены в подпрограмму:</w:t>
      </w:r>
    </w:p>
    <w:p w:rsidR="00462CEC" w:rsidRPr="00BF6A46" w:rsidRDefault="00462CEC" w:rsidP="00356684">
      <w:pPr>
        <w:pStyle w:val="aff1"/>
        <w:spacing w:line="240" w:lineRule="atLeast"/>
        <w:ind w:firstLine="748"/>
        <w:jc w:val="right"/>
        <w:rPr>
          <w:rFonts w:ascii="Times New Roman" w:hAnsi="Times New Roman" w:cs="Times New Roman"/>
          <w:sz w:val="28"/>
          <w:szCs w:val="28"/>
        </w:rPr>
      </w:pPr>
      <w:r w:rsidRPr="00BF6A46">
        <w:rPr>
          <w:rFonts w:ascii="Times New Roman" w:hAnsi="Times New Roman" w:cs="Times New Roman"/>
          <w:sz w:val="28"/>
          <w:szCs w:val="28"/>
        </w:rPr>
        <w:t xml:space="preserve">Таблица </w:t>
      </w:r>
      <w:r w:rsidR="00080861">
        <w:rPr>
          <w:rFonts w:ascii="Times New Roman" w:hAnsi="Times New Roman" w:cs="Times New Roman"/>
          <w:sz w:val="28"/>
          <w:szCs w:val="28"/>
        </w:rPr>
        <w:t>33</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480"/>
        <w:gridCol w:w="1671"/>
        <w:gridCol w:w="1482"/>
        <w:gridCol w:w="1973"/>
      </w:tblGrid>
      <w:tr w:rsidR="00462CEC" w:rsidRPr="00BF6A46" w:rsidTr="00356684">
        <w:tc>
          <w:tcPr>
            <w:tcW w:w="4480" w:type="dxa"/>
            <w:vMerge w:val="restart"/>
          </w:tcPr>
          <w:p w:rsidR="00462CEC" w:rsidRPr="00BF6A46" w:rsidRDefault="00462CEC" w:rsidP="00237389">
            <w:pPr>
              <w:spacing w:line="240" w:lineRule="atLeast"/>
              <w:jc w:val="center"/>
              <w:rPr>
                <w:bCs/>
                <w:sz w:val="28"/>
                <w:szCs w:val="28"/>
              </w:rPr>
            </w:pPr>
          </w:p>
          <w:p w:rsidR="00462CEC" w:rsidRPr="00BF6A46" w:rsidRDefault="00462CEC" w:rsidP="00237389">
            <w:pPr>
              <w:spacing w:line="240" w:lineRule="atLeast"/>
              <w:jc w:val="center"/>
              <w:rPr>
                <w:bCs/>
                <w:sz w:val="28"/>
                <w:szCs w:val="28"/>
              </w:rPr>
            </w:pPr>
            <w:r w:rsidRPr="00BF6A46">
              <w:rPr>
                <w:bCs/>
                <w:sz w:val="28"/>
                <w:szCs w:val="28"/>
              </w:rPr>
              <w:t>Наименование  подпрограммы</w:t>
            </w:r>
          </w:p>
        </w:tc>
        <w:tc>
          <w:tcPr>
            <w:tcW w:w="3153" w:type="dxa"/>
            <w:gridSpan w:val="2"/>
          </w:tcPr>
          <w:p w:rsidR="00462CEC" w:rsidRPr="00BF6A46" w:rsidRDefault="00462CEC" w:rsidP="00237389">
            <w:pPr>
              <w:spacing w:line="240" w:lineRule="atLeast"/>
              <w:jc w:val="center"/>
              <w:rPr>
                <w:bCs/>
                <w:sz w:val="28"/>
                <w:szCs w:val="28"/>
              </w:rPr>
            </w:pPr>
            <w:r w:rsidRPr="00BF6A46">
              <w:rPr>
                <w:bCs/>
                <w:sz w:val="28"/>
                <w:szCs w:val="28"/>
              </w:rPr>
              <w:t>Объем бюджетных ассигнований  (тыс. руб.)</w:t>
            </w:r>
          </w:p>
        </w:tc>
        <w:tc>
          <w:tcPr>
            <w:tcW w:w="1973" w:type="dxa"/>
            <w:vMerge w:val="restart"/>
          </w:tcPr>
          <w:p w:rsidR="00462CEC" w:rsidRPr="00BF6A46" w:rsidRDefault="00462CEC" w:rsidP="00237389">
            <w:pPr>
              <w:spacing w:line="240" w:lineRule="atLeast"/>
              <w:jc w:val="center"/>
              <w:rPr>
                <w:bCs/>
                <w:sz w:val="28"/>
                <w:szCs w:val="28"/>
              </w:rPr>
            </w:pPr>
            <w:r w:rsidRPr="00BF6A46">
              <w:rPr>
                <w:bCs/>
                <w:sz w:val="28"/>
                <w:szCs w:val="28"/>
              </w:rPr>
              <w:t>Процент исполнения</w:t>
            </w:r>
          </w:p>
        </w:tc>
      </w:tr>
      <w:tr w:rsidR="00462CEC" w:rsidRPr="00BF6A46" w:rsidTr="00356684">
        <w:trPr>
          <w:trHeight w:val="551"/>
        </w:trPr>
        <w:tc>
          <w:tcPr>
            <w:tcW w:w="4480" w:type="dxa"/>
            <w:vMerge/>
          </w:tcPr>
          <w:p w:rsidR="00462CEC" w:rsidRPr="00BF6A46" w:rsidRDefault="00462CEC" w:rsidP="00237389">
            <w:pPr>
              <w:spacing w:line="240" w:lineRule="atLeast"/>
              <w:rPr>
                <w:sz w:val="28"/>
                <w:szCs w:val="28"/>
              </w:rPr>
            </w:pPr>
          </w:p>
        </w:tc>
        <w:tc>
          <w:tcPr>
            <w:tcW w:w="1671" w:type="dxa"/>
          </w:tcPr>
          <w:p w:rsidR="00462CEC" w:rsidRPr="00BF6A46" w:rsidRDefault="00462CEC" w:rsidP="00237389">
            <w:pPr>
              <w:spacing w:line="240" w:lineRule="atLeast"/>
              <w:jc w:val="center"/>
              <w:rPr>
                <w:bCs/>
                <w:sz w:val="28"/>
                <w:szCs w:val="28"/>
              </w:rPr>
            </w:pPr>
            <w:r w:rsidRPr="00BF6A46">
              <w:rPr>
                <w:bCs/>
                <w:sz w:val="28"/>
                <w:szCs w:val="28"/>
              </w:rPr>
              <w:t>уточненный план</w:t>
            </w:r>
          </w:p>
        </w:tc>
        <w:tc>
          <w:tcPr>
            <w:tcW w:w="1482" w:type="dxa"/>
          </w:tcPr>
          <w:p w:rsidR="00462CEC" w:rsidRPr="00BF6A46" w:rsidRDefault="00462CEC" w:rsidP="00237389">
            <w:pPr>
              <w:spacing w:line="240" w:lineRule="atLeast"/>
              <w:jc w:val="center"/>
              <w:rPr>
                <w:bCs/>
                <w:sz w:val="28"/>
                <w:szCs w:val="28"/>
              </w:rPr>
            </w:pPr>
            <w:r w:rsidRPr="00BF6A46">
              <w:rPr>
                <w:bCs/>
                <w:sz w:val="28"/>
                <w:szCs w:val="28"/>
              </w:rPr>
              <w:t>факт</w:t>
            </w:r>
          </w:p>
        </w:tc>
        <w:tc>
          <w:tcPr>
            <w:tcW w:w="1973" w:type="dxa"/>
            <w:vMerge/>
          </w:tcPr>
          <w:p w:rsidR="00462CEC" w:rsidRPr="00BF6A46" w:rsidRDefault="00462CEC" w:rsidP="00237389">
            <w:pPr>
              <w:spacing w:line="240" w:lineRule="atLeast"/>
              <w:jc w:val="center"/>
              <w:rPr>
                <w:bCs/>
                <w:sz w:val="28"/>
                <w:szCs w:val="28"/>
              </w:rPr>
            </w:pPr>
          </w:p>
        </w:tc>
      </w:tr>
      <w:tr w:rsidR="00462CEC" w:rsidRPr="00BF6A46" w:rsidTr="00356684">
        <w:trPr>
          <w:trHeight w:val="911"/>
        </w:trPr>
        <w:tc>
          <w:tcPr>
            <w:tcW w:w="4480" w:type="dxa"/>
          </w:tcPr>
          <w:p w:rsidR="00462CEC" w:rsidRPr="00BF6A46" w:rsidRDefault="00462CEC" w:rsidP="00081555">
            <w:pPr>
              <w:spacing w:line="240" w:lineRule="atLeast"/>
              <w:rPr>
                <w:sz w:val="28"/>
                <w:szCs w:val="28"/>
              </w:rPr>
            </w:pPr>
            <w:r w:rsidRPr="00BF6A46">
              <w:rPr>
                <w:sz w:val="28"/>
                <w:szCs w:val="28"/>
              </w:rPr>
              <w:t>Обеспечение условий реализации муниципальной программы и прочие мероприятия</w:t>
            </w:r>
          </w:p>
        </w:tc>
        <w:tc>
          <w:tcPr>
            <w:tcW w:w="1671" w:type="dxa"/>
          </w:tcPr>
          <w:p w:rsidR="00462CEC" w:rsidRPr="00BF6A46" w:rsidRDefault="00462CEC" w:rsidP="00237389">
            <w:pPr>
              <w:spacing w:line="240" w:lineRule="atLeast"/>
              <w:jc w:val="center"/>
              <w:rPr>
                <w:bCs/>
                <w:sz w:val="28"/>
                <w:szCs w:val="28"/>
              </w:rPr>
            </w:pPr>
            <w:r w:rsidRPr="00BF6A46">
              <w:rPr>
                <w:bCs/>
                <w:sz w:val="28"/>
                <w:szCs w:val="28"/>
              </w:rPr>
              <w:t>4</w:t>
            </w:r>
            <w:r w:rsidR="00081555">
              <w:rPr>
                <w:bCs/>
                <w:sz w:val="28"/>
                <w:szCs w:val="28"/>
              </w:rPr>
              <w:t xml:space="preserve"> </w:t>
            </w:r>
            <w:r w:rsidRPr="00BF6A46">
              <w:rPr>
                <w:bCs/>
                <w:sz w:val="28"/>
                <w:szCs w:val="28"/>
              </w:rPr>
              <w:t>216,4</w:t>
            </w:r>
          </w:p>
        </w:tc>
        <w:tc>
          <w:tcPr>
            <w:tcW w:w="1482" w:type="dxa"/>
          </w:tcPr>
          <w:p w:rsidR="00462CEC" w:rsidRPr="00BF6A46" w:rsidRDefault="00462CEC" w:rsidP="00237389">
            <w:pPr>
              <w:spacing w:line="240" w:lineRule="atLeast"/>
              <w:jc w:val="center"/>
              <w:rPr>
                <w:bCs/>
                <w:sz w:val="28"/>
                <w:szCs w:val="28"/>
              </w:rPr>
            </w:pPr>
            <w:r w:rsidRPr="00BF6A46">
              <w:rPr>
                <w:bCs/>
                <w:sz w:val="28"/>
                <w:szCs w:val="28"/>
              </w:rPr>
              <w:t>4</w:t>
            </w:r>
            <w:r w:rsidR="00081555">
              <w:rPr>
                <w:bCs/>
                <w:sz w:val="28"/>
                <w:szCs w:val="28"/>
              </w:rPr>
              <w:t xml:space="preserve"> </w:t>
            </w:r>
            <w:r w:rsidRPr="00BF6A46">
              <w:rPr>
                <w:bCs/>
                <w:sz w:val="28"/>
                <w:szCs w:val="28"/>
              </w:rPr>
              <w:t>216,4</w:t>
            </w:r>
          </w:p>
        </w:tc>
        <w:tc>
          <w:tcPr>
            <w:tcW w:w="1973" w:type="dxa"/>
          </w:tcPr>
          <w:p w:rsidR="00462CEC" w:rsidRPr="00BF6A46" w:rsidRDefault="00462CEC" w:rsidP="00237389">
            <w:pPr>
              <w:spacing w:line="240" w:lineRule="atLeast"/>
              <w:jc w:val="center"/>
              <w:rPr>
                <w:bCs/>
                <w:sz w:val="28"/>
                <w:szCs w:val="28"/>
              </w:rPr>
            </w:pPr>
            <w:r w:rsidRPr="00BF6A46">
              <w:rPr>
                <w:bCs/>
                <w:sz w:val="28"/>
                <w:szCs w:val="28"/>
              </w:rPr>
              <w:t>100</w:t>
            </w:r>
          </w:p>
        </w:tc>
      </w:tr>
      <w:tr w:rsidR="00462CEC" w:rsidRPr="00BF6A46" w:rsidTr="00356684">
        <w:tc>
          <w:tcPr>
            <w:tcW w:w="4480" w:type="dxa"/>
          </w:tcPr>
          <w:p w:rsidR="00462CEC" w:rsidRPr="00BF6A46" w:rsidRDefault="00462CEC" w:rsidP="00237389">
            <w:pPr>
              <w:spacing w:line="240" w:lineRule="atLeast"/>
              <w:jc w:val="both"/>
              <w:rPr>
                <w:sz w:val="28"/>
                <w:szCs w:val="28"/>
              </w:rPr>
            </w:pPr>
            <w:r w:rsidRPr="00BF6A46">
              <w:rPr>
                <w:sz w:val="28"/>
                <w:szCs w:val="28"/>
              </w:rPr>
              <w:t>Всего</w:t>
            </w:r>
          </w:p>
        </w:tc>
        <w:tc>
          <w:tcPr>
            <w:tcW w:w="1671" w:type="dxa"/>
          </w:tcPr>
          <w:p w:rsidR="00462CEC" w:rsidRPr="00BF6A46" w:rsidRDefault="00462CEC" w:rsidP="00237389">
            <w:pPr>
              <w:spacing w:line="240" w:lineRule="atLeast"/>
              <w:jc w:val="center"/>
              <w:rPr>
                <w:bCs/>
                <w:sz w:val="28"/>
                <w:szCs w:val="28"/>
              </w:rPr>
            </w:pPr>
            <w:r w:rsidRPr="00BF6A46">
              <w:rPr>
                <w:bCs/>
                <w:sz w:val="28"/>
                <w:szCs w:val="28"/>
              </w:rPr>
              <w:t>4</w:t>
            </w:r>
            <w:r w:rsidR="00081555">
              <w:rPr>
                <w:bCs/>
                <w:sz w:val="28"/>
                <w:szCs w:val="28"/>
              </w:rPr>
              <w:t xml:space="preserve"> </w:t>
            </w:r>
            <w:r w:rsidRPr="00BF6A46">
              <w:rPr>
                <w:bCs/>
                <w:sz w:val="28"/>
                <w:szCs w:val="28"/>
              </w:rPr>
              <w:t>216,4</w:t>
            </w:r>
          </w:p>
        </w:tc>
        <w:tc>
          <w:tcPr>
            <w:tcW w:w="1482" w:type="dxa"/>
          </w:tcPr>
          <w:p w:rsidR="00462CEC" w:rsidRPr="00BF6A46" w:rsidRDefault="00462CEC" w:rsidP="00237389">
            <w:pPr>
              <w:spacing w:line="240" w:lineRule="atLeast"/>
              <w:jc w:val="center"/>
              <w:rPr>
                <w:bCs/>
                <w:sz w:val="28"/>
                <w:szCs w:val="28"/>
              </w:rPr>
            </w:pPr>
            <w:r w:rsidRPr="00BF6A46">
              <w:rPr>
                <w:bCs/>
                <w:sz w:val="28"/>
                <w:szCs w:val="28"/>
              </w:rPr>
              <w:t>4</w:t>
            </w:r>
            <w:r w:rsidR="00081555">
              <w:rPr>
                <w:bCs/>
                <w:sz w:val="28"/>
                <w:szCs w:val="28"/>
              </w:rPr>
              <w:t xml:space="preserve"> </w:t>
            </w:r>
            <w:r w:rsidRPr="00BF6A46">
              <w:rPr>
                <w:bCs/>
                <w:sz w:val="28"/>
                <w:szCs w:val="28"/>
              </w:rPr>
              <w:t>216,4</w:t>
            </w:r>
          </w:p>
        </w:tc>
        <w:tc>
          <w:tcPr>
            <w:tcW w:w="1973" w:type="dxa"/>
          </w:tcPr>
          <w:p w:rsidR="00462CEC" w:rsidRPr="00BF6A46" w:rsidRDefault="00462CEC" w:rsidP="00237389">
            <w:pPr>
              <w:spacing w:line="240" w:lineRule="atLeast"/>
              <w:jc w:val="center"/>
              <w:rPr>
                <w:bCs/>
                <w:sz w:val="28"/>
                <w:szCs w:val="28"/>
              </w:rPr>
            </w:pPr>
            <w:r w:rsidRPr="00BF6A46">
              <w:rPr>
                <w:bCs/>
                <w:sz w:val="28"/>
                <w:szCs w:val="28"/>
              </w:rPr>
              <w:t>100</w:t>
            </w:r>
          </w:p>
        </w:tc>
      </w:tr>
    </w:tbl>
    <w:p w:rsidR="00462CEC" w:rsidRPr="00BF6A46" w:rsidRDefault="00462CEC" w:rsidP="00462CEC">
      <w:pPr>
        <w:spacing w:before="120" w:line="240" w:lineRule="atLeast"/>
        <w:jc w:val="both"/>
        <w:rPr>
          <w:sz w:val="28"/>
          <w:szCs w:val="28"/>
        </w:rPr>
      </w:pPr>
    </w:p>
    <w:p w:rsidR="00462CEC" w:rsidRPr="00BF6A46" w:rsidRDefault="00462CEC" w:rsidP="00356684">
      <w:pPr>
        <w:widowControl w:val="0"/>
        <w:tabs>
          <w:tab w:val="left" w:pos="9356"/>
        </w:tabs>
        <w:autoSpaceDE w:val="0"/>
        <w:autoSpaceDN w:val="0"/>
        <w:adjustRightInd w:val="0"/>
        <w:ind w:firstLine="708"/>
        <w:jc w:val="both"/>
        <w:rPr>
          <w:sz w:val="28"/>
          <w:szCs w:val="28"/>
        </w:rPr>
      </w:pPr>
      <w:r w:rsidRPr="00BF6A46">
        <w:rPr>
          <w:sz w:val="28"/>
          <w:szCs w:val="28"/>
        </w:rPr>
        <w:t>Целью подпрограммы является  создание условий для эффективного и ответственного управления финансовыми ресурсами в рамках переданных отдельных государственных полномочий.</w:t>
      </w:r>
    </w:p>
    <w:p w:rsidR="00462CEC" w:rsidRPr="00BF6A46" w:rsidRDefault="00462CEC" w:rsidP="00356684">
      <w:pPr>
        <w:tabs>
          <w:tab w:val="left" w:pos="9356"/>
        </w:tabs>
        <w:autoSpaceDE w:val="0"/>
        <w:autoSpaceDN w:val="0"/>
        <w:adjustRightInd w:val="0"/>
        <w:ind w:firstLine="851"/>
        <w:jc w:val="both"/>
        <w:rPr>
          <w:color w:val="000000"/>
          <w:sz w:val="28"/>
          <w:szCs w:val="28"/>
        </w:rPr>
      </w:pPr>
    </w:p>
    <w:p w:rsidR="00462CEC" w:rsidRPr="00BF6A46" w:rsidRDefault="00462CEC" w:rsidP="00356684">
      <w:pPr>
        <w:tabs>
          <w:tab w:val="left" w:pos="9356"/>
        </w:tabs>
        <w:spacing w:before="120" w:line="240" w:lineRule="atLeast"/>
        <w:ind w:firstLine="720"/>
        <w:jc w:val="both"/>
        <w:rPr>
          <w:sz w:val="28"/>
          <w:szCs w:val="28"/>
        </w:rPr>
      </w:pPr>
      <w:r w:rsidRPr="00BF6A46">
        <w:rPr>
          <w:sz w:val="28"/>
          <w:szCs w:val="28"/>
        </w:rPr>
        <w:t>При реализации данной подпрограммы были достигнуты следующие показатели:</w:t>
      </w:r>
    </w:p>
    <w:p w:rsidR="00462CEC" w:rsidRPr="00BF6A46" w:rsidRDefault="00462CEC" w:rsidP="00356684">
      <w:pPr>
        <w:pStyle w:val="ListParagraph1"/>
        <w:widowControl w:val="0"/>
        <w:tabs>
          <w:tab w:val="left" w:pos="9356"/>
        </w:tabs>
        <w:autoSpaceDE w:val="0"/>
        <w:autoSpaceDN w:val="0"/>
        <w:adjustRightInd w:val="0"/>
        <w:spacing w:after="0" w:line="240" w:lineRule="atLeast"/>
        <w:jc w:val="right"/>
        <w:rPr>
          <w:rFonts w:ascii="Times New Roman" w:hAnsi="Times New Roman"/>
          <w:sz w:val="28"/>
          <w:szCs w:val="28"/>
        </w:rPr>
      </w:pPr>
      <w:r w:rsidRPr="00BF6A46">
        <w:rPr>
          <w:rFonts w:ascii="Times New Roman" w:hAnsi="Times New Roman"/>
          <w:sz w:val="28"/>
          <w:szCs w:val="28"/>
        </w:rPr>
        <w:t xml:space="preserve">Таблица </w:t>
      </w:r>
      <w:r w:rsidR="00080861">
        <w:rPr>
          <w:rFonts w:ascii="Times New Roman" w:hAnsi="Times New Roman"/>
          <w:sz w:val="28"/>
          <w:szCs w:val="28"/>
        </w:rPr>
        <w:t>34</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73"/>
        <w:gridCol w:w="1550"/>
        <w:gridCol w:w="1304"/>
        <w:gridCol w:w="1211"/>
        <w:gridCol w:w="1660"/>
      </w:tblGrid>
      <w:tr w:rsidR="00462CEC" w:rsidRPr="00BF6A46" w:rsidTr="00356684">
        <w:tc>
          <w:tcPr>
            <w:tcW w:w="3773" w:type="dxa"/>
            <w:vAlign w:val="center"/>
          </w:tcPr>
          <w:p w:rsidR="00462CEC" w:rsidRPr="00BF6A46" w:rsidRDefault="00462CEC" w:rsidP="00237389">
            <w:pPr>
              <w:pStyle w:val="ListParagraph1"/>
              <w:spacing w:after="0" w:line="240" w:lineRule="atLeast"/>
              <w:ind w:left="0"/>
              <w:jc w:val="center"/>
              <w:rPr>
                <w:rFonts w:ascii="Times New Roman" w:hAnsi="Times New Roman"/>
                <w:sz w:val="28"/>
                <w:szCs w:val="28"/>
                <w:lang w:eastAsia="en-US"/>
              </w:rPr>
            </w:pPr>
            <w:r w:rsidRPr="00BF6A46">
              <w:rPr>
                <w:rFonts w:ascii="Times New Roman" w:hAnsi="Times New Roman"/>
                <w:sz w:val="28"/>
                <w:szCs w:val="28"/>
                <w:lang w:eastAsia="en-US"/>
              </w:rPr>
              <w:t>Показатели</w:t>
            </w:r>
          </w:p>
        </w:tc>
        <w:tc>
          <w:tcPr>
            <w:tcW w:w="1550" w:type="dxa"/>
            <w:vAlign w:val="center"/>
          </w:tcPr>
          <w:p w:rsidR="00462CEC" w:rsidRPr="00BF6A46" w:rsidRDefault="00462CEC" w:rsidP="00237389">
            <w:pPr>
              <w:pStyle w:val="ListParagraph1"/>
              <w:spacing w:after="0" w:line="240" w:lineRule="atLeast"/>
              <w:ind w:left="0"/>
              <w:jc w:val="center"/>
              <w:rPr>
                <w:rFonts w:ascii="Times New Roman" w:hAnsi="Times New Roman"/>
                <w:sz w:val="28"/>
                <w:szCs w:val="28"/>
                <w:lang w:eastAsia="en-US"/>
              </w:rPr>
            </w:pPr>
            <w:r w:rsidRPr="00BF6A46">
              <w:rPr>
                <w:rFonts w:ascii="Times New Roman" w:hAnsi="Times New Roman"/>
                <w:sz w:val="28"/>
                <w:szCs w:val="28"/>
                <w:lang w:eastAsia="en-US"/>
              </w:rPr>
              <w:t>Единица измерения</w:t>
            </w:r>
          </w:p>
        </w:tc>
        <w:tc>
          <w:tcPr>
            <w:tcW w:w="1304" w:type="dxa"/>
            <w:vAlign w:val="center"/>
          </w:tcPr>
          <w:p w:rsidR="00462CEC" w:rsidRPr="00BF6A46" w:rsidRDefault="00462CEC" w:rsidP="00237389">
            <w:pPr>
              <w:pStyle w:val="ListParagraph1"/>
              <w:spacing w:after="0" w:line="240" w:lineRule="atLeast"/>
              <w:ind w:left="0"/>
              <w:jc w:val="center"/>
              <w:rPr>
                <w:rFonts w:ascii="Times New Roman" w:hAnsi="Times New Roman"/>
                <w:sz w:val="28"/>
                <w:szCs w:val="28"/>
                <w:lang w:eastAsia="en-US"/>
              </w:rPr>
            </w:pPr>
            <w:r w:rsidRPr="00BF6A46">
              <w:rPr>
                <w:rFonts w:ascii="Times New Roman" w:hAnsi="Times New Roman"/>
                <w:sz w:val="28"/>
                <w:szCs w:val="28"/>
                <w:lang w:eastAsia="en-US"/>
              </w:rPr>
              <w:t>план</w:t>
            </w:r>
          </w:p>
          <w:p w:rsidR="00462CEC" w:rsidRPr="00BF6A46" w:rsidRDefault="00462CEC" w:rsidP="00237389">
            <w:pPr>
              <w:pStyle w:val="ListParagraph1"/>
              <w:spacing w:after="0" w:line="240" w:lineRule="atLeast"/>
              <w:ind w:left="0"/>
              <w:jc w:val="center"/>
              <w:rPr>
                <w:rFonts w:ascii="Times New Roman" w:hAnsi="Times New Roman"/>
                <w:sz w:val="28"/>
                <w:szCs w:val="28"/>
                <w:lang w:eastAsia="en-US"/>
              </w:rPr>
            </w:pPr>
            <w:r w:rsidRPr="00BF6A46">
              <w:rPr>
                <w:rFonts w:ascii="Times New Roman" w:hAnsi="Times New Roman"/>
                <w:sz w:val="28"/>
                <w:szCs w:val="28"/>
                <w:lang w:eastAsia="en-US"/>
              </w:rPr>
              <w:t>2022 год</w:t>
            </w:r>
          </w:p>
        </w:tc>
        <w:tc>
          <w:tcPr>
            <w:tcW w:w="1211" w:type="dxa"/>
            <w:vAlign w:val="center"/>
          </w:tcPr>
          <w:p w:rsidR="00462CEC" w:rsidRPr="00BF6A46" w:rsidRDefault="00462CEC" w:rsidP="00237389">
            <w:pPr>
              <w:pStyle w:val="ListParagraph1"/>
              <w:spacing w:after="0" w:line="240" w:lineRule="atLeast"/>
              <w:ind w:left="0"/>
              <w:jc w:val="center"/>
              <w:rPr>
                <w:rFonts w:ascii="Times New Roman" w:hAnsi="Times New Roman"/>
                <w:sz w:val="28"/>
                <w:szCs w:val="28"/>
                <w:lang w:eastAsia="en-US"/>
              </w:rPr>
            </w:pPr>
            <w:r w:rsidRPr="00BF6A46">
              <w:rPr>
                <w:rFonts w:ascii="Times New Roman" w:hAnsi="Times New Roman"/>
                <w:sz w:val="28"/>
                <w:szCs w:val="28"/>
                <w:lang w:eastAsia="en-US"/>
              </w:rPr>
              <w:t>факт</w:t>
            </w:r>
          </w:p>
          <w:p w:rsidR="00462CEC" w:rsidRPr="00BF6A46" w:rsidRDefault="00462CEC" w:rsidP="00237389">
            <w:pPr>
              <w:pStyle w:val="ListParagraph1"/>
              <w:spacing w:after="0" w:line="240" w:lineRule="atLeast"/>
              <w:ind w:left="0"/>
              <w:jc w:val="center"/>
              <w:rPr>
                <w:rFonts w:ascii="Times New Roman" w:hAnsi="Times New Roman"/>
                <w:sz w:val="28"/>
                <w:szCs w:val="28"/>
                <w:lang w:eastAsia="en-US"/>
              </w:rPr>
            </w:pPr>
            <w:r w:rsidRPr="00BF6A46">
              <w:rPr>
                <w:rFonts w:ascii="Times New Roman" w:hAnsi="Times New Roman"/>
                <w:sz w:val="28"/>
                <w:szCs w:val="28"/>
                <w:lang w:eastAsia="en-US"/>
              </w:rPr>
              <w:t>2022 год</w:t>
            </w:r>
          </w:p>
        </w:tc>
        <w:tc>
          <w:tcPr>
            <w:tcW w:w="1660" w:type="dxa"/>
            <w:vAlign w:val="center"/>
          </w:tcPr>
          <w:p w:rsidR="00462CEC" w:rsidRPr="00BF6A46" w:rsidRDefault="00462CEC" w:rsidP="00237389">
            <w:pPr>
              <w:pStyle w:val="ListParagraph1"/>
              <w:spacing w:after="0" w:line="240" w:lineRule="atLeast"/>
              <w:ind w:left="0"/>
              <w:jc w:val="center"/>
              <w:rPr>
                <w:rFonts w:ascii="Times New Roman" w:hAnsi="Times New Roman"/>
                <w:sz w:val="28"/>
                <w:szCs w:val="28"/>
                <w:lang w:eastAsia="en-US"/>
              </w:rPr>
            </w:pPr>
            <w:r w:rsidRPr="00BF6A46">
              <w:rPr>
                <w:rFonts w:ascii="Times New Roman" w:hAnsi="Times New Roman"/>
                <w:bCs/>
                <w:sz w:val="26"/>
                <w:szCs w:val="26"/>
              </w:rPr>
              <w:t>Процент исполнения</w:t>
            </w:r>
          </w:p>
        </w:tc>
      </w:tr>
      <w:tr w:rsidR="00462CEC" w:rsidRPr="00457296" w:rsidTr="00356684">
        <w:tc>
          <w:tcPr>
            <w:tcW w:w="3773" w:type="dxa"/>
            <w:vAlign w:val="center"/>
          </w:tcPr>
          <w:p w:rsidR="00462CEC" w:rsidRPr="00BF6A46" w:rsidRDefault="00462CEC" w:rsidP="00237389">
            <w:pPr>
              <w:autoSpaceDE w:val="0"/>
              <w:autoSpaceDN w:val="0"/>
              <w:adjustRightInd w:val="0"/>
              <w:spacing w:line="240" w:lineRule="atLeast"/>
              <w:rPr>
                <w:sz w:val="28"/>
                <w:szCs w:val="28"/>
              </w:rPr>
            </w:pPr>
            <w:r w:rsidRPr="00BF6A46">
              <w:rPr>
                <w:sz w:val="28"/>
                <w:szCs w:val="28"/>
              </w:rPr>
              <w:t>Доля исполненных бюджетных ассигнований, предусмотренных в программном виде</w:t>
            </w:r>
          </w:p>
        </w:tc>
        <w:tc>
          <w:tcPr>
            <w:tcW w:w="1550" w:type="dxa"/>
            <w:vAlign w:val="center"/>
          </w:tcPr>
          <w:p w:rsidR="00462CEC" w:rsidRPr="00BF6A46" w:rsidRDefault="00462CEC" w:rsidP="00237389">
            <w:pPr>
              <w:autoSpaceDE w:val="0"/>
              <w:autoSpaceDN w:val="0"/>
              <w:adjustRightInd w:val="0"/>
              <w:spacing w:line="240" w:lineRule="atLeast"/>
              <w:jc w:val="center"/>
              <w:rPr>
                <w:sz w:val="28"/>
                <w:szCs w:val="28"/>
              </w:rPr>
            </w:pPr>
            <w:r w:rsidRPr="00BF6A46">
              <w:rPr>
                <w:sz w:val="28"/>
                <w:szCs w:val="28"/>
              </w:rPr>
              <w:t>%</w:t>
            </w:r>
          </w:p>
        </w:tc>
        <w:tc>
          <w:tcPr>
            <w:tcW w:w="1304" w:type="dxa"/>
            <w:vAlign w:val="center"/>
          </w:tcPr>
          <w:p w:rsidR="00462CEC" w:rsidRPr="00BF6A46" w:rsidRDefault="00462CEC" w:rsidP="00237389">
            <w:pPr>
              <w:pStyle w:val="ConsPlusNormal"/>
              <w:widowControl/>
              <w:spacing w:line="240" w:lineRule="atLeast"/>
              <w:ind w:firstLine="0"/>
              <w:jc w:val="center"/>
              <w:rPr>
                <w:rFonts w:ascii="Times New Roman" w:hAnsi="Times New Roman"/>
                <w:bCs/>
                <w:sz w:val="28"/>
                <w:szCs w:val="28"/>
              </w:rPr>
            </w:pPr>
            <w:r w:rsidRPr="00BF6A46">
              <w:rPr>
                <w:rFonts w:ascii="Times New Roman" w:hAnsi="Times New Roman"/>
                <w:bCs/>
                <w:sz w:val="28"/>
                <w:szCs w:val="28"/>
              </w:rPr>
              <w:t>Не менее</w:t>
            </w:r>
          </w:p>
          <w:p w:rsidR="00462CEC" w:rsidRPr="00BF6A46" w:rsidRDefault="00462CEC" w:rsidP="00237389">
            <w:pPr>
              <w:pStyle w:val="ConsPlusNormal"/>
              <w:widowControl/>
              <w:spacing w:line="240" w:lineRule="atLeast"/>
              <w:ind w:firstLine="0"/>
              <w:jc w:val="center"/>
              <w:rPr>
                <w:rFonts w:ascii="Times New Roman" w:hAnsi="Times New Roman"/>
                <w:bCs/>
                <w:sz w:val="28"/>
                <w:szCs w:val="28"/>
              </w:rPr>
            </w:pPr>
            <w:r w:rsidRPr="00BF6A46">
              <w:rPr>
                <w:rFonts w:ascii="Times New Roman" w:hAnsi="Times New Roman"/>
                <w:bCs/>
                <w:sz w:val="28"/>
                <w:szCs w:val="28"/>
              </w:rPr>
              <w:t>97</w:t>
            </w:r>
          </w:p>
        </w:tc>
        <w:tc>
          <w:tcPr>
            <w:tcW w:w="1211" w:type="dxa"/>
            <w:vAlign w:val="center"/>
          </w:tcPr>
          <w:p w:rsidR="00462CEC" w:rsidRPr="00BF6A46" w:rsidRDefault="00462CEC" w:rsidP="00237389">
            <w:pPr>
              <w:pStyle w:val="ConsPlusNormal"/>
              <w:widowControl/>
              <w:spacing w:line="240" w:lineRule="atLeast"/>
              <w:ind w:firstLine="0"/>
              <w:jc w:val="center"/>
              <w:rPr>
                <w:rFonts w:ascii="Times New Roman" w:hAnsi="Times New Roman"/>
                <w:bCs/>
                <w:sz w:val="28"/>
                <w:szCs w:val="28"/>
              </w:rPr>
            </w:pPr>
            <w:r w:rsidRPr="00BF6A46">
              <w:rPr>
                <w:rFonts w:ascii="Times New Roman" w:hAnsi="Times New Roman"/>
                <w:bCs/>
                <w:sz w:val="28"/>
                <w:szCs w:val="28"/>
              </w:rPr>
              <w:t>100</w:t>
            </w:r>
          </w:p>
        </w:tc>
        <w:tc>
          <w:tcPr>
            <w:tcW w:w="1660" w:type="dxa"/>
            <w:vAlign w:val="center"/>
          </w:tcPr>
          <w:p w:rsidR="00462CEC" w:rsidRPr="00457296" w:rsidRDefault="00462CEC" w:rsidP="00237389">
            <w:pPr>
              <w:pStyle w:val="ConsPlusNormal"/>
              <w:widowControl/>
              <w:spacing w:line="240" w:lineRule="atLeast"/>
              <w:ind w:firstLine="0"/>
              <w:jc w:val="center"/>
              <w:rPr>
                <w:rFonts w:ascii="Times New Roman" w:hAnsi="Times New Roman"/>
                <w:bCs/>
                <w:sz w:val="28"/>
                <w:szCs w:val="28"/>
              </w:rPr>
            </w:pPr>
            <w:r w:rsidRPr="00BF6A46">
              <w:rPr>
                <w:rFonts w:ascii="Times New Roman" w:hAnsi="Times New Roman"/>
                <w:bCs/>
                <w:sz w:val="28"/>
                <w:szCs w:val="28"/>
              </w:rPr>
              <w:t>100</w:t>
            </w:r>
          </w:p>
        </w:tc>
      </w:tr>
    </w:tbl>
    <w:p w:rsidR="00462CEC" w:rsidRPr="00457296" w:rsidRDefault="00462CEC" w:rsidP="00462CEC">
      <w:pPr>
        <w:pStyle w:val="ListParagraph1"/>
        <w:widowControl w:val="0"/>
        <w:autoSpaceDE w:val="0"/>
        <w:autoSpaceDN w:val="0"/>
        <w:adjustRightInd w:val="0"/>
        <w:spacing w:after="0" w:line="240" w:lineRule="atLeast"/>
        <w:ind w:left="0" w:firstLine="709"/>
        <w:jc w:val="both"/>
        <w:rPr>
          <w:rFonts w:ascii="Times New Roman" w:hAnsi="Times New Roman"/>
          <w:sz w:val="28"/>
          <w:szCs w:val="28"/>
        </w:rPr>
      </w:pPr>
    </w:p>
    <w:p w:rsidR="00462CEC" w:rsidRPr="00457296" w:rsidRDefault="00462CEC" w:rsidP="00462CEC">
      <w:pPr>
        <w:spacing w:line="240" w:lineRule="atLeast"/>
        <w:ind w:firstLine="720"/>
        <w:jc w:val="both"/>
        <w:rPr>
          <w:sz w:val="28"/>
          <w:szCs w:val="28"/>
        </w:rPr>
      </w:pPr>
    </w:p>
    <w:p w:rsidR="00050A03" w:rsidRDefault="00050A03" w:rsidP="00050A03"/>
    <w:p w:rsidR="00EC090C" w:rsidRPr="00081555" w:rsidRDefault="00EC090C" w:rsidP="00EC090C">
      <w:pPr>
        <w:jc w:val="center"/>
        <w:rPr>
          <w:b/>
          <w:sz w:val="28"/>
          <w:szCs w:val="28"/>
        </w:rPr>
      </w:pPr>
      <w:r w:rsidRPr="00081555">
        <w:rPr>
          <w:b/>
          <w:sz w:val="28"/>
          <w:szCs w:val="28"/>
        </w:rPr>
        <w:t>Развитие транспортной системы Абанского района</w:t>
      </w:r>
    </w:p>
    <w:p w:rsidR="00EC090C" w:rsidRPr="00081555" w:rsidRDefault="00EC090C" w:rsidP="00EC090C">
      <w:pPr>
        <w:rPr>
          <w:sz w:val="28"/>
          <w:szCs w:val="28"/>
        </w:rPr>
      </w:pPr>
    </w:p>
    <w:p w:rsidR="00DC57F0" w:rsidRDefault="00EC090C" w:rsidP="001653B5">
      <w:pPr>
        <w:pStyle w:val="34"/>
        <w:spacing w:before="120" w:after="0" w:line="240" w:lineRule="atLeast"/>
        <w:ind w:firstLine="702"/>
        <w:jc w:val="both"/>
        <w:rPr>
          <w:sz w:val="28"/>
          <w:szCs w:val="28"/>
        </w:rPr>
      </w:pPr>
      <w:r w:rsidRPr="00081555">
        <w:rPr>
          <w:sz w:val="28"/>
          <w:szCs w:val="28"/>
        </w:rPr>
        <w:t xml:space="preserve">В целом </w:t>
      </w:r>
      <w:r w:rsidR="00081555">
        <w:rPr>
          <w:sz w:val="28"/>
          <w:szCs w:val="28"/>
        </w:rPr>
        <w:t xml:space="preserve">по муниципальной </w:t>
      </w:r>
      <w:r w:rsidRPr="00081555">
        <w:rPr>
          <w:sz w:val="28"/>
          <w:szCs w:val="28"/>
        </w:rPr>
        <w:t>программ</w:t>
      </w:r>
      <w:r w:rsidR="00081555">
        <w:rPr>
          <w:sz w:val="28"/>
          <w:szCs w:val="28"/>
        </w:rPr>
        <w:t>е</w:t>
      </w:r>
      <w:r w:rsidR="00081555" w:rsidRPr="00BF6A46">
        <w:rPr>
          <w:sz w:val="28"/>
          <w:szCs w:val="28"/>
        </w:rPr>
        <w:t xml:space="preserve"> расходы исполнены в сумме </w:t>
      </w:r>
      <w:r w:rsidR="00081555">
        <w:rPr>
          <w:sz w:val="28"/>
          <w:szCs w:val="28"/>
        </w:rPr>
        <w:t>43 666,1</w:t>
      </w:r>
      <w:r w:rsidR="00081555" w:rsidRPr="00BF6A46">
        <w:rPr>
          <w:sz w:val="28"/>
          <w:szCs w:val="28"/>
        </w:rPr>
        <w:t xml:space="preserve">  тыс. рублей или </w:t>
      </w:r>
      <w:r w:rsidR="00081555">
        <w:rPr>
          <w:sz w:val="28"/>
          <w:szCs w:val="28"/>
        </w:rPr>
        <w:t>97,4</w:t>
      </w:r>
      <w:r w:rsidR="00081555" w:rsidRPr="00BF6A46">
        <w:rPr>
          <w:sz w:val="28"/>
          <w:szCs w:val="28"/>
        </w:rPr>
        <w:t xml:space="preserve">% от уточненных плановых ассигнований </w:t>
      </w:r>
      <w:r w:rsidR="00081555">
        <w:rPr>
          <w:sz w:val="28"/>
          <w:szCs w:val="28"/>
        </w:rPr>
        <w:t>44 826,4</w:t>
      </w:r>
      <w:r w:rsidR="00081555" w:rsidRPr="00BF6A46">
        <w:rPr>
          <w:sz w:val="28"/>
          <w:szCs w:val="28"/>
        </w:rPr>
        <w:t xml:space="preserve"> тыс. рублей, в том числе </w:t>
      </w:r>
      <w:proofErr w:type="gramStart"/>
      <w:r w:rsidR="00081555" w:rsidRPr="00BF6A46">
        <w:rPr>
          <w:sz w:val="28"/>
          <w:szCs w:val="28"/>
        </w:rPr>
        <w:t>за</w:t>
      </w:r>
      <w:proofErr w:type="gramEnd"/>
      <w:r w:rsidR="00DC57F0">
        <w:rPr>
          <w:sz w:val="28"/>
          <w:szCs w:val="28"/>
        </w:rPr>
        <w:t>:</w:t>
      </w:r>
    </w:p>
    <w:p w:rsidR="00081555" w:rsidRDefault="00081555" w:rsidP="001653B5">
      <w:pPr>
        <w:pStyle w:val="34"/>
        <w:spacing w:before="120" w:after="0" w:line="240" w:lineRule="atLeast"/>
        <w:ind w:firstLine="702"/>
        <w:jc w:val="both"/>
        <w:rPr>
          <w:sz w:val="28"/>
          <w:szCs w:val="28"/>
        </w:rPr>
      </w:pPr>
      <w:r w:rsidRPr="00BF6A46">
        <w:rPr>
          <w:sz w:val="28"/>
          <w:szCs w:val="28"/>
        </w:rPr>
        <w:lastRenderedPageBreak/>
        <w:t xml:space="preserve">счет средств краевого бюджета </w:t>
      </w:r>
      <w:r w:rsidR="00DC57F0">
        <w:rPr>
          <w:sz w:val="28"/>
          <w:szCs w:val="28"/>
        </w:rPr>
        <w:t>4 718,8</w:t>
      </w:r>
      <w:r w:rsidRPr="00BF6A46">
        <w:rPr>
          <w:sz w:val="28"/>
          <w:szCs w:val="28"/>
        </w:rPr>
        <w:t xml:space="preserve"> тыс. рублей, что составляет </w:t>
      </w:r>
      <w:r w:rsidR="00DC57F0">
        <w:rPr>
          <w:sz w:val="28"/>
          <w:szCs w:val="28"/>
        </w:rPr>
        <w:t>99,9</w:t>
      </w:r>
      <w:r w:rsidRPr="00BF6A46">
        <w:rPr>
          <w:sz w:val="28"/>
          <w:szCs w:val="28"/>
        </w:rPr>
        <w:t>% от уточненных план</w:t>
      </w:r>
      <w:r w:rsidR="00DC57F0">
        <w:rPr>
          <w:sz w:val="28"/>
          <w:szCs w:val="28"/>
        </w:rPr>
        <w:t>овых ассигнований 4 725,2 тыс</w:t>
      </w:r>
      <w:proofErr w:type="gramStart"/>
      <w:r w:rsidR="00DC57F0">
        <w:rPr>
          <w:sz w:val="28"/>
          <w:szCs w:val="28"/>
        </w:rPr>
        <w:t>.р</w:t>
      </w:r>
      <w:proofErr w:type="gramEnd"/>
      <w:r w:rsidR="00DC57F0">
        <w:rPr>
          <w:sz w:val="28"/>
          <w:szCs w:val="28"/>
        </w:rPr>
        <w:t>ублей;</w:t>
      </w:r>
    </w:p>
    <w:p w:rsidR="00DC57F0" w:rsidRDefault="00DC57F0" w:rsidP="001653B5">
      <w:pPr>
        <w:pStyle w:val="34"/>
        <w:spacing w:before="120" w:after="0" w:line="240" w:lineRule="atLeast"/>
        <w:ind w:firstLine="702"/>
        <w:jc w:val="both"/>
        <w:rPr>
          <w:sz w:val="28"/>
          <w:szCs w:val="28"/>
        </w:rPr>
      </w:pPr>
      <w:r>
        <w:rPr>
          <w:sz w:val="28"/>
          <w:szCs w:val="28"/>
        </w:rPr>
        <w:t xml:space="preserve">за счет средств районного бюджета 38 947,3 </w:t>
      </w:r>
      <w:r w:rsidRPr="00BF6A46">
        <w:rPr>
          <w:sz w:val="28"/>
          <w:szCs w:val="28"/>
        </w:rPr>
        <w:t xml:space="preserve">тыс. рублей, что составляет </w:t>
      </w:r>
      <w:r>
        <w:rPr>
          <w:sz w:val="28"/>
          <w:szCs w:val="28"/>
        </w:rPr>
        <w:t>97,1</w:t>
      </w:r>
      <w:r w:rsidRPr="00BF6A46">
        <w:rPr>
          <w:sz w:val="28"/>
          <w:szCs w:val="28"/>
        </w:rPr>
        <w:t>% от уточненных план</w:t>
      </w:r>
      <w:r>
        <w:rPr>
          <w:sz w:val="28"/>
          <w:szCs w:val="28"/>
        </w:rPr>
        <w:t>овых ассигнований 40 101,2 тыс</w:t>
      </w:r>
      <w:proofErr w:type="gramStart"/>
      <w:r>
        <w:rPr>
          <w:sz w:val="28"/>
          <w:szCs w:val="28"/>
        </w:rPr>
        <w:t>.р</w:t>
      </w:r>
      <w:proofErr w:type="gramEnd"/>
      <w:r>
        <w:rPr>
          <w:sz w:val="28"/>
          <w:szCs w:val="28"/>
        </w:rPr>
        <w:t>ублей.</w:t>
      </w:r>
    </w:p>
    <w:p w:rsidR="00DC57F0" w:rsidRDefault="00DC57F0" w:rsidP="001653B5">
      <w:pPr>
        <w:pStyle w:val="34"/>
        <w:spacing w:before="120" w:after="0" w:line="240" w:lineRule="atLeast"/>
        <w:ind w:firstLine="702"/>
        <w:jc w:val="both"/>
        <w:rPr>
          <w:sz w:val="28"/>
          <w:szCs w:val="28"/>
        </w:rPr>
      </w:pPr>
    </w:p>
    <w:p w:rsidR="00EC090C" w:rsidRPr="00081555" w:rsidRDefault="00EC090C" w:rsidP="001653B5">
      <w:pPr>
        <w:pStyle w:val="34"/>
        <w:spacing w:before="120" w:after="0" w:line="240" w:lineRule="atLeast"/>
        <w:ind w:firstLine="702"/>
        <w:jc w:val="both"/>
        <w:rPr>
          <w:sz w:val="28"/>
          <w:szCs w:val="28"/>
        </w:rPr>
      </w:pPr>
      <w:r w:rsidRPr="00081555">
        <w:rPr>
          <w:sz w:val="28"/>
          <w:szCs w:val="28"/>
        </w:rPr>
        <w:t>Бюджетные ассигнования на реализацию Программы распределены между главными распорядителями бюджетных средств (далее – ГРБС) следующим образом:</w:t>
      </w:r>
    </w:p>
    <w:p w:rsidR="00EC090C" w:rsidRPr="00081555" w:rsidRDefault="00EC090C" w:rsidP="001653B5">
      <w:pPr>
        <w:pStyle w:val="af"/>
        <w:keepNext/>
        <w:spacing w:before="120"/>
        <w:jc w:val="right"/>
        <w:rPr>
          <w:szCs w:val="28"/>
        </w:rPr>
      </w:pPr>
      <w:r w:rsidRPr="00081555">
        <w:rPr>
          <w:szCs w:val="28"/>
        </w:rPr>
        <w:t xml:space="preserve">Таблица </w:t>
      </w:r>
      <w:r w:rsidR="00080861">
        <w:rPr>
          <w:szCs w:val="28"/>
        </w:rPr>
        <w:t>35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4377"/>
        <w:gridCol w:w="1737"/>
        <w:gridCol w:w="1239"/>
        <w:gridCol w:w="1418"/>
      </w:tblGrid>
      <w:tr w:rsidR="00EC090C" w:rsidRPr="00081555" w:rsidTr="001653B5">
        <w:trPr>
          <w:trHeight w:val="829"/>
          <w:tblHeader/>
        </w:trPr>
        <w:tc>
          <w:tcPr>
            <w:tcW w:w="585" w:type="dxa"/>
            <w:vMerge w:val="restart"/>
            <w:vAlign w:val="center"/>
          </w:tcPr>
          <w:p w:rsidR="00EC090C" w:rsidRPr="00081555" w:rsidRDefault="00EC090C" w:rsidP="00237389">
            <w:pPr>
              <w:jc w:val="center"/>
              <w:rPr>
                <w:bCs/>
              </w:rPr>
            </w:pPr>
            <w:r w:rsidRPr="00081555">
              <w:rPr>
                <w:bCs/>
              </w:rPr>
              <w:t>№</w:t>
            </w:r>
          </w:p>
          <w:p w:rsidR="00EC090C" w:rsidRPr="00081555" w:rsidRDefault="00EC090C" w:rsidP="00237389">
            <w:pPr>
              <w:jc w:val="center"/>
              <w:rPr>
                <w:bCs/>
              </w:rPr>
            </w:pPr>
            <w:proofErr w:type="spellStart"/>
            <w:proofErr w:type="gramStart"/>
            <w:r w:rsidRPr="00081555">
              <w:rPr>
                <w:bCs/>
              </w:rPr>
              <w:t>п</w:t>
            </w:r>
            <w:proofErr w:type="spellEnd"/>
            <w:proofErr w:type="gramEnd"/>
            <w:r w:rsidRPr="00081555">
              <w:rPr>
                <w:bCs/>
              </w:rPr>
              <w:t>/</w:t>
            </w:r>
            <w:proofErr w:type="spellStart"/>
            <w:r w:rsidRPr="00081555">
              <w:rPr>
                <w:bCs/>
              </w:rPr>
              <w:t>п</w:t>
            </w:r>
            <w:proofErr w:type="spellEnd"/>
          </w:p>
        </w:tc>
        <w:tc>
          <w:tcPr>
            <w:tcW w:w="4377" w:type="dxa"/>
            <w:vMerge w:val="restart"/>
            <w:vAlign w:val="center"/>
          </w:tcPr>
          <w:p w:rsidR="00EC090C" w:rsidRPr="001653B5" w:rsidRDefault="00EC090C" w:rsidP="00237389">
            <w:pPr>
              <w:jc w:val="center"/>
              <w:rPr>
                <w:bCs/>
                <w:sz w:val="28"/>
                <w:szCs w:val="28"/>
              </w:rPr>
            </w:pPr>
            <w:r w:rsidRPr="001653B5">
              <w:rPr>
                <w:bCs/>
                <w:sz w:val="28"/>
                <w:szCs w:val="28"/>
              </w:rPr>
              <w:t>Наименование ГРБС</w:t>
            </w:r>
          </w:p>
        </w:tc>
        <w:tc>
          <w:tcPr>
            <w:tcW w:w="2976" w:type="dxa"/>
            <w:gridSpan w:val="2"/>
            <w:vAlign w:val="center"/>
          </w:tcPr>
          <w:p w:rsidR="00EC090C" w:rsidRPr="001653B5" w:rsidRDefault="00EC090C" w:rsidP="00237389">
            <w:pPr>
              <w:jc w:val="center"/>
              <w:rPr>
                <w:bCs/>
                <w:sz w:val="28"/>
                <w:szCs w:val="28"/>
              </w:rPr>
            </w:pPr>
            <w:r w:rsidRPr="001653B5">
              <w:rPr>
                <w:bCs/>
                <w:sz w:val="28"/>
                <w:szCs w:val="28"/>
              </w:rPr>
              <w:t>Объем бюджетных ассигнований</w:t>
            </w:r>
          </w:p>
          <w:p w:rsidR="00EC090C" w:rsidRPr="001653B5" w:rsidRDefault="00EC090C" w:rsidP="00237389">
            <w:pPr>
              <w:jc w:val="center"/>
              <w:rPr>
                <w:bCs/>
                <w:sz w:val="28"/>
                <w:szCs w:val="28"/>
              </w:rPr>
            </w:pPr>
            <w:r w:rsidRPr="001653B5">
              <w:rPr>
                <w:bCs/>
                <w:sz w:val="28"/>
                <w:szCs w:val="28"/>
              </w:rPr>
              <w:t>(тыс. рублей)</w:t>
            </w:r>
          </w:p>
        </w:tc>
        <w:tc>
          <w:tcPr>
            <w:tcW w:w="1418" w:type="dxa"/>
            <w:vMerge w:val="restart"/>
            <w:vAlign w:val="center"/>
          </w:tcPr>
          <w:p w:rsidR="00EC090C" w:rsidRPr="001653B5" w:rsidRDefault="00EC090C" w:rsidP="00237389">
            <w:pPr>
              <w:ind w:left="-110" w:right="-108"/>
              <w:jc w:val="center"/>
              <w:rPr>
                <w:bCs/>
                <w:sz w:val="28"/>
                <w:szCs w:val="28"/>
              </w:rPr>
            </w:pPr>
            <w:r w:rsidRPr="001653B5">
              <w:rPr>
                <w:bCs/>
                <w:sz w:val="28"/>
                <w:szCs w:val="28"/>
              </w:rPr>
              <w:t>Процент исполнения</w:t>
            </w:r>
          </w:p>
        </w:tc>
      </w:tr>
      <w:tr w:rsidR="00EC090C" w:rsidRPr="00081555" w:rsidTr="001653B5">
        <w:trPr>
          <w:trHeight w:val="138"/>
          <w:tblHeader/>
        </w:trPr>
        <w:tc>
          <w:tcPr>
            <w:tcW w:w="585" w:type="dxa"/>
            <w:vMerge/>
            <w:vAlign w:val="center"/>
          </w:tcPr>
          <w:p w:rsidR="00EC090C" w:rsidRPr="00081555" w:rsidRDefault="00EC090C" w:rsidP="00237389">
            <w:pPr>
              <w:jc w:val="center"/>
              <w:rPr>
                <w:bCs/>
              </w:rPr>
            </w:pPr>
          </w:p>
        </w:tc>
        <w:tc>
          <w:tcPr>
            <w:tcW w:w="4377" w:type="dxa"/>
            <w:vMerge/>
            <w:vAlign w:val="center"/>
          </w:tcPr>
          <w:p w:rsidR="00EC090C" w:rsidRPr="00081555" w:rsidRDefault="00EC090C" w:rsidP="00237389">
            <w:pPr>
              <w:jc w:val="center"/>
              <w:rPr>
                <w:bCs/>
              </w:rPr>
            </w:pPr>
          </w:p>
        </w:tc>
        <w:tc>
          <w:tcPr>
            <w:tcW w:w="1737" w:type="dxa"/>
            <w:vAlign w:val="center"/>
          </w:tcPr>
          <w:p w:rsidR="00EC090C" w:rsidRPr="001653B5" w:rsidRDefault="00EC090C" w:rsidP="00237389">
            <w:pPr>
              <w:jc w:val="center"/>
              <w:rPr>
                <w:bCs/>
                <w:sz w:val="28"/>
                <w:szCs w:val="28"/>
              </w:rPr>
            </w:pPr>
            <w:r w:rsidRPr="001653B5">
              <w:rPr>
                <w:bCs/>
                <w:sz w:val="28"/>
                <w:szCs w:val="28"/>
              </w:rPr>
              <w:t>план</w:t>
            </w:r>
          </w:p>
        </w:tc>
        <w:tc>
          <w:tcPr>
            <w:tcW w:w="1239" w:type="dxa"/>
            <w:vAlign w:val="center"/>
          </w:tcPr>
          <w:p w:rsidR="00EC090C" w:rsidRPr="001653B5" w:rsidRDefault="00EC090C" w:rsidP="00237389">
            <w:pPr>
              <w:jc w:val="center"/>
              <w:rPr>
                <w:bCs/>
                <w:sz w:val="28"/>
                <w:szCs w:val="28"/>
              </w:rPr>
            </w:pPr>
            <w:r w:rsidRPr="001653B5">
              <w:rPr>
                <w:bCs/>
                <w:sz w:val="28"/>
                <w:szCs w:val="28"/>
              </w:rPr>
              <w:t>факт</w:t>
            </w:r>
          </w:p>
        </w:tc>
        <w:tc>
          <w:tcPr>
            <w:tcW w:w="1418" w:type="dxa"/>
            <w:vMerge/>
            <w:vAlign w:val="center"/>
          </w:tcPr>
          <w:p w:rsidR="00EC090C" w:rsidRPr="001653B5" w:rsidRDefault="00EC090C" w:rsidP="00237389">
            <w:pPr>
              <w:jc w:val="center"/>
              <w:rPr>
                <w:bCs/>
                <w:sz w:val="28"/>
                <w:szCs w:val="28"/>
              </w:rPr>
            </w:pPr>
          </w:p>
        </w:tc>
      </w:tr>
      <w:tr w:rsidR="00EC090C" w:rsidRPr="00081555" w:rsidTr="001653B5">
        <w:trPr>
          <w:trHeight w:val="138"/>
          <w:tblHeader/>
        </w:trPr>
        <w:tc>
          <w:tcPr>
            <w:tcW w:w="585" w:type="dxa"/>
            <w:vAlign w:val="center"/>
          </w:tcPr>
          <w:p w:rsidR="00EC090C" w:rsidRPr="00081555" w:rsidRDefault="00EC090C" w:rsidP="00237389">
            <w:pPr>
              <w:jc w:val="center"/>
              <w:rPr>
                <w:bCs/>
                <w:sz w:val="22"/>
                <w:szCs w:val="22"/>
              </w:rPr>
            </w:pPr>
            <w:r w:rsidRPr="00081555">
              <w:rPr>
                <w:bCs/>
                <w:sz w:val="22"/>
                <w:szCs w:val="22"/>
              </w:rPr>
              <w:t>1</w:t>
            </w:r>
          </w:p>
        </w:tc>
        <w:tc>
          <w:tcPr>
            <w:tcW w:w="4377" w:type="dxa"/>
            <w:vAlign w:val="center"/>
          </w:tcPr>
          <w:p w:rsidR="00EC090C" w:rsidRPr="00081555" w:rsidRDefault="00EC090C" w:rsidP="00237389">
            <w:pPr>
              <w:jc w:val="center"/>
              <w:rPr>
                <w:bCs/>
                <w:sz w:val="22"/>
                <w:szCs w:val="22"/>
              </w:rPr>
            </w:pPr>
            <w:r w:rsidRPr="00081555">
              <w:rPr>
                <w:bCs/>
                <w:sz w:val="22"/>
                <w:szCs w:val="22"/>
              </w:rPr>
              <w:t>2</w:t>
            </w:r>
          </w:p>
        </w:tc>
        <w:tc>
          <w:tcPr>
            <w:tcW w:w="1737" w:type="dxa"/>
            <w:vAlign w:val="center"/>
          </w:tcPr>
          <w:p w:rsidR="00EC090C" w:rsidRPr="001653B5" w:rsidRDefault="00EC090C" w:rsidP="00237389">
            <w:pPr>
              <w:jc w:val="center"/>
              <w:rPr>
                <w:bCs/>
                <w:sz w:val="28"/>
                <w:szCs w:val="28"/>
              </w:rPr>
            </w:pPr>
            <w:r w:rsidRPr="001653B5">
              <w:rPr>
                <w:bCs/>
                <w:sz w:val="28"/>
                <w:szCs w:val="28"/>
              </w:rPr>
              <w:t>3</w:t>
            </w:r>
          </w:p>
        </w:tc>
        <w:tc>
          <w:tcPr>
            <w:tcW w:w="1239" w:type="dxa"/>
            <w:vAlign w:val="center"/>
          </w:tcPr>
          <w:p w:rsidR="00EC090C" w:rsidRPr="001653B5" w:rsidRDefault="00EC090C" w:rsidP="00237389">
            <w:pPr>
              <w:jc w:val="center"/>
              <w:rPr>
                <w:bCs/>
                <w:sz w:val="28"/>
                <w:szCs w:val="28"/>
              </w:rPr>
            </w:pPr>
            <w:r w:rsidRPr="001653B5">
              <w:rPr>
                <w:bCs/>
                <w:sz w:val="28"/>
                <w:szCs w:val="28"/>
              </w:rPr>
              <w:t>4</w:t>
            </w:r>
          </w:p>
        </w:tc>
        <w:tc>
          <w:tcPr>
            <w:tcW w:w="1418" w:type="dxa"/>
            <w:vAlign w:val="center"/>
          </w:tcPr>
          <w:p w:rsidR="00EC090C" w:rsidRPr="001653B5" w:rsidRDefault="00EC090C" w:rsidP="00237389">
            <w:pPr>
              <w:jc w:val="center"/>
              <w:rPr>
                <w:bCs/>
                <w:sz w:val="28"/>
                <w:szCs w:val="28"/>
              </w:rPr>
            </w:pPr>
            <w:r w:rsidRPr="001653B5">
              <w:rPr>
                <w:bCs/>
                <w:sz w:val="28"/>
                <w:szCs w:val="28"/>
              </w:rPr>
              <w:t>5</w:t>
            </w:r>
          </w:p>
        </w:tc>
      </w:tr>
      <w:tr w:rsidR="00EC090C" w:rsidRPr="00081555" w:rsidTr="001653B5">
        <w:trPr>
          <w:trHeight w:val="557"/>
        </w:trPr>
        <w:tc>
          <w:tcPr>
            <w:tcW w:w="585" w:type="dxa"/>
            <w:vAlign w:val="center"/>
          </w:tcPr>
          <w:p w:rsidR="00EC090C" w:rsidRPr="00842EEA" w:rsidRDefault="00EC090C" w:rsidP="00237389">
            <w:pPr>
              <w:autoSpaceDE w:val="0"/>
              <w:autoSpaceDN w:val="0"/>
              <w:adjustRightInd w:val="0"/>
              <w:ind w:left="-108" w:right="-108"/>
              <w:jc w:val="center"/>
              <w:rPr>
                <w:rFonts w:eastAsia="Calibri"/>
                <w:bCs/>
                <w:sz w:val="24"/>
                <w:szCs w:val="24"/>
              </w:rPr>
            </w:pPr>
            <w:r w:rsidRPr="00842EEA">
              <w:rPr>
                <w:rFonts w:eastAsia="Calibri"/>
                <w:bCs/>
                <w:sz w:val="24"/>
                <w:szCs w:val="24"/>
              </w:rPr>
              <w:t>1</w:t>
            </w:r>
          </w:p>
        </w:tc>
        <w:tc>
          <w:tcPr>
            <w:tcW w:w="4377" w:type="dxa"/>
            <w:vAlign w:val="center"/>
          </w:tcPr>
          <w:p w:rsidR="00EC090C" w:rsidRPr="00DC57F0" w:rsidRDefault="00EC090C" w:rsidP="00237389">
            <w:pPr>
              <w:rPr>
                <w:sz w:val="28"/>
                <w:szCs w:val="28"/>
              </w:rPr>
            </w:pPr>
            <w:r w:rsidRPr="00DC57F0">
              <w:rPr>
                <w:sz w:val="28"/>
                <w:szCs w:val="28"/>
              </w:rPr>
              <w:t>Администрация Абанского района</w:t>
            </w:r>
          </w:p>
        </w:tc>
        <w:tc>
          <w:tcPr>
            <w:tcW w:w="1737" w:type="dxa"/>
            <w:vAlign w:val="center"/>
          </w:tcPr>
          <w:p w:rsidR="00EC090C" w:rsidRPr="00DC57F0" w:rsidRDefault="00EC090C" w:rsidP="001653B5">
            <w:pPr>
              <w:autoSpaceDE w:val="0"/>
              <w:autoSpaceDN w:val="0"/>
              <w:adjustRightInd w:val="0"/>
              <w:ind w:right="-144"/>
              <w:jc w:val="center"/>
              <w:rPr>
                <w:rFonts w:eastAsia="Calibri"/>
                <w:bCs/>
                <w:sz w:val="28"/>
                <w:szCs w:val="28"/>
              </w:rPr>
            </w:pPr>
            <w:r w:rsidRPr="00DC57F0">
              <w:rPr>
                <w:rFonts w:eastAsia="Calibri"/>
                <w:bCs/>
                <w:sz w:val="28"/>
                <w:szCs w:val="28"/>
              </w:rPr>
              <w:t>44 826,4</w:t>
            </w:r>
          </w:p>
        </w:tc>
        <w:tc>
          <w:tcPr>
            <w:tcW w:w="1239" w:type="dxa"/>
            <w:vAlign w:val="center"/>
          </w:tcPr>
          <w:p w:rsidR="00EC090C" w:rsidRPr="00DC57F0" w:rsidRDefault="00EC090C" w:rsidP="001653B5">
            <w:pPr>
              <w:autoSpaceDE w:val="0"/>
              <w:autoSpaceDN w:val="0"/>
              <w:adjustRightInd w:val="0"/>
              <w:ind w:right="-144"/>
              <w:jc w:val="center"/>
              <w:rPr>
                <w:rFonts w:eastAsia="Calibri"/>
                <w:bCs/>
                <w:sz w:val="28"/>
                <w:szCs w:val="28"/>
              </w:rPr>
            </w:pPr>
            <w:r w:rsidRPr="00DC57F0">
              <w:rPr>
                <w:rFonts w:eastAsia="Calibri"/>
                <w:bCs/>
                <w:sz w:val="28"/>
                <w:szCs w:val="28"/>
              </w:rPr>
              <w:t>43 666,1</w:t>
            </w:r>
          </w:p>
        </w:tc>
        <w:tc>
          <w:tcPr>
            <w:tcW w:w="1418" w:type="dxa"/>
            <w:vAlign w:val="center"/>
          </w:tcPr>
          <w:p w:rsidR="00EC090C" w:rsidRPr="00DC57F0" w:rsidRDefault="00EC090C" w:rsidP="00237389">
            <w:pPr>
              <w:ind w:left="-110" w:right="-144"/>
              <w:jc w:val="center"/>
              <w:rPr>
                <w:sz w:val="28"/>
                <w:szCs w:val="28"/>
              </w:rPr>
            </w:pPr>
            <w:r w:rsidRPr="00DC57F0">
              <w:rPr>
                <w:sz w:val="28"/>
                <w:szCs w:val="28"/>
              </w:rPr>
              <w:t>97,4</w:t>
            </w:r>
          </w:p>
        </w:tc>
      </w:tr>
      <w:tr w:rsidR="00EC090C" w:rsidRPr="00081555" w:rsidTr="001653B5">
        <w:trPr>
          <w:trHeight w:val="271"/>
        </w:trPr>
        <w:tc>
          <w:tcPr>
            <w:tcW w:w="585" w:type="dxa"/>
          </w:tcPr>
          <w:p w:rsidR="00EC090C" w:rsidRPr="00842EEA" w:rsidRDefault="00EC090C" w:rsidP="00237389">
            <w:pPr>
              <w:ind w:right="-144"/>
              <w:jc w:val="right"/>
              <w:rPr>
                <w:sz w:val="24"/>
                <w:szCs w:val="24"/>
              </w:rPr>
            </w:pPr>
          </w:p>
        </w:tc>
        <w:tc>
          <w:tcPr>
            <w:tcW w:w="4377" w:type="dxa"/>
            <w:vAlign w:val="center"/>
          </w:tcPr>
          <w:p w:rsidR="00EC090C" w:rsidRPr="00DC57F0" w:rsidRDefault="00EC090C" w:rsidP="00237389">
            <w:pPr>
              <w:ind w:right="-144"/>
              <w:rPr>
                <w:sz w:val="28"/>
                <w:szCs w:val="28"/>
              </w:rPr>
            </w:pPr>
            <w:r w:rsidRPr="00DC57F0">
              <w:rPr>
                <w:sz w:val="28"/>
                <w:szCs w:val="28"/>
              </w:rPr>
              <w:t>всего</w:t>
            </w:r>
          </w:p>
        </w:tc>
        <w:tc>
          <w:tcPr>
            <w:tcW w:w="1737" w:type="dxa"/>
            <w:vAlign w:val="center"/>
          </w:tcPr>
          <w:p w:rsidR="00EC090C" w:rsidRPr="00DC57F0" w:rsidRDefault="00EC090C" w:rsidP="001653B5">
            <w:pPr>
              <w:autoSpaceDE w:val="0"/>
              <w:autoSpaceDN w:val="0"/>
              <w:adjustRightInd w:val="0"/>
              <w:ind w:right="-144"/>
              <w:jc w:val="center"/>
              <w:rPr>
                <w:rFonts w:eastAsia="Calibri"/>
                <w:bCs/>
                <w:sz w:val="28"/>
                <w:szCs w:val="28"/>
              </w:rPr>
            </w:pPr>
            <w:r w:rsidRPr="00DC57F0">
              <w:rPr>
                <w:rFonts w:eastAsia="Calibri"/>
                <w:bCs/>
                <w:sz w:val="28"/>
                <w:szCs w:val="28"/>
              </w:rPr>
              <w:t>44 826,4</w:t>
            </w:r>
          </w:p>
        </w:tc>
        <w:tc>
          <w:tcPr>
            <w:tcW w:w="1239" w:type="dxa"/>
            <w:vAlign w:val="center"/>
          </w:tcPr>
          <w:p w:rsidR="00EC090C" w:rsidRPr="00DC57F0" w:rsidRDefault="00EC090C" w:rsidP="001653B5">
            <w:pPr>
              <w:autoSpaceDE w:val="0"/>
              <w:autoSpaceDN w:val="0"/>
              <w:adjustRightInd w:val="0"/>
              <w:ind w:right="-144"/>
              <w:jc w:val="center"/>
              <w:rPr>
                <w:rFonts w:eastAsia="Calibri"/>
                <w:bCs/>
                <w:sz w:val="28"/>
                <w:szCs w:val="28"/>
              </w:rPr>
            </w:pPr>
            <w:r w:rsidRPr="00DC57F0">
              <w:rPr>
                <w:rFonts w:eastAsia="Calibri"/>
                <w:bCs/>
                <w:sz w:val="28"/>
                <w:szCs w:val="28"/>
              </w:rPr>
              <w:t>43 666,1</w:t>
            </w:r>
          </w:p>
        </w:tc>
        <w:tc>
          <w:tcPr>
            <w:tcW w:w="1418" w:type="dxa"/>
            <w:vAlign w:val="center"/>
          </w:tcPr>
          <w:p w:rsidR="00EC090C" w:rsidRPr="00DC57F0" w:rsidRDefault="00EC090C" w:rsidP="00237389">
            <w:pPr>
              <w:ind w:left="-110" w:right="-144"/>
              <w:jc w:val="center"/>
              <w:rPr>
                <w:sz w:val="28"/>
                <w:szCs w:val="28"/>
              </w:rPr>
            </w:pPr>
            <w:r w:rsidRPr="00DC57F0">
              <w:rPr>
                <w:sz w:val="28"/>
                <w:szCs w:val="28"/>
              </w:rPr>
              <w:t>97,4</w:t>
            </w:r>
          </w:p>
        </w:tc>
      </w:tr>
    </w:tbl>
    <w:p w:rsidR="00EC090C" w:rsidRPr="00081555" w:rsidRDefault="00EC090C" w:rsidP="00EC090C">
      <w:pPr>
        <w:ind w:firstLine="851"/>
        <w:contextualSpacing/>
        <w:jc w:val="both"/>
        <w:rPr>
          <w:sz w:val="26"/>
          <w:szCs w:val="26"/>
        </w:rPr>
      </w:pPr>
    </w:p>
    <w:p w:rsidR="00EC090C" w:rsidRPr="00DC57F0" w:rsidRDefault="00EC090C" w:rsidP="001653B5">
      <w:pPr>
        <w:widowControl w:val="0"/>
        <w:tabs>
          <w:tab w:val="left" w:pos="9356"/>
        </w:tabs>
        <w:suppressAutoHyphens/>
        <w:autoSpaceDE w:val="0"/>
        <w:ind w:left="568"/>
        <w:rPr>
          <w:sz w:val="26"/>
          <w:szCs w:val="26"/>
          <w:lang w:eastAsia="ar-SA"/>
        </w:rPr>
      </w:pPr>
      <w:r w:rsidRPr="00DC57F0">
        <w:rPr>
          <w:sz w:val="28"/>
          <w:szCs w:val="28"/>
          <w:lang w:eastAsia="ar-SA"/>
        </w:rPr>
        <w:t>Подпрограмма «Развитие транспортной системы Абанского района</w:t>
      </w:r>
      <w:r w:rsidRPr="00DC57F0">
        <w:rPr>
          <w:sz w:val="26"/>
          <w:szCs w:val="26"/>
          <w:lang w:eastAsia="ar-SA"/>
        </w:rPr>
        <w:t xml:space="preserve">» </w:t>
      </w:r>
    </w:p>
    <w:p w:rsidR="00EC090C" w:rsidRPr="00DC57F0" w:rsidRDefault="00EC090C" w:rsidP="001653B5">
      <w:pPr>
        <w:widowControl w:val="0"/>
        <w:tabs>
          <w:tab w:val="left" w:pos="9356"/>
        </w:tabs>
        <w:suppressAutoHyphens/>
        <w:autoSpaceDE w:val="0"/>
        <w:ind w:left="568"/>
        <w:jc w:val="center"/>
        <w:rPr>
          <w:sz w:val="26"/>
          <w:szCs w:val="26"/>
          <w:lang w:eastAsia="ar-SA"/>
        </w:rPr>
      </w:pPr>
    </w:p>
    <w:p w:rsidR="00EC090C" w:rsidRPr="00DC57F0" w:rsidRDefault="00EC090C" w:rsidP="001653B5">
      <w:pPr>
        <w:pStyle w:val="af"/>
        <w:keepNext/>
        <w:tabs>
          <w:tab w:val="left" w:pos="9356"/>
        </w:tabs>
        <w:spacing w:before="120"/>
        <w:ind w:firstLine="568"/>
        <w:jc w:val="both"/>
        <w:rPr>
          <w:szCs w:val="28"/>
        </w:rPr>
      </w:pPr>
      <w:r w:rsidRPr="00DC57F0">
        <w:rPr>
          <w:color w:val="000000"/>
          <w:szCs w:val="28"/>
        </w:rPr>
        <w:t>Цель подпрограммы: обеспечение потребности населения Абанского района в пассажирских перевозках.</w:t>
      </w:r>
      <w:r w:rsidRPr="00DC57F0">
        <w:rPr>
          <w:szCs w:val="28"/>
        </w:rPr>
        <w:t xml:space="preserve"> </w:t>
      </w:r>
    </w:p>
    <w:p w:rsidR="00EC090C" w:rsidRPr="00DC57F0" w:rsidRDefault="00EC090C" w:rsidP="001653B5">
      <w:pPr>
        <w:pStyle w:val="af"/>
        <w:keepNext/>
        <w:tabs>
          <w:tab w:val="left" w:pos="9356"/>
        </w:tabs>
        <w:spacing w:before="120"/>
        <w:jc w:val="right"/>
        <w:rPr>
          <w:color w:val="000000"/>
          <w:szCs w:val="28"/>
        </w:rPr>
      </w:pPr>
      <w:r w:rsidRPr="00DC57F0">
        <w:rPr>
          <w:szCs w:val="28"/>
        </w:rPr>
        <w:t xml:space="preserve">Таблица </w:t>
      </w:r>
      <w:r w:rsidR="00080861">
        <w:rPr>
          <w:szCs w:val="28"/>
        </w:rPr>
        <w:t>36</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7"/>
        <w:gridCol w:w="3979"/>
        <w:gridCol w:w="1985"/>
        <w:gridCol w:w="1276"/>
        <w:gridCol w:w="1559"/>
      </w:tblGrid>
      <w:tr w:rsidR="00EC090C" w:rsidRPr="00DC57F0" w:rsidTr="001653B5">
        <w:trPr>
          <w:trHeight w:val="613"/>
          <w:tblHeader/>
        </w:trPr>
        <w:tc>
          <w:tcPr>
            <w:tcW w:w="557" w:type="dxa"/>
            <w:vMerge w:val="restart"/>
            <w:shd w:val="clear" w:color="auto" w:fill="auto"/>
            <w:vAlign w:val="center"/>
          </w:tcPr>
          <w:p w:rsidR="00EC090C" w:rsidRPr="00DC57F0" w:rsidRDefault="00EC090C" w:rsidP="00237389">
            <w:pPr>
              <w:jc w:val="center"/>
              <w:rPr>
                <w:bCs/>
                <w:sz w:val="28"/>
                <w:szCs w:val="28"/>
              </w:rPr>
            </w:pPr>
            <w:r w:rsidRPr="00DC57F0">
              <w:rPr>
                <w:bCs/>
                <w:sz w:val="28"/>
                <w:szCs w:val="28"/>
              </w:rPr>
              <w:t>№</w:t>
            </w:r>
          </w:p>
          <w:p w:rsidR="00EC090C" w:rsidRPr="00DC57F0" w:rsidRDefault="00EC090C" w:rsidP="00237389">
            <w:pPr>
              <w:jc w:val="center"/>
              <w:rPr>
                <w:bCs/>
                <w:sz w:val="28"/>
                <w:szCs w:val="28"/>
              </w:rPr>
            </w:pPr>
            <w:proofErr w:type="spellStart"/>
            <w:proofErr w:type="gramStart"/>
            <w:r w:rsidRPr="00DC57F0">
              <w:rPr>
                <w:bCs/>
                <w:sz w:val="28"/>
                <w:szCs w:val="28"/>
              </w:rPr>
              <w:t>п</w:t>
            </w:r>
            <w:proofErr w:type="spellEnd"/>
            <w:proofErr w:type="gramEnd"/>
            <w:r w:rsidRPr="00DC57F0">
              <w:rPr>
                <w:bCs/>
                <w:sz w:val="28"/>
                <w:szCs w:val="28"/>
              </w:rPr>
              <w:t>/</w:t>
            </w:r>
            <w:proofErr w:type="spellStart"/>
            <w:r w:rsidRPr="00DC57F0">
              <w:rPr>
                <w:bCs/>
                <w:sz w:val="28"/>
                <w:szCs w:val="28"/>
              </w:rPr>
              <w:t>п</w:t>
            </w:r>
            <w:proofErr w:type="spellEnd"/>
          </w:p>
        </w:tc>
        <w:tc>
          <w:tcPr>
            <w:tcW w:w="3979" w:type="dxa"/>
            <w:vMerge w:val="restart"/>
            <w:shd w:val="clear" w:color="auto" w:fill="auto"/>
            <w:vAlign w:val="center"/>
          </w:tcPr>
          <w:p w:rsidR="00EC090C" w:rsidRPr="00DC57F0" w:rsidRDefault="00EC090C" w:rsidP="00237389">
            <w:pPr>
              <w:jc w:val="center"/>
              <w:rPr>
                <w:bCs/>
                <w:sz w:val="26"/>
                <w:szCs w:val="26"/>
              </w:rPr>
            </w:pPr>
            <w:r w:rsidRPr="00DC57F0">
              <w:rPr>
                <w:bCs/>
                <w:sz w:val="26"/>
                <w:szCs w:val="26"/>
              </w:rPr>
              <w:t>Наименование ГРБС</w:t>
            </w:r>
          </w:p>
        </w:tc>
        <w:tc>
          <w:tcPr>
            <w:tcW w:w="3261" w:type="dxa"/>
            <w:gridSpan w:val="2"/>
            <w:shd w:val="clear" w:color="auto" w:fill="auto"/>
            <w:vAlign w:val="center"/>
          </w:tcPr>
          <w:p w:rsidR="00EC090C" w:rsidRPr="00DC57F0" w:rsidRDefault="00EC090C" w:rsidP="00237389">
            <w:pPr>
              <w:jc w:val="center"/>
              <w:rPr>
                <w:bCs/>
                <w:sz w:val="26"/>
                <w:szCs w:val="26"/>
              </w:rPr>
            </w:pPr>
            <w:r w:rsidRPr="00DC57F0">
              <w:rPr>
                <w:bCs/>
                <w:sz w:val="26"/>
                <w:szCs w:val="26"/>
              </w:rPr>
              <w:t>Объем бюджетных ассигнований</w:t>
            </w:r>
          </w:p>
          <w:p w:rsidR="00EC090C" w:rsidRPr="00DC57F0" w:rsidRDefault="00EC090C" w:rsidP="00237389">
            <w:pPr>
              <w:jc w:val="center"/>
              <w:rPr>
                <w:bCs/>
                <w:sz w:val="26"/>
                <w:szCs w:val="26"/>
              </w:rPr>
            </w:pPr>
            <w:r w:rsidRPr="00DC57F0">
              <w:rPr>
                <w:bCs/>
                <w:sz w:val="26"/>
                <w:szCs w:val="26"/>
              </w:rPr>
              <w:t>(тыс. рублей)</w:t>
            </w:r>
          </w:p>
        </w:tc>
        <w:tc>
          <w:tcPr>
            <w:tcW w:w="1559" w:type="dxa"/>
            <w:vMerge w:val="restart"/>
            <w:vAlign w:val="center"/>
          </w:tcPr>
          <w:p w:rsidR="00EC090C" w:rsidRPr="00DC57F0" w:rsidRDefault="00EC090C" w:rsidP="00237389">
            <w:pPr>
              <w:jc w:val="center"/>
              <w:rPr>
                <w:bCs/>
                <w:sz w:val="26"/>
                <w:szCs w:val="26"/>
              </w:rPr>
            </w:pPr>
            <w:r w:rsidRPr="00DC57F0">
              <w:rPr>
                <w:bCs/>
                <w:sz w:val="26"/>
                <w:szCs w:val="26"/>
              </w:rPr>
              <w:t>Процент исполнения</w:t>
            </w:r>
          </w:p>
        </w:tc>
      </w:tr>
      <w:tr w:rsidR="00EC090C" w:rsidRPr="00DC57F0" w:rsidTr="001653B5">
        <w:trPr>
          <w:trHeight w:val="554"/>
          <w:tblHeader/>
        </w:trPr>
        <w:tc>
          <w:tcPr>
            <w:tcW w:w="557" w:type="dxa"/>
            <w:vMerge/>
            <w:shd w:val="clear" w:color="auto" w:fill="auto"/>
          </w:tcPr>
          <w:p w:rsidR="00EC090C" w:rsidRPr="00DC57F0" w:rsidRDefault="00EC090C" w:rsidP="00237389">
            <w:pPr>
              <w:jc w:val="center"/>
              <w:rPr>
                <w:bCs/>
                <w:sz w:val="28"/>
                <w:szCs w:val="28"/>
              </w:rPr>
            </w:pPr>
          </w:p>
        </w:tc>
        <w:tc>
          <w:tcPr>
            <w:tcW w:w="3979" w:type="dxa"/>
            <w:vMerge/>
            <w:shd w:val="clear" w:color="auto" w:fill="auto"/>
          </w:tcPr>
          <w:p w:rsidR="00EC090C" w:rsidRPr="00DC57F0" w:rsidRDefault="00EC090C" w:rsidP="00237389">
            <w:pPr>
              <w:jc w:val="center"/>
              <w:rPr>
                <w:bCs/>
                <w:sz w:val="26"/>
                <w:szCs w:val="26"/>
              </w:rPr>
            </w:pPr>
          </w:p>
        </w:tc>
        <w:tc>
          <w:tcPr>
            <w:tcW w:w="1985" w:type="dxa"/>
            <w:shd w:val="clear" w:color="auto" w:fill="auto"/>
            <w:vAlign w:val="center"/>
          </w:tcPr>
          <w:p w:rsidR="00EC090C" w:rsidRPr="00DC57F0" w:rsidRDefault="00EC090C" w:rsidP="00237389">
            <w:pPr>
              <w:jc w:val="center"/>
              <w:rPr>
                <w:bCs/>
                <w:sz w:val="26"/>
                <w:szCs w:val="26"/>
              </w:rPr>
            </w:pPr>
            <w:r w:rsidRPr="00DC57F0">
              <w:rPr>
                <w:bCs/>
                <w:sz w:val="26"/>
                <w:szCs w:val="26"/>
              </w:rPr>
              <w:t>уточненный план</w:t>
            </w:r>
          </w:p>
        </w:tc>
        <w:tc>
          <w:tcPr>
            <w:tcW w:w="1276" w:type="dxa"/>
            <w:shd w:val="clear" w:color="auto" w:fill="auto"/>
            <w:vAlign w:val="center"/>
          </w:tcPr>
          <w:p w:rsidR="00EC090C" w:rsidRPr="00DC57F0" w:rsidRDefault="00EC090C" w:rsidP="00237389">
            <w:pPr>
              <w:jc w:val="center"/>
              <w:rPr>
                <w:bCs/>
                <w:sz w:val="26"/>
                <w:szCs w:val="26"/>
              </w:rPr>
            </w:pPr>
            <w:r w:rsidRPr="00DC57F0">
              <w:rPr>
                <w:bCs/>
                <w:sz w:val="26"/>
                <w:szCs w:val="26"/>
              </w:rPr>
              <w:t>факт</w:t>
            </w:r>
          </w:p>
        </w:tc>
        <w:tc>
          <w:tcPr>
            <w:tcW w:w="1559" w:type="dxa"/>
            <w:vMerge/>
          </w:tcPr>
          <w:p w:rsidR="00EC090C" w:rsidRPr="00DC57F0" w:rsidRDefault="00EC090C" w:rsidP="00237389">
            <w:pPr>
              <w:jc w:val="center"/>
              <w:rPr>
                <w:bCs/>
                <w:sz w:val="26"/>
                <w:szCs w:val="26"/>
              </w:rPr>
            </w:pPr>
          </w:p>
        </w:tc>
      </w:tr>
      <w:tr w:rsidR="00EC090C" w:rsidRPr="00DC57F0" w:rsidTr="001653B5">
        <w:trPr>
          <w:trHeight w:val="234"/>
        </w:trPr>
        <w:tc>
          <w:tcPr>
            <w:tcW w:w="557" w:type="dxa"/>
            <w:shd w:val="clear" w:color="auto" w:fill="auto"/>
            <w:vAlign w:val="center"/>
          </w:tcPr>
          <w:p w:rsidR="00EC090C" w:rsidRPr="00DC57F0" w:rsidRDefault="00EC090C" w:rsidP="00237389">
            <w:pPr>
              <w:jc w:val="center"/>
              <w:rPr>
                <w:bCs/>
                <w:sz w:val="28"/>
                <w:szCs w:val="28"/>
              </w:rPr>
            </w:pPr>
            <w:r w:rsidRPr="00DC57F0">
              <w:rPr>
                <w:bCs/>
                <w:sz w:val="28"/>
                <w:szCs w:val="28"/>
              </w:rPr>
              <w:t>1</w:t>
            </w:r>
          </w:p>
        </w:tc>
        <w:tc>
          <w:tcPr>
            <w:tcW w:w="3979" w:type="dxa"/>
            <w:shd w:val="clear" w:color="auto" w:fill="auto"/>
            <w:vAlign w:val="center"/>
          </w:tcPr>
          <w:p w:rsidR="00EC090C" w:rsidRPr="00DC57F0" w:rsidRDefault="00EC090C" w:rsidP="00237389">
            <w:pPr>
              <w:jc w:val="center"/>
              <w:rPr>
                <w:bCs/>
                <w:sz w:val="28"/>
                <w:szCs w:val="28"/>
              </w:rPr>
            </w:pPr>
            <w:r w:rsidRPr="00DC57F0">
              <w:rPr>
                <w:bCs/>
                <w:sz w:val="28"/>
                <w:szCs w:val="28"/>
              </w:rPr>
              <w:t>2</w:t>
            </w:r>
          </w:p>
        </w:tc>
        <w:tc>
          <w:tcPr>
            <w:tcW w:w="1985" w:type="dxa"/>
            <w:shd w:val="clear" w:color="auto" w:fill="auto"/>
            <w:vAlign w:val="center"/>
          </w:tcPr>
          <w:p w:rsidR="00EC090C" w:rsidRPr="00DC57F0" w:rsidRDefault="00EC090C" w:rsidP="00237389">
            <w:pPr>
              <w:jc w:val="center"/>
              <w:rPr>
                <w:bCs/>
                <w:sz w:val="28"/>
                <w:szCs w:val="28"/>
              </w:rPr>
            </w:pPr>
            <w:r w:rsidRPr="00DC57F0">
              <w:rPr>
                <w:bCs/>
                <w:sz w:val="28"/>
                <w:szCs w:val="28"/>
              </w:rPr>
              <w:t>3</w:t>
            </w:r>
          </w:p>
        </w:tc>
        <w:tc>
          <w:tcPr>
            <w:tcW w:w="1276" w:type="dxa"/>
            <w:shd w:val="clear" w:color="auto" w:fill="auto"/>
            <w:vAlign w:val="center"/>
          </w:tcPr>
          <w:p w:rsidR="00EC090C" w:rsidRPr="00DC57F0" w:rsidRDefault="00EC090C" w:rsidP="00237389">
            <w:pPr>
              <w:jc w:val="center"/>
              <w:rPr>
                <w:bCs/>
                <w:sz w:val="28"/>
                <w:szCs w:val="28"/>
              </w:rPr>
            </w:pPr>
            <w:r w:rsidRPr="00DC57F0">
              <w:rPr>
                <w:bCs/>
                <w:sz w:val="28"/>
                <w:szCs w:val="28"/>
              </w:rPr>
              <w:t>4</w:t>
            </w:r>
          </w:p>
        </w:tc>
        <w:tc>
          <w:tcPr>
            <w:tcW w:w="1559" w:type="dxa"/>
            <w:vAlign w:val="center"/>
          </w:tcPr>
          <w:p w:rsidR="00EC090C" w:rsidRPr="00DC57F0" w:rsidRDefault="00EC090C" w:rsidP="00237389">
            <w:pPr>
              <w:jc w:val="center"/>
              <w:rPr>
                <w:bCs/>
                <w:sz w:val="28"/>
                <w:szCs w:val="28"/>
              </w:rPr>
            </w:pPr>
            <w:r w:rsidRPr="00DC57F0">
              <w:rPr>
                <w:bCs/>
                <w:sz w:val="28"/>
                <w:szCs w:val="28"/>
              </w:rPr>
              <w:t>5</w:t>
            </w:r>
          </w:p>
        </w:tc>
      </w:tr>
      <w:tr w:rsidR="00EC090C" w:rsidRPr="00DC57F0" w:rsidTr="001653B5">
        <w:trPr>
          <w:trHeight w:val="554"/>
        </w:trPr>
        <w:tc>
          <w:tcPr>
            <w:tcW w:w="557" w:type="dxa"/>
            <w:shd w:val="clear" w:color="auto" w:fill="auto"/>
            <w:vAlign w:val="center"/>
          </w:tcPr>
          <w:p w:rsidR="00EC090C" w:rsidRPr="00DC57F0" w:rsidRDefault="00EC090C" w:rsidP="00237389">
            <w:pPr>
              <w:jc w:val="center"/>
              <w:rPr>
                <w:sz w:val="28"/>
                <w:szCs w:val="28"/>
              </w:rPr>
            </w:pPr>
            <w:r w:rsidRPr="00DC57F0">
              <w:rPr>
                <w:sz w:val="28"/>
                <w:szCs w:val="28"/>
              </w:rPr>
              <w:t>1</w:t>
            </w:r>
          </w:p>
        </w:tc>
        <w:tc>
          <w:tcPr>
            <w:tcW w:w="3979" w:type="dxa"/>
            <w:shd w:val="clear" w:color="auto" w:fill="auto"/>
            <w:vAlign w:val="center"/>
          </w:tcPr>
          <w:p w:rsidR="00EC090C" w:rsidRPr="00DC57F0" w:rsidRDefault="00EC090C" w:rsidP="00237389">
            <w:pPr>
              <w:rPr>
                <w:sz w:val="28"/>
                <w:szCs w:val="28"/>
              </w:rPr>
            </w:pPr>
            <w:r w:rsidRPr="00DC57F0">
              <w:rPr>
                <w:sz w:val="28"/>
                <w:szCs w:val="28"/>
              </w:rPr>
              <w:t>Администрация Абанского района</w:t>
            </w:r>
          </w:p>
        </w:tc>
        <w:tc>
          <w:tcPr>
            <w:tcW w:w="1985" w:type="dxa"/>
            <w:shd w:val="clear" w:color="auto" w:fill="auto"/>
            <w:vAlign w:val="center"/>
          </w:tcPr>
          <w:p w:rsidR="00EC090C" w:rsidRPr="00DC57F0" w:rsidRDefault="00EC090C" w:rsidP="00237389">
            <w:pPr>
              <w:jc w:val="center"/>
              <w:rPr>
                <w:rFonts w:eastAsia="Calibri"/>
                <w:sz w:val="28"/>
                <w:szCs w:val="28"/>
              </w:rPr>
            </w:pPr>
            <w:r w:rsidRPr="00DC57F0">
              <w:rPr>
                <w:rFonts w:eastAsia="Calibri"/>
                <w:sz w:val="28"/>
                <w:szCs w:val="28"/>
              </w:rPr>
              <w:t>39 207,5</w:t>
            </w:r>
          </w:p>
        </w:tc>
        <w:tc>
          <w:tcPr>
            <w:tcW w:w="1276" w:type="dxa"/>
            <w:shd w:val="clear" w:color="auto" w:fill="auto"/>
            <w:vAlign w:val="center"/>
          </w:tcPr>
          <w:p w:rsidR="00EC090C" w:rsidRPr="00DC57F0" w:rsidRDefault="00EC090C" w:rsidP="00237389">
            <w:pPr>
              <w:jc w:val="center"/>
              <w:rPr>
                <w:rFonts w:eastAsia="Calibri"/>
                <w:sz w:val="28"/>
                <w:szCs w:val="28"/>
              </w:rPr>
            </w:pPr>
            <w:r w:rsidRPr="00DC57F0">
              <w:rPr>
                <w:rFonts w:eastAsia="Calibri"/>
                <w:sz w:val="28"/>
                <w:szCs w:val="28"/>
              </w:rPr>
              <w:t>38 947,3</w:t>
            </w:r>
          </w:p>
        </w:tc>
        <w:tc>
          <w:tcPr>
            <w:tcW w:w="1559" w:type="dxa"/>
            <w:vAlign w:val="center"/>
          </w:tcPr>
          <w:p w:rsidR="00EC090C" w:rsidRPr="00DC57F0" w:rsidRDefault="00EC090C" w:rsidP="00237389">
            <w:pPr>
              <w:jc w:val="center"/>
              <w:rPr>
                <w:rFonts w:eastAsia="Calibri"/>
                <w:sz w:val="28"/>
                <w:szCs w:val="28"/>
              </w:rPr>
            </w:pPr>
            <w:r w:rsidRPr="00DC57F0">
              <w:rPr>
                <w:sz w:val="28"/>
                <w:szCs w:val="28"/>
              </w:rPr>
              <w:t>99,3</w:t>
            </w:r>
          </w:p>
        </w:tc>
      </w:tr>
      <w:tr w:rsidR="00EC090C" w:rsidRPr="00DC57F0" w:rsidTr="001653B5">
        <w:trPr>
          <w:trHeight w:val="269"/>
        </w:trPr>
        <w:tc>
          <w:tcPr>
            <w:tcW w:w="557" w:type="dxa"/>
            <w:shd w:val="clear" w:color="auto" w:fill="auto"/>
            <w:vAlign w:val="center"/>
          </w:tcPr>
          <w:p w:rsidR="00EC090C" w:rsidRPr="00DC57F0" w:rsidRDefault="00EC090C" w:rsidP="00237389">
            <w:pPr>
              <w:jc w:val="center"/>
              <w:rPr>
                <w:sz w:val="28"/>
                <w:szCs w:val="28"/>
              </w:rPr>
            </w:pPr>
          </w:p>
        </w:tc>
        <w:tc>
          <w:tcPr>
            <w:tcW w:w="3979" w:type="dxa"/>
            <w:shd w:val="clear" w:color="auto" w:fill="auto"/>
            <w:vAlign w:val="center"/>
          </w:tcPr>
          <w:p w:rsidR="00EC090C" w:rsidRPr="00DC57F0" w:rsidRDefault="00EC090C" w:rsidP="00237389">
            <w:pPr>
              <w:rPr>
                <w:sz w:val="28"/>
                <w:szCs w:val="28"/>
              </w:rPr>
            </w:pPr>
            <w:r w:rsidRPr="00DC57F0">
              <w:rPr>
                <w:sz w:val="28"/>
                <w:szCs w:val="28"/>
              </w:rPr>
              <w:t>Всего</w:t>
            </w:r>
          </w:p>
        </w:tc>
        <w:tc>
          <w:tcPr>
            <w:tcW w:w="1985" w:type="dxa"/>
            <w:shd w:val="clear" w:color="auto" w:fill="auto"/>
            <w:vAlign w:val="center"/>
          </w:tcPr>
          <w:p w:rsidR="00EC090C" w:rsidRPr="00DC57F0" w:rsidRDefault="00EC090C" w:rsidP="00237389">
            <w:pPr>
              <w:jc w:val="center"/>
              <w:rPr>
                <w:rFonts w:eastAsia="Calibri"/>
                <w:sz w:val="28"/>
                <w:szCs w:val="28"/>
              </w:rPr>
            </w:pPr>
            <w:r w:rsidRPr="00DC57F0">
              <w:rPr>
                <w:rFonts w:eastAsia="Calibri"/>
                <w:sz w:val="28"/>
                <w:szCs w:val="28"/>
              </w:rPr>
              <w:t>39 207,5</w:t>
            </w:r>
          </w:p>
        </w:tc>
        <w:tc>
          <w:tcPr>
            <w:tcW w:w="1276" w:type="dxa"/>
            <w:shd w:val="clear" w:color="auto" w:fill="auto"/>
            <w:vAlign w:val="center"/>
          </w:tcPr>
          <w:p w:rsidR="00EC090C" w:rsidRPr="00DC57F0" w:rsidRDefault="00EC090C" w:rsidP="00237389">
            <w:pPr>
              <w:jc w:val="center"/>
              <w:rPr>
                <w:rFonts w:eastAsia="Calibri"/>
                <w:sz w:val="28"/>
                <w:szCs w:val="28"/>
              </w:rPr>
            </w:pPr>
            <w:r w:rsidRPr="00DC57F0">
              <w:rPr>
                <w:rFonts w:eastAsia="Calibri"/>
                <w:sz w:val="28"/>
                <w:szCs w:val="28"/>
              </w:rPr>
              <w:t>38 947,3</w:t>
            </w:r>
          </w:p>
        </w:tc>
        <w:tc>
          <w:tcPr>
            <w:tcW w:w="1559" w:type="dxa"/>
            <w:vAlign w:val="center"/>
          </w:tcPr>
          <w:p w:rsidR="00EC090C" w:rsidRPr="00DC57F0" w:rsidRDefault="00EC090C" w:rsidP="00237389">
            <w:pPr>
              <w:jc w:val="center"/>
              <w:rPr>
                <w:rFonts w:eastAsia="Calibri"/>
                <w:sz w:val="28"/>
                <w:szCs w:val="28"/>
              </w:rPr>
            </w:pPr>
            <w:r w:rsidRPr="00DC57F0">
              <w:rPr>
                <w:sz w:val="28"/>
                <w:szCs w:val="28"/>
              </w:rPr>
              <w:t>99,3</w:t>
            </w:r>
          </w:p>
        </w:tc>
      </w:tr>
    </w:tbl>
    <w:p w:rsidR="00EC090C" w:rsidRPr="00DC57F0" w:rsidRDefault="00EC090C" w:rsidP="00EC090C">
      <w:pPr>
        <w:autoSpaceDE w:val="0"/>
        <w:autoSpaceDN w:val="0"/>
        <w:adjustRightInd w:val="0"/>
        <w:ind w:firstLine="851"/>
        <w:jc w:val="both"/>
        <w:rPr>
          <w:color w:val="000000"/>
          <w:sz w:val="28"/>
          <w:szCs w:val="28"/>
        </w:rPr>
      </w:pPr>
    </w:p>
    <w:p w:rsidR="00EC090C" w:rsidRPr="00DC57F0" w:rsidRDefault="00EC090C" w:rsidP="001653B5">
      <w:pPr>
        <w:pStyle w:val="34"/>
        <w:tabs>
          <w:tab w:val="left" w:pos="9356"/>
        </w:tabs>
        <w:spacing w:before="120" w:after="0"/>
        <w:ind w:firstLine="702"/>
        <w:jc w:val="both"/>
        <w:rPr>
          <w:sz w:val="28"/>
          <w:szCs w:val="28"/>
        </w:rPr>
      </w:pPr>
      <w:r w:rsidRPr="00DC57F0">
        <w:rPr>
          <w:sz w:val="28"/>
          <w:szCs w:val="28"/>
        </w:rPr>
        <w:t>При реализации данной подпрограммы были достигнуты следующие показатели:</w:t>
      </w:r>
    </w:p>
    <w:p w:rsidR="00EC090C" w:rsidRPr="00DC57F0" w:rsidRDefault="00EC090C" w:rsidP="001653B5">
      <w:pPr>
        <w:pStyle w:val="af"/>
        <w:keepNext/>
        <w:tabs>
          <w:tab w:val="left" w:pos="9356"/>
        </w:tabs>
        <w:spacing w:before="120"/>
        <w:jc w:val="right"/>
        <w:rPr>
          <w:szCs w:val="28"/>
        </w:rPr>
      </w:pPr>
      <w:r w:rsidRPr="00DC57F0">
        <w:rPr>
          <w:szCs w:val="28"/>
        </w:rPr>
        <w:t>Таблица</w:t>
      </w:r>
      <w:r w:rsidR="00080861">
        <w:rPr>
          <w:szCs w:val="28"/>
        </w:rPr>
        <w:t xml:space="preserve"> 37</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4090"/>
        <w:gridCol w:w="1431"/>
        <w:gridCol w:w="1685"/>
        <w:gridCol w:w="1556"/>
      </w:tblGrid>
      <w:tr w:rsidR="00EC090C" w:rsidRPr="00081555" w:rsidTr="001653B5">
        <w:trPr>
          <w:tblHeader/>
        </w:trPr>
        <w:tc>
          <w:tcPr>
            <w:tcW w:w="568" w:type="dxa"/>
            <w:vAlign w:val="center"/>
          </w:tcPr>
          <w:p w:rsidR="00EC090C" w:rsidRPr="006F1AF7" w:rsidRDefault="00EC090C" w:rsidP="00237389">
            <w:pPr>
              <w:jc w:val="center"/>
              <w:rPr>
                <w:sz w:val="28"/>
                <w:szCs w:val="28"/>
              </w:rPr>
            </w:pPr>
            <w:r w:rsidRPr="006F1AF7">
              <w:rPr>
                <w:sz w:val="28"/>
                <w:szCs w:val="28"/>
              </w:rPr>
              <w:t>№</w:t>
            </w:r>
          </w:p>
          <w:p w:rsidR="00EC090C" w:rsidRPr="006F1AF7" w:rsidRDefault="00EC090C" w:rsidP="00237389">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110" w:type="dxa"/>
            <w:shd w:val="clear" w:color="auto" w:fill="auto"/>
            <w:vAlign w:val="center"/>
          </w:tcPr>
          <w:p w:rsidR="00EC090C" w:rsidRPr="006F1AF7" w:rsidRDefault="00EC090C" w:rsidP="00237389">
            <w:pPr>
              <w:ind w:right="-144"/>
              <w:jc w:val="center"/>
              <w:rPr>
                <w:sz w:val="28"/>
                <w:szCs w:val="28"/>
              </w:rPr>
            </w:pPr>
            <w:r w:rsidRPr="006F1AF7">
              <w:rPr>
                <w:sz w:val="28"/>
                <w:szCs w:val="28"/>
              </w:rPr>
              <w:t>Показатели</w:t>
            </w:r>
          </w:p>
        </w:tc>
        <w:tc>
          <w:tcPr>
            <w:tcW w:w="1432" w:type="dxa"/>
            <w:shd w:val="clear" w:color="auto" w:fill="auto"/>
            <w:vAlign w:val="center"/>
          </w:tcPr>
          <w:p w:rsidR="00EC090C" w:rsidRPr="006F1AF7" w:rsidRDefault="00EC090C" w:rsidP="00237389">
            <w:pPr>
              <w:ind w:left="-108" w:right="-87"/>
              <w:jc w:val="center"/>
              <w:rPr>
                <w:sz w:val="28"/>
                <w:szCs w:val="28"/>
              </w:rPr>
            </w:pPr>
            <w:r w:rsidRPr="006F1AF7">
              <w:rPr>
                <w:sz w:val="28"/>
                <w:szCs w:val="28"/>
              </w:rPr>
              <w:t>Единица измерения</w:t>
            </w:r>
          </w:p>
        </w:tc>
        <w:tc>
          <w:tcPr>
            <w:tcW w:w="1687" w:type="dxa"/>
            <w:shd w:val="clear" w:color="auto" w:fill="auto"/>
            <w:vAlign w:val="center"/>
          </w:tcPr>
          <w:p w:rsidR="00EC090C" w:rsidRPr="006F1AF7" w:rsidRDefault="00EC090C" w:rsidP="00237389">
            <w:pPr>
              <w:ind w:left="-108" w:right="-87"/>
              <w:jc w:val="center"/>
              <w:rPr>
                <w:sz w:val="28"/>
                <w:szCs w:val="28"/>
              </w:rPr>
            </w:pPr>
            <w:r w:rsidRPr="006F1AF7">
              <w:rPr>
                <w:sz w:val="28"/>
                <w:szCs w:val="28"/>
              </w:rPr>
              <w:t>Уточненный план</w:t>
            </w:r>
          </w:p>
        </w:tc>
        <w:tc>
          <w:tcPr>
            <w:tcW w:w="1559" w:type="dxa"/>
            <w:tcBorders>
              <w:bottom w:val="single" w:sz="4" w:space="0" w:color="auto"/>
            </w:tcBorders>
            <w:shd w:val="clear" w:color="auto" w:fill="auto"/>
            <w:vAlign w:val="center"/>
          </w:tcPr>
          <w:p w:rsidR="00EC090C" w:rsidRPr="006F1AF7" w:rsidRDefault="00EC090C" w:rsidP="00237389">
            <w:pPr>
              <w:ind w:left="-108" w:right="-87"/>
              <w:jc w:val="center"/>
              <w:rPr>
                <w:sz w:val="28"/>
                <w:szCs w:val="28"/>
              </w:rPr>
            </w:pPr>
            <w:r w:rsidRPr="006F1AF7">
              <w:rPr>
                <w:sz w:val="28"/>
                <w:szCs w:val="28"/>
              </w:rPr>
              <w:t>Факт</w:t>
            </w:r>
          </w:p>
        </w:tc>
      </w:tr>
      <w:tr w:rsidR="00EC090C" w:rsidRPr="00081555" w:rsidTr="001653B5">
        <w:trPr>
          <w:tblHeader/>
        </w:trPr>
        <w:tc>
          <w:tcPr>
            <w:tcW w:w="568" w:type="dxa"/>
            <w:vAlign w:val="center"/>
          </w:tcPr>
          <w:p w:rsidR="00EC090C" w:rsidRPr="006F1AF7" w:rsidRDefault="00EC090C" w:rsidP="00237389">
            <w:pPr>
              <w:jc w:val="center"/>
              <w:rPr>
                <w:sz w:val="28"/>
                <w:szCs w:val="28"/>
              </w:rPr>
            </w:pPr>
            <w:r w:rsidRPr="006F1AF7">
              <w:rPr>
                <w:sz w:val="28"/>
                <w:szCs w:val="28"/>
              </w:rPr>
              <w:t>1</w:t>
            </w:r>
          </w:p>
        </w:tc>
        <w:tc>
          <w:tcPr>
            <w:tcW w:w="4110" w:type="dxa"/>
            <w:shd w:val="clear" w:color="auto" w:fill="auto"/>
          </w:tcPr>
          <w:p w:rsidR="00EC090C" w:rsidRPr="006F1AF7" w:rsidRDefault="00EC090C" w:rsidP="00237389">
            <w:pPr>
              <w:jc w:val="center"/>
              <w:rPr>
                <w:sz w:val="28"/>
                <w:szCs w:val="28"/>
              </w:rPr>
            </w:pPr>
            <w:r w:rsidRPr="006F1AF7">
              <w:rPr>
                <w:sz w:val="28"/>
                <w:szCs w:val="28"/>
              </w:rPr>
              <w:t>2</w:t>
            </w:r>
          </w:p>
        </w:tc>
        <w:tc>
          <w:tcPr>
            <w:tcW w:w="1432" w:type="dxa"/>
            <w:shd w:val="clear" w:color="auto" w:fill="auto"/>
            <w:vAlign w:val="center"/>
          </w:tcPr>
          <w:p w:rsidR="00EC090C" w:rsidRPr="006F1AF7" w:rsidRDefault="00EC090C" w:rsidP="00237389">
            <w:pPr>
              <w:jc w:val="center"/>
              <w:rPr>
                <w:sz w:val="28"/>
                <w:szCs w:val="28"/>
              </w:rPr>
            </w:pPr>
            <w:r w:rsidRPr="006F1AF7">
              <w:rPr>
                <w:sz w:val="28"/>
                <w:szCs w:val="28"/>
              </w:rPr>
              <w:t>3</w:t>
            </w:r>
          </w:p>
        </w:tc>
        <w:tc>
          <w:tcPr>
            <w:tcW w:w="1687" w:type="dxa"/>
            <w:shd w:val="clear" w:color="auto" w:fill="auto"/>
            <w:vAlign w:val="center"/>
          </w:tcPr>
          <w:p w:rsidR="00EC090C" w:rsidRPr="006F1AF7" w:rsidRDefault="00EC090C" w:rsidP="00237389">
            <w:pPr>
              <w:jc w:val="center"/>
              <w:rPr>
                <w:sz w:val="28"/>
                <w:szCs w:val="28"/>
              </w:rPr>
            </w:pPr>
            <w:r w:rsidRPr="006F1AF7">
              <w:rPr>
                <w:sz w:val="28"/>
                <w:szCs w:val="28"/>
              </w:rPr>
              <w:t>4</w:t>
            </w:r>
          </w:p>
        </w:tc>
        <w:tc>
          <w:tcPr>
            <w:tcW w:w="1559" w:type="dxa"/>
            <w:shd w:val="clear" w:color="auto" w:fill="auto"/>
            <w:vAlign w:val="center"/>
          </w:tcPr>
          <w:p w:rsidR="00EC090C" w:rsidRPr="006F1AF7" w:rsidRDefault="00EC090C" w:rsidP="00237389">
            <w:pPr>
              <w:jc w:val="center"/>
              <w:rPr>
                <w:sz w:val="28"/>
                <w:szCs w:val="28"/>
              </w:rPr>
            </w:pPr>
            <w:r w:rsidRPr="006F1AF7">
              <w:rPr>
                <w:sz w:val="28"/>
                <w:szCs w:val="28"/>
              </w:rPr>
              <w:t>5</w:t>
            </w:r>
          </w:p>
        </w:tc>
      </w:tr>
      <w:tr w:rsidR="00EC090C" w:rsidRPr="00081555" w:rsidTr="001653B5">
        <w:tc>
          <w:tcPr>
            <w:tcW w:w="568" w:type="dxa"/>
            <w:vAlign w:val="center"/>
          </w:tcPr>
          <w:p w:rsidR="00EC090C" w:rsidRPr="006F1AF7" w:rsidRDefault="00EC090C" w:rsidP="00237389">
            <w:pPr>
              <w:jc w:val="center"/>
              <w:rPr>
                <w:sz w:val="28"/>
                <w:szCs w:val="28"/>
              </w:rPr>
            </w:pPr>
            <w:r w:rsidRPr="006F1AF7">
              <w:rPr>
                <w:sz w:val="28"/>
                <w:szCs w:val="28"/>
              </w:rPr>
              <w:t>1</w:t>
            </w:r>
          </w:p>
        </w:tc>
        <w:tc>
          <w:tcPr>
            <w:tcW w:w="4110" w:type="dxa"/>
            <w:shd w:val="clear" w:color="auto" w:fill="auto"/>
          </w:tcPr>
          <w:p w:rsidR="00EC090C" w:rsidRPr="006F1AF7" w:rsidRDefault="00EC090C" w:rsidP="00237389">
            <w:pPr>
              <w:rPr>
                <w:sz w:val="28"/>
                <w:szCs w:val="28"/>
              </w:rPr>
            </w:pPr>
            <w:r w:rsidRPr="006F1AF7">
              <w:rPr>
                <w:sz w:val="28"/>
                <w:szCs w:val="28"/>
              </w:rPr>
              <w:t>Объем субсидий на 1 пассажира (автомобильный транспорт)</w:t>
            </w:r>
          </w:p>
        </w:tc>
        <w:tc>
          <w:tcPr>
            <w:tcW w:w="1432" w:type="dxa"/>
            <w:shd w:val="clear" w:color="auto" w:fill="auto"/>
            <w:vAlign w:val="center"/>
          </w:tcPr>
          <w:p w:rsidR="00EC090C" w:rsidRPr="006F1AF7" w:rsidRDefault="00EC090C" w:rsidP="00237389">
            <w:pPr>
              <w:jc w:val="center"/>
              <w:rPr>
                <w:sz w:val="28"/>
                <w:szCs w:val="28"/>
              </w:rPr>
            </w:pPr>
            <w:proofErr w:type="spellStart"/>
            <w:r w:rsidRPr="006F1AF7">
              <w:rPr>
                <w:sz w:val="28"/>
                <w:szCs w:val="28"/>
              </w:rPr>
              <w:t>Руб</w:t>
            </w:r>
            <w:proofErr w:type="spellEnd"/>
            <w:r w:rsidRPr="006F1AF7">
              <w:rPr>
                <w:sz w:val="28"/>
                <w:szCs w:val="28"/>
              </w:rPr>
              <w:t>/пасс.</w:t>
            </w:r>
          </w:p>
        </w:tc>
        <w:tc>
          <w:tcPr>
            <w:tcW w:w="1687" w:type="dxa"/>
            <w:shd w:val="clear" w:color="auto" w:fill="auto"/>
            <w:vAlign w:val="center"/>
          </w:tcPr>
          <w:p w:rsidR="00EC090C" w:rsidRPr="006F1AF7" w:rsidRDefault="00EC090C" w:rsidP="00237389">
            <w:pPr>
              <w:jc w:val="center"/>
              <w:rPr>
                <w:sz w:val="28"/>
                <w:szCs w:val="28"/>
              </w:rPr>
            </w:pPr>
            <w:r w:rsidRPr="006F1AF7">
              <w:rPr>
                <w:sz w:val="28"/>
                <w:szCs w:val="28"/>
              </w:rPr>
              <w:t>108,42</w:t>
            </w:r>
          </w:p>
        </w:tc>
        <w:tc>
          <w:tcPr>
            <w:tcW w:w="1559" w:type="dxa"/>
            <w:shd w:val="clear" w:color="auto" w:fill="auto"/>
            <w:vAlign w:val="center"/>
          </w:tcPr>
          <w:p w:rsidR="00EC090C" w:rsidRPr="006F1AF7" w:rsidRDefault="00EC090C" w:rsidP="00237389">
            <w:pPr>
              <w:jc w:val="center"/>
              <w:rPr>
                <w:sz w:val="28"/>
                <w:szCs w:val="28"/>
              </w:rPr>
            </w:pPr>
            <w:r w:rsidRPr="006F1AF7">
              <w:rPr>
                <w:sz w:val="28"/>
                <w:szCs w:val="28"/>
              </w:rPr>
              <w:t>141,95</w:t>
            </w:r>
          </w:p>
        </w:tc>
      </w:tr>
      <w:tr w:rsidR="00EC090C" w:rsidRPr="00081555" w:rsidTr="001653B5">
        <w:tc>
          <w:tcPr>
            <w:tcW w:w="568" w:type="dxa"/>
            <w:vAlign w:val="center"/>
          </w:tcPr>
          <w:p w:rsidR="00EC090C" w:rsidRPr="006F1AF7" w:rsidRDefault="00EC090C" w:rsidP="00237389">
            <w:pPr>
              <w:jc w:val="center"/>
              <w:rPr>
                <w:sz w:val="28"/>
                <w:szCs w:val="28"/>
              </w:rPr>
            </w:pPr>
            <w:r w:rsidRPr="006F1AF7">
              <w:rPr>
                <w:sz w:val="28"/>
                <w:szCs w:val="28"/>
              </w:rPr>
              <w:t>2</w:t>
            </w:r>
          </w:p>
        </w:tc>
        <w:tc>
          <w:tcPr>
            <w:tcW w:w="4110" w:type="dxa"/>
            <w:shd w:val="clear" w:color="auto" w:fill="auto"/>
          </w:tcPr>
          <w:p w:rsidR="00EC090C" w:rsidRPr="006F1AF7" w:rsidRDefault="00EC090C" w:rsidP="00237389">
            <w:pPr>
              <w:rPr>
                <w:sz w:val="28"/>
                <w:szCs w:val="28"/>
              </w:rPr>
            </w:pPr>
            <w:r w:rsidRPr="006F1AF7">
              <w:rPr>
                <w:sz w:val="28"/>
                <w:szCs w:val="28"/>
              </w:rPr>
              <w:t xml:space="preserve">Объем субсидий на 1 км </w:t>
            </w:r>
            <w:r w:rsidRPr="006F1AF7">
              <w:rPr>
                <w:sz w:val="28"/>
                <w:szCs w:val="28"/>
              </w:rPr>
              <w:lastRenderedPageBreak/>
              <w:t>(автомобильный транспорт)</w:t>
            </w:r>
          </w:p>
        </w:tc>
        <w:tc>
          <w:tcPr>
            <w:tcW w:w="1432" w:type="dxa"/>
            <w:shd w:val="clear" w:color="auto" w:fill="auto"/>
            <w:vAlign w:val="center"/>
          </w:tcPr>
          <w:p w:rsidR="00EC090C" w:rsidRPr="006F1AF7" w:rsidRDefault="00EC090C" w:rsidP="00237389">
            <w:pPr>
              <w:jc w:val="center"/>
              <w:rPr>
                <w:sz w:val="28"/>
                <w:szCs w:val="28"/>
              </w:rPr>
            </w:pPr>
            <w:proofErr w:type="spellStart"/>
            <w:r w:rsidRPr="006F1AF7">
              <w:rPr>
                <w:sz w:val="28"/>
                <w:szCs w:val="28"/>
              </w:rPr>
              <w:lastRenderedPageBreak/>
              <w:t>Руб</w:t>
            </w:r>
            <w:proofErr w:type="spellEnd"/>
            <w:r w:rsidRPr="006F1AF7">
              <w:rPr>
                <w:sz w:val="28"/>
                <w:szCs w:val="28"/>
              </w:rPr>
              <w:t>/</w:t>
            </w:r>
            <w:proofErr w:type="gramStart"/>
            <w:r w:rsidRPr="006F1AF7">
              <w:rPr>
                <w:sz w:val="28"/>
                <w:szCs w:val="28"/>
              </w:rPr>
              <w:t>км</w:t>
            </w:r>
            <w:proofErr w:type="gramEnd"/>
          </w:p>
        </w:tc>
        <w:tc>
          <w:tcPr>
            <w:tcW w:w="1687" w:type="dxa"/>
            <w:shd w:val="clear" w:color="auto" w:fill="auto"/>
            <w:vAlign w:val="center"/>
          </w:tcPr>
          <w:p w:rsidR="00EC090C" w:rsidRPr="006F1AF7" w:rsidRDefault="00EC090C" w:rsidP="00237389">
            <w:pPr>
              <w:jc w:val="center"/>
              <w:rPr>
                <w:sz w:val="28"/>
                <w:szCs w:val="28"/>
              </w:rPr>
            </w:pPr>
            <w:r w:rsidRPr="006F1AF7">
              <w:rPr>
                <w:sz w:val="28"/>
                <w:szCs w:val="28"/>
              </w:rPr>
              <w:t>29,03</w:t>
            </w:r>
          </w:p>
        </w:tc>
        <w:tc>
          <w:tcPr>
            <w:tcW w:w="1559" w:type="dxa"/>
            <w:shd w:val="clear" w:color="auto" w:fill="auto"/>
            <w:vAlign w:val="center"/>
          </w:tcPr>
          <w:p w:rsidR="00EC090C" w:rsidRPr="006F1AF7" w:rsidRDefault="00EC090C" w:rsidP="00237389">
            <w:pPr>
              <w:jc w:val="center"/>
              <w:rPr>
                <w:sz w:val="28"/>
                <w:szCs w:val="28"/>
              </w:rPr>
            </w:pPr>
            <w:r w:rsidRPr="006F1AF7">
              <w:rPr>
                <w:sz w:val="28"/>
                <w:szCs w:val="28"/>
              </w:rPr>
              <w:t>44,8</w:t>
            </w:r>
          </w:p>
        </w:tc>
      </w:tr>
      <w:tr w:rsidR="00EC090C" w:rsidRPr="00081555" w:rsidTr="001653B5">
        <w:trPr>
          <w:trHeight w:val="674"/>
        </w:trPr>
        <w:tc>
          <w:tcPr>
            <w:tcW w:w="568" w:type="dxa"/>
            <w:vAlign w:val="center"/>
          </w:tcPr>
          <w:p w:rsidR="00EC090C" w:rsidRPr="006F1AF7" w:rsidRDefault="00EC090C" w:rsidP="00237389">
            <w:pPr>
              <w:jc w:val="center"/>
              <w:rPr>
                <w:sz w:val="28"/>
                <w:szCs w:val="28"/>
              </w:rPr>
            </w:pPr>
            <w:r w:rsidRPr="006F1AF7">
              <w:rPr>
                <w:sz w:val="28"/>
                <w:szCs w:val="28"/>
              </w:rPr>
              <w:lastRenderedPageBreak/>
              <w:t>3</w:t>
            </w:r>
          </w:p>
        </w:tc>
        <w:tc>
          <w:tcPr>
            <w:tcW w:w="4110" w:type="dxa"/>
            <w:shd w:val="clear" w:color="auto" w:fill="auto"/>
          </w:tcPr>
          <w:p w:rsidR="00EC090C" w:rsidRPr="006F1AF7" w:rsidRDefault="00EC090C" w:rsidP="00237389">
            <w:pPr>
              <w:rPr>
                <w:sz w:val="28"/>
                <w:szCs w:val="28"/>
              </w:rPr>
            </w:pPr>
            <w:r w:rsidRPr="006F1AF7">
              <w:rPr>
                <w:sz w:val="28"/>
                <w:szCs w:val="28"/>
              </w:rPr>
              <w:t>Объем субсидий на 1 пассажира (водный транспорт)</w:t>
            </w:r>
          </w:p>
        </w:tc>
        <w:tc>
          <w:tcPr>
            <w:tcW w:w="1432" w:type="dxa"/>
            <w:shd w:val="clear" w:color="auto" w:fill="auto"/>
            <w:vAlign w:val="center"/>
          </w:tcPr>
          <w:p w:rsidR="00EC090C" w:rsidRPr="006F1AF7" w:rsidRDefault="00EC090C" w:rsidP="00237389">
            <w:pPr>
              <w:jc w:val="center"/>
              <w:rPr>
                <w:sz w:val="28"/>
                <w:szCs w:val="28"/>
              </w:rPr>
            </w:pPr>
            <w:proofErr w:type="spellStart"/>
            <w:r w:rsidRPr="006F1AF7">
              <w:rPr>
                <w:sz w:val="28"/>
                <w:szCs w:val="28"/>
              </w:rPr>
              <w:t>Руб</w:t>
            </w:r>
            <w:proofErr w:type="spellEnd"/>
            <w:r w:rsidRPr="006F1AF7">
              <w:rPr>
                <w:sz w:val="28"/>
                <w:szCs w:val="28"/>
              </w:rPr>
              <w:t>/пасс.</w:t>
            </w:r>
          </w:p>
        </w:tc>
        <w:tc>
          <w:tcPr>
            <w:tcW w:w="1687" w:type="dxa"/>
            <w:shd w:val="clear" w:color="auto" w:fill="auto"/>
            <w:vAlign w:val="center"/>
          </w:tcPr>
          <w:p w:rsidR="00EC090C" w:rsidRPr="006F1AF7" w:rsidRDefault="00EC090C" w:rsidP="00237389">
            <w:pPr>
              <w:jc w:val="center"/>
              <w:rPr>
                <w:sz w:val="28"/>
                <w:szCs w:val="28"/>
              </w:rPr>
            </w:pPr>
            <w:r w:rsidRPr="006F1AF7">
              <w:rPr>
                <w:sz w:val="28"/>
                <w:szCs w:val="28"/>
              </w:rPr>
              <w:t>1480,8</w:t>
            </w:r>
          </w:p>
        </w:tc>
        <w:tc>
          <w:tcPr>
            <w:tcW w:w="1559" w:type="dxa"/>
            <w:shd w:val="clear" w:color="auto" w:fill="auto"/>
            <w:vAlign w:val="center"/>
          </w:tcPr>
          <w:p w:rsidR="00EC090C" w:rsidRPr="006F1AF7" w:rsidRDefault="00EC090C" w:rsidP="00237389">
            <w:pPr>
              <w:jc w:val="center"/>
              <w:rPr>
                <w:sz w:val="28"/>
                <w:szCs w:val="28"/>
              </w:rPr>
            </w:pPr>
            <w:r w:rsidRPr="006F1AF7">
              <w:rPr>
                <w:sz w:val="28"/>
                <w:szCs w:val="28"/>
              </w:rPr>
              <w:t>15432,11</w:t>
            </w:r>
          </w:p>
        </w:tc>
      </w:tr>
      <w:tr w:rsidR="00EC090C" w:rsidRPr="00081555" w:rsidTr="001653B5">
        <w:trPr>
          <w:trHeight w:val="685"/>
        </w:trPr>
        <w:tc>
          <w:tcPr>
            <w:tcW w:w="568" w:type="dxa"/>
            <w:vAlign w:val="center"/>
          </w:tcPr>
          <w:p w:rsidR="00EC090C" w:rsidRPr="006F1AF7" w:rsidRDefault="00EC090C" w:rsidP="00237389">
            <w:pPr>
              <w:jc w:val="center"/>
              <w:rPr>
                <w:sz w:val="28"/>
                <w:szCs w:val="28"/>
              </w:rPr>
            </w:pPr>
            <w:r w:rsidRPr="006F1AF7">
              <w:rPr>
                <w:sz w:val="28"/>
                <w:szCs w:val="28"/>
              </w:rPr>
              <w:t>4</w:t>
            </w:r>
          </w:p>
        </w:tc>
        <w:tc>
          <w:tcPr>
            <w:tcW w:w="4110" w:type="dxa"/>
            <w:shd w:val="clear" w:color="auto" w:fill="auto"/>
          </w:tcPr>
          <w:p w:rsidR="00EC090C" w:rsidRPr="006F1AF7" w:rsidRDefault="00EC090C" w:rsidP="00237389">
            <w:pPr>
              <w:rPr>
                <w:sz w:val="28"/>
                <w:szCs w:val="28"/>
              </w:rPr>
            </w:pPr>
            <w:r w:rsidRPr="006F1AF7">
              <w:rPr>
                <w:sz w:val="28"/>
                <w:szCs w:val="28"/>
              </w:rPr>
              <w:t xml:space="preserve">Объем субсидий на 1 км </w:t>
            </w:r>
          </w:p>
          <w:p w:rsidR="00EC090C" w:rsidRPr="006F1AF7" w:rsidRDefault="00EC090C" w:rsidP="00237389">
            <w:pPr>
              <w:rPr>
                <w:sz w:val="28"/>
                <w:szCs w:val="28"/>
              </w:rPr>
            </w:pPr>
            <w:r w:rsidRPr="006F1AF7">
              <w:rPr>
                <w:sz w:val="28"/>
                <w:szCs w:val="28"/>
              </w:rPr>
              <w:t>(водный транспорт)</w:t>
            </w:r>
          </w:p>
        </w:tc>
        <w:tc>
          <w:tcPr>
            <w:tcW w:w="1432" w:type="dxa"/>
            <w:shd w:val="clear" w:color="auto" w:fill="auto"/>
            <w:vAlign w:val="center"/>
          </w:tcPr>
          <w:p w:rsidR="00EC090C" w:rsidRPr="006F1AF7" w:rsidRDefault="00EC090C" w:rsidP="00237389">
            <w:pPr>
              <w:jc w:val="center"/>
              <w:rPr>
                <w:sz w:val="28"/>
                <w:szCs w:val="28"/>
              </w:rPr>
            </w:pPr>
            <w:proofErr w:type="spellStart"/>
            <w:r w:rsidRPr="006F1AF7">
              <w:rPr>
                <w:sz w:val="28"/>
                <w:szCs w:val="28"/>
              </w:rPr>
              <w:t>Руб</w:t>
            </w:r>
            <w:proofErr w:type="spellEnd"/>
            <w:r w:rsidRPr="006F1AF7">
              <w:rPr>
                <w:sz w:val="28"/>
                <w:szCs w:val="28"/>
              </w:rPr>
              <w:t>/</w:t>
            </w:r>
            <w:proofErr w:type="gramStart"/>
            <w:r w:rsidRPr="006F1AF7">
              <w:rPr>
                <w:sz w:val="28"/>
                <w:szCs w:val="28"/>
              </w:rPr>
              <w:t>км</w:t>
            </w:r>
            <w:proofErr w:type="gramEnd"/>
          </w:p>
        </w:tc>
        <w:tc>
          <w:tcPr>
            <w:tcW w:w="1687" w:type="dxa"/>
            <w:shd w:val="clear" w:color="auto" w:fill="auto"/>
            <w:vAlign w:val="center"/>
          </w:tcPr>
          <w:p w:rsidR="00EC090C" w:rsidRPr="006F1AF7" w:rsidRDefault="00EC090C" w:rsidP="00237389">
            <w:pPr>
              <w:jc w:val="center"/>
              <w:rPr>
                <w:sz w:val="28"/>
                <w:szCs w:val="28"/>
              </w:rPr>
            </w:pPr>
            <w:r w:rsidRPr="006F1AF7">
              <w:rPr>
                <w:sz w:val="28"/>
                <w:szCs w:val="28"/>
              </w:rPr>
              <w:t>20 503,9</w:t>
            </w:r>
          </w:p>
        </w:tc>
        <w:tc>
          <w:tcPr>
            <w:tcW w:w="1559" w:type="dxa"/>
            <w:shd w:val="clear" w:color="auto" w:fill="auto"/>
            <w:vAlign w:val="center"/>
          </w:tcPr>
          <w:p w:rsidR="00EC090C" w:rsidRPr="006F1AF7" w:rsidRDefault="00EC090C" w:rsidP="00237389">
            <w:pPr>
              <w:jc w:val="center"/>
              <w:rPr>
                <w:sz w:val="28"/>
                <w:szCs w:val="28"/>
              </w:rPr>
            </w:pPr>
            <w:r w:rsidRPr="006F1AF7">
              <w:rPr>
                <w:sz w:val="28"/>
                <w:szCs w:val="28"/>
              </w:rPr>
              <w:t>28594,8</w:t>
            </w:r>
          </w:p>
        </w:tc>
      </w:tr>
    </w:tbl>
    <w:p w:rsidR="00EC090C" w:rsidRPr="00081555" w:rsidRDefault="00EC090C" w:rsidP="00EC090C">
      <w:pPr>
        <w:autoSpaceDE w:val="0"/>
        <w:autoSpaceDN w:val="0"/>
        <w:adjustRightInd w:val="0"/>
        <w:ind w:firstLine="1260"/>
        <w:rPr>
          <w:color w:val="000000"/>
          <w:sz w:val="26"/>
          <w:szCs w:val="26"/>
        </w:rPr>
      </w:pPr>
    </w:p>
    <w:p w:rsidR="00EC090C" w:rsidRPr="00DC57F0" w:rsidRDefault="00EC090C" w:rsidP="001653B5">
      <w:pPr>
        <w:widowControl w:val="0"/>
        <w:suppressAutoHyphens/>
        <w:autoSpaceDE w:val="0"/>
        <w:ind w:left="568"/>
        <w:rPr>
          <w:sz w:val="28"/>
          <w:szCs w:val="28"/>
          <w:lang w:eastAsia="ar-SA"/>
        </w:rPr>
      </w:pPr>
      <w:r w:rsidRPr="00DC57F0">
        <w:rPr>
          <w:sz w:val="28"/>
          <w:szCs w:val="28"/>
          <w:lang w:eastAsia="ar-SA"/>
        </w:rPr>
        <w:t xml:space="preserve">Подпрограмма «Содержание, ремонт и капитальный ремонт  автомобильных дорог местного значения  Абанского района» </w:t>
      </w:r>
    </w:p>
    <w:p w:rsidR="00EC090C" w:rsidRPr="00DC57F0" w:rsidRDefault="00EC090C" w:rsidP="001653B5">
      <w:pPr>
        <w:widowControl w:val="0"/>
        <w:suppressAutoHyphens/>
        <w:autoSpaceDE w:val="0"/>
        <w:ind w:left="568"/>
        <w:rPr>
          <w:b/>
          <w:sz w:val="28"/>
          <w:szCs w:val="28"/>
          <w:lang w:eastAsia="ar-SA"/>
        </w:rPr>
      </w:pPr>
    </w:p>
    <w:p w:rsidR="00EC090C" w:rsidRPr="00DC57F0" w:rsidRDefault="00EC090C" w:rsidP="001653B5">
      <w:pPr>
        <w:autoSpaceDE w:val="0"/>
        <w:autoSpaceDN w:val="0"/>
        <w:adjustRightInd w:val="0"/>
        <w:ind w:firstLine="851"/>
        <w:jc w:val="both"/>
        <w:rPr>
          <w:color w:val="000000"/>
          <w:sz w:val="28"/>
          <w:szCs w:val="28"/>
        </w:rPr>
      </w:pPr>
      <w:r w:rsidRPr="00DC57F0">
        <w:rPr>
          <w:color w:val="000000"/>
          <w:sz w:val="28"/>
          <w:szCs w:val="28"/>
        </w:rPr>
        <w:t>Цель подпрограммы: Обеспечение сохранности и развитие сети автомобильных дорог Абанского района.</w:t>
      </w:r>
    </w:p>
    <w:p w:rsidR="00EC090C" w:rsidRPr="00081555" w:rsidRDefault="00EC090C" w:rsidP="001653B5">
      <w:pPr>
        <w:pStyle w:val="af"/>
        <w:keepNext/>
        <w:spacing w:before="120"/>
        <w:jc w:val="right"/>
        <w:rPr>
          <w:color w:val="000000"/>
          <w:sz w:val="26"/>
          <w:szCs w:val="26"/>
        </w:rPr>
      </w:pPr>
      <w:r w:rsidRPr="00DC57F0">
        <w:rPr>
          <w:szCs w:val="28"/>
        </w:rPr>
        <w:t xml:space="preserve">Таблица </w:t>
      </w:r>
      <w:r w:rsidR="00080861">
        <w:rPr>
          <w:szCs w:val="28"/>
        </w:rPr>
        <w:t>38</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
        <w:gridCol w:w="3836"/>
        <w:gridCol w:w="1814"/>
        <w:gridCol w:w="1272"/>
        <w:gridCol w:w="1839"/>
      </w:tblGrid>
      <w:tr w:rsidR="00EC090C" w:rsidRPr="00081555" w:rsidTr="001653B5">
        <w:trPr>
          <w:trHeight w:val="613"/>
          <w:tblHeader/>
        </w:trPr>
        <w:tc>
          <w:tcPr>
            <w:tcW w:w="553" w:type="dxa"/>
            <w:vMerge w:val="restart"/>
            <w:shd w:val="clear" w:color="auto" w:fill="auto"/>
            <w:vAlign w:val="center"/>
          </w:tcPr>
          <w:p w:rsidR="00EC090C" w:rsidRPr="006F1AF7" w:rsidRDefault="00EC090C" w:rsidP="00237389">
            <w:pPr>
              <w:jc w:val="center"/>
              <w:rPr>
                <w:bCs/>
                <w:sz w:val="28"/>
                <w:szCs w:val="28"/>
              </w:rPr>
            </w:pPr>
            <w:r w:rsidRPr="006F1AF7">
              <w:rPr>
                <w:bCs/>
                <w:sz w:val="28"/>
                <w:szCs w:val="28"/>
              </w:rPr>
              <w:t>№</w:t>
            </w:r>
          </w:p>
          <w:p w:rsidR="00EC090C" w:rsidRPr="006F1AF7" w:rsidRDefault="00EC090C"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867" w:type="dxa"/>
            <w:vMerge w:val="restart"/>
            <w:shd w:val="clear" w:color="auto" w:fill="auto"/>
            <w:vAlign w:val="center"/>
          </w:tcPr>
          <w:p w:rsidR="00EC090C" w:rsidRPr="006F1AF7" w:rsidRDefault="00EC090C" w:rsidP="00237389">
            <w:pPr>
              <w:jc w:val="center"/>
              <w:rPr>
                <w:bCs/>
                <w:sz w:val="28"/>
                <w:szCs w:val="28"/>
              </w:rPr>
            </w:pPr>
            <w:r w:rsidRPr="006F1AF7">
              <w:rPr>
                <w:bCs/>
                <w:sz w:val="28"/>
                <w:szCs w:val="28"/>
              </w:rPr>
              <w:t>Наименование ГРБС</w:t>
            </w:r>
          </w:p>
        </w:tc>
        <w:tc>
          <w:tcPr>
            <w:tcW w:w="3093" w:type="dxa"/>
            <w:gridSpan w:val="2"/>
            <w:shd w:val="clear" w:color="auto" w:fill="auto"/>
            <w:vAlign w:val="center"/>
          </w:tcPr>
          <w:p w:rsidR="00EC090C" w:rsidRPr="006F1AF7" w:rsidRDefault="00EC090C" w:rsidP="00237389">
            <w:pPr>
              <w:jc w:val="center"/>
              <w:rPr>
                <w:bCs/>
                <w:sz w:val="28"/>
                <w:szCs w:val="28"/>
              </w:rPr>
            </w:pPr>
            <w:r w:rsidRPr="006F1AF7">
              <w:rPr>
                <w:bCs/>
                <w:sz w:val="28"/>
                <w:szCs w:val="28"/>
              </w:rPr>
              <w:t>Объем бюджетных ассигнований</w:t>
            </w:r>
          </w:p>
          <w:p w:rsidR="00EC090C" w:rsidRPr="006F1AF7" w:rsidRDefault="00EC090C" w:rsidP="00237389">
            <w:pPr>
              <w:jc w:val="center"/>
              <w:rPr>
                <w:bCs/>
                <w:sz w:val="28"/>
                <w:szCs w:val="28"/>
              </w:rPr>
            </w:pPr>
            <w:r w:rsidRPr="006F1AF7">
              <w:rPr>
                <w:bCs/>
                <w:sz w:val="28"/>
                <w:szCs w:val="28"/>
              </w:rPr>
              <w:t>(тыс. рублей)</w:t>
            </w:r>
          </w:p>
        </w:tc>
        <w:tc>
          <w:tcPr>
            <w:tcW w:w="1843" w:type="dxa"/>
            <w:vMerge w:val="restart"/>
            <w:vAlign w:val="center"/>
          </w:tcPr>
          <w:p w:rsidR="00EC090C" w:rsidRPr="006F1AF7" w:rsidRDefault="00EC090C" w:rsidP="00237389">
            <w:pPr>
              <w:jc w:val="center"/>
              <w:rPr>
                <w:bCs/>
                <w:sz w:val="28"/>
                <w:szCs w:val="28"/>
              </w:rPr>
            </w:pPr>
            <w:r w:rsidRPr="006F1AF7">
              <w:rPr>
                <w:bCs/>
                <w:sz w:val="28"/>
                <w:szCs w:val="28"/>
              </w:rPr>
              <w:t>Процент исполнения</w:t>
            </w:r>
          </w:p>
        </w:tc>
      </w:tr>
      <w:tr w:rsidR="00EC090C" w:rsidRPr="00081555" w:rsidTr="001653B5">
        <w:trPr>
          <w:trHeight w:val="554"/>
          <w:tblHeader/>
        </w:trPr>
        <w:tc>
          <w:tcPr>
            <w:tcW w:w="553" w:type="dxa"/>
            <w:vMerge/>
            <w:shd w:val="clear" w:color="auto" w:fill="auto"/>
          </w:tcPr>
          <w:p w:rsidR="00EC090C" w:rsidRPr="006F1AF7" w:rsidRDefault="00EC090C" w:rsidP="00237389">
            <w:pPr>
              <w:jc w:val="center"/>
              <w:rPr>
                <w:bCs/>
                <w:sz w:val="28"/>
                <w:szCs w:val="28"/>
              </w:rPr>
            </w:pPr>
          </w:p>
        </w:tc>
        <w:tc>
          <w:tcPr>
            <w:tcW w:w="3867" w:type="dxa"/>
            <w:vMerge/>
            <w:shd w:val="clear" w:color="auto" w:fill="auto"/>
          </w:tcPr>
          <w:p w:rsidR="00EC090C" w:rsidRPr="006F1AF7" w:rsidRDefault="00EC090C" w:rsidP="00237389">
            <w:pPr>
              <w:jc w:val="center"/>
              <w:rPr>
                <w:bCs/>
                <w:sz w:val="28"/>
                <w:szCs w:val="28"/>
              </w:rPr>
            </w:pPr>
          </w:p>
        </w:tc>
        <w:tc>
          <w:tcPr>
            <w:tcW w:w="1817" w:type="dxa"/>
            <w:shd w:val="clear" w:color="auto" w:fill="auto"/>
            <w:vAlign w:val="center"/>
          </w:tcPr>
          <w:p w:rsidR="00EC090C" w:rsidRPr="006F1AF7" w:rsidRDefault="00EC090C" w:rsidP="00237389">
            <w:pPr>
              <w:jc w:val="center"/>
              <w:rPr>
                <w:bCs/>
                <w:sz w:val="28"/>
                <w:szCs w:val="28"/>
              </w:rPr>
            </w:pPr>
            <w:r w:rsidRPr="006F1AF7">
              <w:rPr>
                <w:bCs/>
                <w:sz w:val="28"/>
                <w:szCs w:val="28"/>
              </w:rPr>
              <w:t>уточненный план</w:t>
            </w:r>
          </w:p>
        </w:tc>
        <w:tc>
          <w:tcPr>
            <w:tcW w:w="1276" w:type="dxa"/>
            <w:shd w:val="clear" w:color="auto" w:fill="auto"/>
            <w:vAlign w:val="center"/>
          </w:tcPr>
          <w:p w:rsidR="00EC090C" w:rsidRPr="006F1AF7" w:rsidRDefault="00EC090C" w:rsidP="00237389">
            <w:pPr>
              <w:jc w:val="center"/>
              <w:rPr>
                <w:bCs/>
                <w:sz w:val="28"/>
                <w:szCs w:val="28"/>
              </w:rPr>
            </w:pPr>
            <w:r w:rsidRPr="006F1AF7">
              <w:rPr>
                <w:bCs/>
                <w:sz w:val="28"/>
                <w:szCs w:val="28"/>
              </w:rPr>
              <w:t>факт</w:t>
            </w:r>
          </w:p>
        </w:tc>
        <w:tc>
          <w:tcPr>
            <w:tcW w:w="1843" w:type="dxa"/>
            <w:vMerge/>
          </w:tcPr>
          <w:p w:rsidR="00EC090C" w:rsidRPr="006F1AF7" w:rsidRDefault="00EC090C" w:rsidP="00237389">
            <w:pPr>
              <w:jc w:val="center"/>
              <w:rPr>
                <w:bCs/>
                <w:sz w:val="28"/>
                <w:szCs w:val="28"/>
              </w:rPr>
            </w:pPr>
          </w:p>
        </w:tc>
      </w:tr>
      <w:tr w:rsidR="00EC090C" w:rsidRPr="00081555" w:rsidTr="001653B5">
        <w:trPr>
          <w:trHeight w:val="234"/>
        </w:trPr>
        <w:tc>
          <w:tcPr>
            <w:tcW w:w="553" w:type="dxa"/>
            <w:shd w:val="clear" w:color="auto" w:fill="auto"/>
            <w:vAlign w:val="center"/>
          </w:tcPr>
          <w:p w:rsidR="00EC090C" w:rsidRPr="006F1AF7" w:rsidRDefault="00EC090C" w:rsidP="00237389">
            <w:pPr>
              <w:jc w:val="center"/>
              <w:rPr>
                <w:bCs/>
                <w:sz w:val="28"/>
                <w:szCs w:val="28"/>
              </w:rPr>
            </w:pPr>
            <w:r w:rsidRPr="006F1AF7">
              <w:rPr>
                <w:bCs/>
                <w:sz w:val="28"/>
                <w:szCs w:val="28"/>
              </w:rPr>
              <w:t>1</w:t>
            </w:r>
          </w:p>
        </w:tc>
        <w:tc>
          <w:tcPr>
            <w:tcW w:w="3867" w:type="dxa"/>
            <w:shd w:val="clear" w:color="auto" w:fill="auto"/>
            <w:vAlign w:val="center"/>
          </w:tcPr>
          <w:p w:rsidR="00EC090C" w:rsidRPr="006F1AF7" w:rsidRDefault="00EC090C" w:rsidP="00237389">
            <w:pPr>
              <w:jc w:val="center"/>
              <w:rPr>
                <w:bCs/>
                <w:sz w:val="28"/>
                <w:szCs w:val="28"/>
              </w:rPr>
            </w:pPr>
            <w:r w:rsidRPr="006F1AF7">
              <w:rPr>
                <w:bCs/>
                <w:sz w:val="28"/>
                <w:szCs w:val="28"/>
              </w:rPr>
              <w:t>2</w:t>
            </w:r>
          </w:p>
        </w:tc>
        <w:tc>
          <w:tcPr>
            <w:tcW w:w="1817" w:type="dxa"/>
            <w:shd w:val="clear" w:color="auto" w:fill="auto"/>
            <w:vAlign w:val="center"/>
          </w:tcPr>
          <w:p w:rsidR="00EC090C" w:rsidRPr="006F1AF7" w:rsidRDefault="00EC090C" w:rsidP="00237389">
            <w:pPr>
              <w:jc w:val="center"/>
              <w:rPr>
                <w:bCs/>
                <w:sz w:val="28"/>
                <w:szCs w:val="28"/>
              </w:rPr>
            </w:pPr>
            <w:r w:rsidRPr="006F1AF7">
              <w:rPr>
                <w:bCs/>
                <w:sz w:val="28"/>
                <w:szCs w:val="28"/>
              </w:rPr>
              <w:t>3</w:t>
            </w:r>
          </w:p>
        </w:tc>
        <w:tc>
          <w:tcPr>
            <w:tcW w:w="1276" w:type="dxa"/>
            <w:shd w:val="clear" w:color="auto" w:fill="auto"/>
            <w:vAlign w:val="center"/>
          </w:tcPr>
          <w:p w:rsidR="00EC090C" w:rsidRPr="006F1AF7" w:rsidRDefault="00EC090C" w:rsidP="00237389">
            <w:pPr>
              <w:jc w:val="center"/>
              <w:rPr>
                <w:bCs/>
                <w:sz w:val="28"/>
                <w:szCs w:val="28"/>
              </w:rPr>
            </w:pPr>
            <w:r w:rsidRPr="006F1AF7">
              <w:rPr>
                <w:bCs/>
                <w:sz w:val="28"/>
                <w:szCs w:val="28"/>
              </w:rPr>
              <w:t>4</w:t>
            </w:r>
          </w:p>
        </w:tc>
        <w:tc>
          <w:tcPr>
            <w:tcW w:w="1843" w:type="dxa"/>
            <w:vAlign w:val="center"/>
          </w:tcPr>
          <w:p w:rsidR="00EC090C" w:rsidRPr="006F1AF7" w:rsidRDefault="00EC090C" w:rsidP="00237389">
            <w:pPr>
              <w:jc w:val="center"/>
              <w:rPr>
                <w:bCs/>
                <w:sz w:val="28"/>
                <w:szCs w:val="28"/>
              </w:rPr>
            </w:pPr>
            <w:r w:rsidRPr="006F1AF7">
              <w:rPr>
                <w:bCs/>
                <w:sz w:val="28"/>
                <w:szCs w:val="28"/>
              </w:rPr>
              <w:t>5</w:t>
            </w:r>
          </w:p>
        </w:tc>
      </w:tr>
      <w:tr w:rsidR="00EC090C" w:rsidRPr="00081555" w:rsidTr="001653B5">
        <w:trPr>
          <w:trHeight w:val="554"/>
        </w:trPr>
        <w:tc>
          <w:tcPr>
            <w:tcW w:w="553" w:type="dxa"/>
            <w:shd w:val="clear" w:color="auto" w:fill="auto"/>
            <w:vAlign w:val="center"/>
          </w:tcPr>
          <w:p w:rsidR="00EC090C" w:rsidRPr="006F1AF7" w:rsidRDefault="00EC090C" w:rsidP="00237389">
            <w:pPr>
              <w:jc w:val="center"/>
              <w:rPr>
                <w:sz w:val="28"/>
                <w:szCs w:val="28"/>
              </w:rPr>
            </w:pPr>
            <w:r w:rsidRPr="006F1AF7">
              <w:rPr>
                <w:sz w:val="28"/>
                <w:szCs w:val="28"/>
              </w:rPr>
              <w:t>1</w:t>
            </w:r>
          </w:p>
        </w:tc>
        <w:tc>
          <w:tcPr>
            <w:tcW w:w="3867" w:type="dxa"/>
            <w:shd w:val="clear" w:color="auto" w:fill="auto"/>
            <w:vAlign w:val="center"/>
          </w:tcPr>
          <w:p w:rsidR="00EC090C" w:rsidRPr="006F1AF7" w:rsidRDefault="00EC090C" w:rsidP="00237389">
            <w:pPr>
              <w:rPr>
                <w:sz w:val="28"/>
                <w:szCs w:val="28"/>
              </w:rPr>
            </w:pPr>
            <w:r w:rsidRPr="006F1AF7">
              <w:rPr>
                <w:sz w:val="28"/>
                <w:szCs w:val="28"/>
              </w:rPr>
              <w:t>Администрация Абанского района</w:t>
            </w:r>
          </w:p>
        </w:tc>
        <w:tc>
          <w:tcPr>
            <w:tcW w:w="1817" w:type="dxa"/>
            <w:shd w:val="clear" w:color="auto" w:fill="auto"/>
            <w:vAlign w:val="center"/>
          </w:tcPr>
          <w:p w:rsidR="00EC090C" w:rsidRPr="006F1AF7" w:rsidRDefault="00EC090C" w:rsidP="00237389">
            <w:pPr>
              <w:jc w:val="center"/>
              <w:rPr>
                <w:rFonts w:eastAsia="Calibri"/>
                <w:sz w:val="28"/>
                <w:szCs w:val="28"/>
              </w:rPr>
            </w:pPr>
            <w:r w:rsidRPr="006F1AF7">
              <w:rPr>
                <w:rFonts w:eastAsia="Calibri"/>
                <w:sz w:val="28"/>
                <w:szCs w:val="28"/>
              </w:rPr>
              <w:t>5 618,9</w:t>
            </w:r>
          </w:p>
        </w:tc>
        <w:tc>
          <w:tcPr>
            <w:tcW w:w="1276" w:type="dxa"/>
            <w:shd w:val="clear" w:color="auto" w:fill="auto"/>
            <w:vAlign w:val="center"/>
          </w:tcPr>
          <w:p w:rsidR="00EC090C" w:rsidRPr="006F1AF7" w:rsidRDefault="00EC090C" w:rsidP="00237389">
            <w:pPr>
              <w:jc w:val="center"/>
              <w:rPr>
                <w:rFonts w:eastAsia="Calibri"/>
                <w:sz w:val="28"/>
                <w:szCs w:val="28"/>
              </w:rPr>
            </w:pPr>
            <w:r w:rsidRPr="006F1AF7">
              <w:rPr>
                <w:rFonts w:eastAsia="Calibri"/>
                <w:sz w:val="28"/>
                <w:szCs w:val="28"/>
              </w:rPr>
              <w:t>4 718,8</w:t>
            </w:r>
          </w:p>
        </w:tc>
        <w:tc>
          <w:tcPr>
            <w:tcW w:w="1843" w:type="dxa"/>
            <w:vAlign w:val="center"/>
          </w:tcPr>
          <w:p w:rsidR="00EC090C" w:rsidRPr="006F1AF7" w:rsidRDefault="00EC090C" w:rsidP="00237389">
            <w:pPr>
              <w:jc w:val="center"/>
              <w:rPr>
                <w:rFonts w:eastAsia="Calibri"/>
                <w:sz w:val="28"/>
                <w:szCs w:val="28"/>
              </w:rPr>
            </w:pPr>
            <w:r w:rsidRPr="006F1AF7">
              <w:rPr>
                <w:sz w:val="28"/>
                <w:szCs w:val="28"/>
              </w:rPr>
              <w:t>84,0</w:t>
            </w:r>
          </w:p>
        </w:tc>
      </w:tr>
      <w:tr w:rsidR="00EC090C" w:rsidRPr="00081555" w:rsidTr="001653B5">
        <w:trPr>
          <w:trHeight w:val="269"/>
        </w:trPr>
        <w:tc>
          <w:tcPr>
            <w:tcW w:w="553" w:type="dxa"/>
            <w:shd w:val="clear" w:color="auto" w:fill="auto"/>
            <w:vAlign w:val="center"/>
          </w:tcPr>
          <w:p w:rsidR="00EC090C" w:rsidRPr="006F1AF7" w:rsidRDefault="00EC090C" w:rsidP="00237389">
            <w:pPr>
              <w:jc w:val="center"/>
              <w:rPr>
                <w:sz w:val="28"/>
                <w:szCs w:val="28"/>
              </w:rPr>
            </w:pPr>
          </w:p>
        </w:tc>
        <w:tc>
          <w:tcPr>
            <w:tcW w:w="3867" w:type="dxa"/>
            <w:shd w:val="clear" w:color="auto" w:fill="auto"/>
            <w:vAlign w:val="center"/>
          </w:tcPr>
          <w:p w:rsidR="00EC090C" w:rsidRPr="006F1AF7" w:rsidRDefault="00EC090C" w:rsidP="00237389">
            <w:pPr>
              <w:rPr>
                <w:sz w:val="28"/>
                <w:szCs w:val="28"/>
              </w:rPr>
            </w:pPr>
            <w:r w:rsidRPr="006F1AF7">
              <w:rPr>
                <w:sz w:val="28"/>
                <w:szCs w:val="28"/>
              </w:rPr>
              <w:t>Всего</w:t>
            </w:r>
          </w:p>
        </w:tc>
        <w:tc>
          <w:tcPr>
            <w:tcW w:w="1817" w:type="dxa"/>
            <w:shd w:val="clear" w:color="auto" w:fill="auto"/>
            <w:vAlign w:val="center"/>
          </w:tcPr>
          <w:p w:rsidR="00EC090C" w:rsidRPr="006F1AF7" w:rsidRDefault="00EC090C" w:rsidP="00237389">
            <w:pPr>
              <w:jc w:val="center"/>
              <w:rPr>
                <w:rFonts w:eastAsia="Calibri"/>
                <w:sz w:val="28"/>
                <w:szCs w:val="28"/>
              </w:rPr>
            </w:pPr>
            <w:r w:rsidRPr="006F1AF7">
              <w:rPr>
                <w:rFonts w:eastAsia="Calibri"/>
                <w:sz w:val="28"/>
                <w:szCs w:val="28"/>
              </w:rPr>
              <w:t>5 618,9</w:t>
            </w:r>
          </w:p>
        </w:tc>
        <w:tc>
          <w:tcPr>
            <w:tcW w:w="1276" w:type="dxa"/>
            <w:shd w:val="clear" w:color="auto" w:fill="auto"/>
            <w:vAlign w:val="center"/>
          </w:tcPr>
          <w:p w:rsidR="00EC090C" w:rsidRPr="006F1AF7" w:rsidRDefault="00EC090C" w:rsidP="00237389">
            <w:pPr>
              <w:jc w:val="center"/>
              <w:rPr>
                <w:rFonts w:eastAsia="Calibri"/>
                <w:sz w:val="28"/>
                <w:szCs w:val="28"/>
              </w:rPr>
            </w:pPr>
            <w:r w:rsidRPr="006F1AF7">
              <w:rPr>
                <w:rFonts w:eastAsia="Calibri"/>
                <w:sz w:val="28"/>
                <w:szCs w:val="28"/>
              </w:rPr>
              <w:t>4 718,8</w:t>
            </w:r>
          </w:p>
        </w:tc>
        <w:tc>
          <w:tcPr>
            <w:tcW w:w="1843" w:type="dxa"/>
            <w:vAlign w:val="center"/>
          </w:tcPr>
          <w:p w:rsidR="00EC090C" w:rsidRPr="006F1AF7" w:rsidRDefault="00EC090C" w:rsidP="00237389">
            <w:pPr>
              <w:jc w:val="center"/>
              <w:rPr>
                <w:rFonts w:eastAsia="Calibri"/>
                <w:sz w:val="28"/>
                <w:szCs w:val="28"/>
              </w:rPr>
            </w:pPr>
            <w:r w:rsidRPr="006F1AF7">
              <w:rPr>
                <w:sz w:val="28"/>
                <w:szCs w:val="28"/>
              </w:rPr>
              <w:t>84,0</w:t>
            </w:r>
          </w:p>
        </w:tc>
      </w:tr>
    </w:tbl>
    <w:p w:rsidR="00EC090C" w:rsidRPr="00DC57F0" w:rsidRDefault="00EC090C" w:rsidP="00EC090C">
      <w:pPr>
        <w:autoSpaceDE w:val="0"/>
        <w:autoSpaceDN w:val="0"/>
        <w:adjustRightInd w:val="0"/>
        <w:ind w:firstLine="851"/>
        <w:jc w:val="both"/>
        <w:rPr>
          <w:color w:val="000000"/>
          <w:sz w:val="28"/>
          <w:szCs w:val="28"/>
        </w:rPr>
      </w:pPr>
    </w:p>
    <w:p w:rsidR="00EC090C" w:rsidRPr="00DC57F0" w:rsidRDefault="00EC090C" w:rsidP="00EC090C">
      <w:pPr>
        <w:pStyle w:val="34"/>
        <w:spacing w:before="120" w:after="0"/>
        <w:ind w:firstLine="702"/>
        <w:jc w:val="both"/>
        <w:rPr>
          <w:sz w:val="28"/>
          <w:szCs w:val="28"/>
        </w:rPr>
      </w:pPr>
      <w:r w:rsidRPr="00DC57F0">
        <w:rPr>
          <w:sz w:val="28"/>
          <w:szCs w:val="28"/>
        </w:rPr>
        <w:t>При реализации данной подпрограммы были достигнуты следующие показатели:</w:t>
      </w:r>
    </w:p>
    <w:p w:rsidR="00EC090C" w:rsidRPr="00DC57F0" w:rsidRDefault="00EC090C" w:rsidP="00EC090C">
      <w:pPr>
        <w:pStyle w:val="af"/>
        <w:keepNext/>
        <w:spacing w:before="120"/>
        <w:jc w:val="right"/>
        <w:rPr>
          <w:szCs w:val="28"/>
        </w:rPr>
      </w:pPr>
      <w:r w:rsidRPr="00DC57F0">
        <w:rPr>
          <w:szCs w:val="28"/>
        </w:rPr>
        <w:t xml:space="preserve">Таблица </w:t>
      </w:r>
      <w:r w:rsidR="00080861">
        <w:rPr>
          <w:szCs w:val="28"/>
        </w:rPr>
        <w:t>39</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
        <w:gridCol w:w="4046"/>
        <w:gridCol w:w="1427"/>
        <w:gridCol w:w="1729"/>
        <w:gridCol w:w="1559"/>
      </w:tblGrid>
      <w:tr w:rsidR="00EC090C" w:rsidRPr="001653B5" w:rsidTr="001653B5">
        <w:trPr>
          <w:tblHeader/>
        </w:trPr>
        <w:tc>
          <w:tcPr>
            <w:tcW w:w="595" w:type="dxa"/>
            <w:vAlign w:val="center"/>
          </w:tcPr>
          <w:p w:rsidR="00EC090C" w:rsidRPr="001653B5" w:rsidRDefault="00EC090C" w:rsidP="00237389">
            <w:pPr>
              <w:jc w:val="center"/>
              <w:rPr>
                <w:sz w:val="28"/>
                <w:szCs w:val="28"/>
              </w:rPr>
            </w:pPr>
            <w:r w:rsidRPr="001653B5">
              <w:rPr>
                <w:sz w:val="28"/>
                <w:szCs w:val="28"/>
              </w:rPr>
              <w:t>№</w:t>
            </w:r>
          </w:p>
          <w:p w:rsidR="00EC090C" w:rsidRPr="001653B5" w:rsidRDefault="00EC090C" w:rsidP="00237389">
            <w:pPr>
              <w:jc w:val="center"/>
              <w:rPr>
                <w:sz w:val="28"/>
                <w:szCs w:val="28"/>
              </w:rPr>
            </w:pPr>
            <w:proofErr w:type="spellStart"/>
            <w:proofErr w:type="gramStart"/>
            <w:r w:rsidRPr="001653B5">
              <w:rPr>
                <w:sz w:val="28"/>
                <w:szCs w:val="28"/>
              </w:rPr>
              <w:t>п</w:t>
            </w:r>
            <w:proofErr w:type="spellEnd"/>
            <w:proofErr w:type="gramEnd"/>
            <w:r w:rsidRPr="001653B5">
              <w:rPr>
                <w:sz w:val="28"/>
                <w:szCs w:val="28"/>
              </w:rPr>
              <w:t>/</w:t>
            </w:r>
            <w:proofErr w:type="spellStart"/>
            <w:r w:rsidRPr="001653B5">
              <w:rPr>
                <w:sz w:val="28"/>
                <w:szCs w:val="28"/>
              </w:rPr>
              <w:t>п</w:t>
            </w:r>
            <w:proofErr w:type="spellEnd"/>
          </w:p>
        </w:tc>
        <w:tc>
          <w:tcPr>
            <w:tcW w:w="4046" w:type="dxa"/>
            <w:shd w:val="clear" w:color="auto" w:fill="auto"/>
            <w:vAlign w:val="center"/>
          </w:tcPr>
          <w:p w:rsidR="00EC090C" w:rsidRPr="001653B5" w:rsidRDefault="00EC090C" w:rsidP="00237389">
            <w:pPr>
              <w:ind w:right="-144"/>
              <w:jc w:val="center"/>
              <w:rPr>
                <w:sz w:val="28"/>
                <w:szCs w:val="28"/>
              </w:rPr>
            </w:pPr>
            <w:r w:rsidRPr="001653B5">
              <w:rPr>
                <w:sz w:val="28"/>
                <w:szCs w:val="28"/>
              </w:rPr>
              <w:t>Показатели</w:t>
            </w:r>
          </w:p>
        </w:tc>
        <w:tc>
          <w:tcPr>
            <w:tcW w:w="1427" w:type="dxa"/>
            <w:shd w:val="clear" w:color="auto" w:fill="auto"/>
            <w:vAlign w:val="center"/>
          </w:tcPr>
          <w:p w:rsidR="00EC090C" w:rsidRPr="001653B5" w:rsidRDefault="00EC090C" w:rsidP="00237389">
            <w:pPr>
              <w:ind w:left="-108" w:right="-87"/>
              <w:jc w:val="center"/>
              <w:rPr>
                <w:sz w:val="28"/>
                <w:szCs w:val="28"/>
              </w:rPr>
            </w:pPr>
            <w:r w:rsidRPr="001653B5">
              <w:rPr>
                <w:sz w:val="28"/>
                <w:szCs w:val="28"/>
              </w:rPr>
              <w:t>Единица измерения</w:t>
            </w:r>
          </w:p>
        </w:tc>
        <w:tc>
          <w:tcPr>
            <w:tcW w:w="1729" w:type="dxa"/>
            <w:shd w:val="clear" w:color="auto" w:fill="auto"/>
            <w:vAlign w:val="center"/>
          </w:tcPr>
          <w:p w:rsidR="00EC090C" w:rsidRPr="001653B5" w:rsidRDefault="00EC090C" w:rsidP="00237389">
            <w:pPr>
              <w:ind w:left="-108" w:right="-87"/>
              <w:jc w:val="center"/>
              <w:rPr>
                <w:sz w:val="28"/>
                <w:szCs w:val="28"/>
              </w:rPr>
            </w:pPr>
            <w:r w:rsidRPr="001653B5">
              <w:rPr>
                <w:sz w:val="28"/>
                <w:szCs w:val="28"/>
              </w:rPr>
              <w:t>Уточненный план</w:t>
            </w:r>
          </w:p>
        </w:tc>
        <w:tc>
          <w:tcPr>
            <w:tcW w:w="1559" w:type="dxa"/>
            <w:tcBorders>
              <w:bottom w:val="single" w:sz="4" w:space="0" w:color="auto"/>
            </w:tcBorders>
            <w:shd w:val="clear" w:color="auto" w:fill="auto"/>
            <w:vAlign w:val="center"/>
          </w:tcPr>
          <w:p w:rsidR="00EC090C" w:rsidRPr="001653B5" w:rsidRDefault="00EC090C" w:rsidP="00237389">
            <w:pPr>
              <w:ind w:left="-108" w:right="-87"/>
              <w:jc w:val="center"/>
              <w:rPr>
                <w:sz w:val="28"/>
                <w:szCs w:val="28"/>
              </w:rPr>
            </w:pPr>
            <w:r w:rsidRPr="001653B5">
              <w:rPr>
                <w:sz w:val="28"/>
                <w:szCs w:val="28"/>
              </w:rPr>
              <w:t>Факт</w:t>
            </w:r>
          </w:p>
        </w:tc>
      </w:tr>
      <w:tr w:rsidR="00EC090C" w:rsidRPr="001653B5" w:rsidTr="001653B5">
        <w:trPr>
          <w:tblHeader/>
        </w:trPr>
        <w:tc>
          <w:tcPr>
            <w:tcW w:w="595" w:type="dxa"/>
            <w:vAlign w:val="center"/>
          </w:tcPr>
          <w:p w:rsidR="00EC090C" w:rsidRPr="001653B5" w:rsidRDefault="00EC090C" w:rsidP="00237389">
            <w:pPr>
              <w:jc w:val="center"/>
              <w:rPr>
                <w:sz w:val="28"/>
                <w:szCs w:val="28"/>
              </w:rPr>
            </w:pPr>
            <w:r w:rsidRPr="001653B5">
              <w:rPr>
                <w:sz w:val="28"/>
                <w:szCs w:val="28"/>
              </w:rPr>
              <w:t>1</w:t>
            </w:r>
          </w:p>
        </w:tc>
        <w:tc>
          <w:tcPr>
            <w:tcW w:w="4046" w:type="dxa"/>
            <w:shd w:val="clear" w:color="auto" w:fill="auto"/>
          </w:tcPr>
          <w:p w:rsidR="00EC090C" w:rsidRPr="001653B5" w:rsidRDefault="00EC090C" w:rsidP="00237389">
            <w:pPr>
              <w:jc w:val="center"/>
              <w:rPr>
                <w:sz w:val="28"/>
                <w:szCs w:val="28"/>
              </w:rPr>
            </w:pPr>
            <w:r w:rsidRPr="001653B5">
              <w:rPr>
                <w:sz w:val="28"/>
                <w:szCs w:val="28"/>
              </w:rPr>
              <w:t>2</w:t>
            </w:r>
          </w:p>
        </w:tc>
        <w:tc>
          <w:tcPr>
            <w:tcW w:w="1427" w:type="dxa"/>
            <w:shd w:val="clear" w:color="auto" w:fill="auto"/>
            <w:vAlign w:val="center"/>
          </w:tcPr>
          <w:p w:rsidR="00EC090C" w:rsidRPr="001653B5" w:rsidRDefault="00EC090C" w:rsidP="00237389">
            <w:pPr>
              <w:jc w:val="center"/>
              <w:rPr>
                <w:sz w:val="28"/>
                <w:szCs w:val="28"/>
              </w:rPr>
            </w:pPr>
            <w:r w:rsidRPr="001653B5">
              <w:rPr>
                <w:sz w:val="28"/>
                <w:szCs w:val="28"/>
              </w:rPr>
              <w:t>3</w:t>
            </w:r>
          </w:p>
        </w:tc>
        <w:tc>
          <w:tcPr>
            <w:tcW w:w="1729" w:type="dxa"/>
            <w:shd w:val="clear" w:color="auto" w:fill="auto"/>
            <w:vAlign w:val="center"/>
          </w:tcPr>
          <w:p w:rsidR="00EC090C" w:rsidRPr="001653B5" w:rsidRDefault="00EC090C" w:rsidP="00237389">
            <w:pPr>
              <w:jc w:val="center"/>
              <w:rPr>
                <w:sz w:val="28"/>
                <w:szCs w:val="28"/>
              </w:rPr>
            </w:pPr>
            <w:r w:rsidRPr="001653B5">
              <w:rPr>
                <w:sz w:val="28"/>
                <w:szCs w:val="28"/>
              </w:rPr>
              <w:t>4</w:t>
            </w:r>
          </w:p>
        </w:tc>
        <w:tc>
          <w:tcPr>
            <w:tcW w:w="1559" w:type="dxa"/>
            <w:shd w:val="clear" w:color="auto" w:fill="auto"/>
            <w:vAlign w:val="center"/>
          </w:tcPr>
          <w:p w:rsidR="00EC090C" w:rsidRPr="001653B5" w:rsidRDefault="00EC090C" w:rsidP="00237389">
            <w:pPr>
              <w:jc w:val="center"/>
              <w:rPr>
                <w:sz w:val="28"/>
                <w:szCs w:val="28"/>
              </w:rPr>
            </w:pPr>
            <w:r w:rsidRPr="001653B5">
              <w:rPr>
                <w:sz w:val="28"/>
                <w:szCs w:val="28"/>
              </w:rPr>
              <w:t>5</w:t>
            </w:r>
          </w:p>
        </w:tc>
      </w:tr>
      <w:tr w:rsidR="00EC090C" w:rsidRPr="001653B5" w:rsidTr="001653B5">
        <w:tc>
          <w:tcPr>
            <w:tcW w:w="595" w:type="dxa"/>
            <w:vAlign w:val="center"/>
          </w:tcPr>
          <w:p w:rsidR="00EC090C" w:rsidRPr="001653B5" w:rsidRDefault="00EC090C" w:rsidP="00237389">
            <w:pPr>
              <w:jc w:val="center"/>
              <w:rPr>
                <w:sz w:val="28"/>
                <w:szCs w:val="28"/>
              </w:rPr>
            </w:pPr>
            <w:r w:rsidRPr="001653B5">
              <w:rPr>
                <w:sz w:val="28"/>
                <w:szCs w:val="28"/>
              </w:rPr>
              <w:t>1</w:t>
            </w:r>
          </w:p>
        </w:tc>
        <w:tc>
          <w:tcPr>
            <w:tcW w:w="4046" w:type="dxa"/>
            <w:shd w:val="clear" w:color="auto" w:fill="auto"/>
          </w:tcPr>
          <w:p w:rsidR="00EC090C" w:rsidRPr="001653B5" w:rsidRDefault="00EC090C" w:rsidP="00237389">
            <w:pPr>
              <w:rPr>
                <w:sz w:val="28"/>
                <w:szCs w:val="28"/>
              </w:rPr>
            </w:pPr>
            <w:r w:rsidRPr="001653B5">
              <w:rPr>
                <w:sz w:val="28"/>
                <w:szCs w:val="28"/>
              </w:rPr>
              <w:t xml:space="preserve">Протяженность автомобильных дорог общего пользования местного значения, </w:t>
            </w:r>
            <w:proofErr w:type="gramStart"/>
            <w:r w:rsidRPr="001653B5">
              <w:rPr>
                <w:sz w:val="28"/>
                <w:szCs w:val="28"/>
              </w:rPr>
              <w:t>работы</w:t>
            </w:r>
            <w:proofErr w:type="gramEnd"/>
            <w:r w:rsidRPr="001653B5">
              <w:rPr>
                <w:sz w:val="28"/>
                <w:szCs w:val="28"/>
              </w:rPr>
              <w:t xml:space="preserve"> по содержанию которых выполняются в объеме действующих нормативов</w:t>
            </w:r>
          </w:p>
        </w:tc>
        <w:tc>
          <w:tcPr>
            <w:tcW w:w="1427" w:type="dxa"/>
            <w:shd w:val="clear" w:color="auto" w:fill="auto"/>
            <w:vAlign w:val="center"/>
          </w:tcPr>
          <w:p w:rsidR="00EC090C" w:rsidRPr="001653B5" w:rsidRDefault="00EC090C" w:rsidP="00237389">
            <w:pPr>
              <w:jc w:val="center"/>
              <w:rPr>
                <w:sz w:val="28"/>
                <w:szCs w:val="28"/>
              </w:rPr>
            </w:pPr>
            <w:r w:rsidRPr="001653B5">
              <w:rPr>
                <w:sz w:val="28"/>
                <w:szCs w:val="28"/>
              </w:rPr>
              <w:t>км</w:t>
            </w:r>
          </w:p>
        </w:tc>
        <w:tc>
          <w:tcPr>
            <w:tcW w:w="1729" w:type="dxa"/>
            <w:shd w:val="clear" w:color="auto" w:fill="auto"/>
            <w:vAlign w:val="center"/>
          </w:tcPr>
          <w:p w:rsidR="00EC090C" w:rsidRPr="001653B5" w:rsidRDefault="00EC090C" w:rsidP="00237389">
            <w:pPr>
              <w:jc w:val="center"/>
              <w:rPr>
                <w:sz w:val="28"/>
                <w:szCs w:val="28"/>
              </w:rPr>
            </w:pPr>
            <w:r w:rsidRPr="001653B5">
              <w:rPr>
                <w:sz w:val="28"/>
                <w:szCs w:val="28"/>
              </w:rPr>
              <w:t>6,7</w:t>
            </w:r>
          </w:p>
        </w:tc>
        <w:tc>
          <w:tcPr>
            <w:tcW w:w="1559" w:type="dxa"/>
            <w:shd w:val="clear" w:color="auto" w:fill="auto"/>
            <w:vAlign w:val="center"/>
          </w:tcPr>
          <w:p w:rsidR="00EC090C" w:rsidRPr="001653B5" w:rsidRDefault="00EC090C" w:rsidP="00237389">
            <w:pPr>
              <w:jc w:val="center"/>
              <w:rPr>
                <w:sz w:val="28"/>
                <w:szCs w:val="28"/>
              </w:rPr>
            </w:pPr>
            <w:r w:rsidRPr="001653B5">
              <w:rPr>
                <w:sz w:val="28"/>
                <w:szCs w:val="28"/>
              </w:rPr>
              <w:t>0</w:t>
            </w:r>
          </w:p>
        </w:tc>
      </w:tr>
      <w:tr w:rsidR="00EC090C" w:rsidRPr="001653B5" w:rsidTr="001653B5">
        <w:tc>
          <w:tcPr>
            <w:tcW w:w="595" w:type="dxa"/>
            <w:vAlign w:val="center"/>
          </w:tcPr>
          <w:p w:rsidR="00EC090C" w:rsidRPr="001653B5" w:rsidRDefault="00EC090C" w:rsidP="00237389">
            <w:pPr>
              <w:jc w:val="center"/>
              <w:rPr>
                <w:sz w:val="28"/>
                <w:szCs w:val="28"/>
              </w:rPr>
            </w:pPr>
            <w:r w:rsidRPr="001653B5">
              <w:rPr>
                <w:sz w:val="28"/>
                <w:szCs w:val="28"/>
              </w:rPr>
              <w:t>2</w:t>
            </w:r>
          </w:p>
        </w:tc>
        <w:tc>
          <w:tcPr>
            <w:tcW w:w="4046" w:type="dxa"/>
            <w:shd w:val="clear" w:color="auto" w:fill="auto"/>
          </w:tcPr>
          <w:p w:rsidR="00EC090C" w:rsidRPr="001653B5" w:rsidRDefault="00EC090C" w:rsidP="00237389">
            <w:pPr>
              <w:rPr>
                <w:sz w:val="28"/>
                <w:szCs w:val="28"/>
              </w:rPr>
            </w:pPr>
            <w:r w:rsidRPr="001653B5">
              <w:rPr>
                <w:sz w:val="28"/>
                <w:szCs w:val="28"/>
              </w:rPr>
              <w:t xml:space="preserve">Протяженность автомобильных дорог общего пользования местного </w:t>
            </w:r>
            <w:proofErr w:type="gramStart"/>
            <w:r w:rsidRPr="001653B5">
              <w:rPr>
                <w:sz w:val="28"/>
                <w:szCs w:val="28"/>
              </w:rPr>
              <w:t>значения</w:t>
            </w:r>
            <w:proofErr w:type="gramEnd"/>
            <w:r w:rsidRPr="001653B5">
              <w:rPr>
                <w:sz w:val="28"/>
                <w:szCs w:val="28"/>
              </w:rPr>
              <w:t xml:space="preserve"> на которых необходимы работы по содержанию автомобильных дорог в общей протяженности сети, запланированной к </w:t>
            </w:r>
            <w:r w:rsidRPr="001653B5">
              <w:rPr>
                <w:sz w:val="28"/>
                <w:szCs w:val="28"/>
              </w:rPr>
              <w:lastRenderedPageBreak/>
              <w:t>проведению работ</w:t>
            </w:r>
          </w:p>
        </w:tc>
        <w:tc>
          <w:tcPr>
            <w:tcW w:w="1427" w:type="dxa"/>
            <w:shd w:val="clear" w:color="auto" w:fill="auto"/>
            <w:vAlign w:val="center"/>
          </w:tcPr>
          <w:p w:rsidR="00EC090C" w:rsidRPr="001653B5" w:rsidRDefault="00EC090C" w:rsidP="00237389">
            <w:pPr>
              <w:jc w:val="center"/>
              <w:rPr>
                <w:sz w:val="28"/>
                <w:szCs w:val="28"/>
              </w:rPr>
            </w:pPr>
            <w:r w:rsidRPr="001653B5">
              <w:rPr>
                <w:sz w:val="28"/>
                <w:szCs w:val="28"/>
              </w:rPr>
              <w:lastRenderedPageBreak/>
              <w:t>%</w:t>
            </w:r>
          </w:p>
        </w:tc>
        <w:tc>
          <w:tcPr>
            <w:tcW w:w="1729" w:type="dxa"/>
            <w:shd w:val="clear" w:color="auto" w:fill="auto"/>
            <w:vAlign w:val="center"/>
          </w:tcPr>
          <w:p w:rsidR="00EC090C" w:rsidRPr="001653B5" w:rsidRDefault="00EC090C" w:rsidP="00237389">
            <w:pPr>
              <w:jc w:val="center"/>
              <w:rPr>
                <w:sz w:val="28"/>
                <w:szCs w:val="28"/>
              </w:rPr>
            </w:pPr>
            <w:r w:rsidRPr="001653B5">
              <w:rPr>
                <w:sz w:val="28"/>
                <w:szCs w:val="28"/>
              </w:rPr>
              <w:t>100</w:t>
            </w:r>
          </w:p>
        </w:tc>
        <w:tc>
          <w:tcPr>
            <w:tcW w:w="1559" w:type="dxa"/>
            <w:shd w:val="clear" w:color="auto" w:fill="auto"/>
            <w:vAlign w:val="center"/>
          </w:tcPr>
          <w:p w:rsidR="00EC090C" w:rsidRPr="001653B5" w:rsidRDefault="00EC090C" w:rsidP="00237389">
            <w:pPr>
              <w:jc w:val="center"/>
              <w:rPr>
                <w:sz w:val="28"/>
                <w:szCs w:val="28"/>
              </w:rPr>
            </w:pPr>
            <w:r w:rsidRPr="001653B5">
              <w:rPr>
                <w:sz w:val="28"/>
                <w:szCs w:val="28"/>
              </w:rPr>
              <w:t>99,9</w:t>
            </w:r>
          </w:p>
        </w:tc>
      </w:tr>
    </w:tbl>
    <w:p w:rsidR="00EC090C" w:rsidRPr="001653B5" w:rsidRDefault="00EC090C" w:rsidP="00EC090C">
      <w:pPr>
        <w:autoSpaceDE w:val="0"/>
        <w:autoSpaceDN w:val="0"/>
        <w:adjustRightInd w:val="0"/>
        <w:ind w:firstLine="851"/>
        <w:jc w:val="both"/>
        <w:rPr>
          <w:sz w:val="28"/>
          <w:szCs w:val="28"/>
        </w:rPr>
      </w:pPr>
    </w:p>
    <w:p w:rsidR="00EC090C" w:rsidRPr="00DC57F0" w:rsidRDefault="00EC090C" w:rsidP="001653B5">
      <w:pPr>
        <w:tabs>
          <w:tab w:val="left" w:pos="9214"/>
          <w:tab w:val="left" w:pos="9356"/>
        </w:tabs>
        <w:autoSpaceDE w:val="0"/>
        <w:autoSpaceDN w:val="0"/>
        <w:adjustRightInd w:val="0"/>
        <w:ind w:firstLine="851"/>
        <w:jc w:val="both"/>
        <w:rPr>
          <w:sz w:val="28"/>
          <w:szCs w:val="28"/>
        </w:rPr>
      </w:pPr>
      <w:r w:rsidRPr="00DC57F0">
        <w:rPr>
          <w:color w:val="000000"/>
          <w:sz w:val="28"/>
          <w:szCs w:val="28"/>
        </w:rPr>
        <w:t>Показатели подпрограммы достигнуты   в следующем объеме:</w:t>
      </w:r>
      <w:r w:rsidRPr="00DC57F0">
        <w:rPr>
          <w:sz w:val="28"/>
          <w:szCs w:val="28"/>
        </w:rPr>
        <w:t xml:space="preserve">  </w:t>
      </w:r>
    </w:p>
    <w:p w:rsidR="00EC090C" w:rsidRPr="00DC57F0" w:rsidRDefault="00EC090C" w:rsidP="001653B5">
      <w:pPr>
        <w:tabs>
          <w:tab w:val="left" w:pos="9214"/>
          <w:tab w:val="left" w:pos="9356"/>
        </w:tabs>
        <w:autoSpaceDE w:val="0"/>
        <w:autoSpaceDN w:val="0"/>
        <w:adjustRightInd w:val="0"/>
        <w:ind w:firstLine="851"/>
        <w:jc w:val="both"/>
        <w:rPr>
          <w:color w:val="000000"/>
          <w:sz w:val="28"/>
          <w:szCs w:val="28"/>
        </w:rPr>
      </w:pPr>
      <w:r w:rsidRPr="00DC57F0">
        <w:rPr>
          <w:sz w:val="28"/>
          <w:szCs w:val="28"/>
        </w:rPr>
        <w:t xml:space="preserve"> </w:t>
      </w:r>
      <w:r w:rsidRPr="00DC57F0">
        <w:rPr>
          <w:color w:val="000000"/>
          <w:sz w:val="28"/>
          <w:szCs w:val="28"/>
        </w:rPr>
        <w:t>- протяженность автомобильных дорог местного значения, не отвечающих нормативным требованиям, и их удельный вес в общей протяженности 44,8к</w:t>
      </w:r>
      <w:proofErr w:type="gramStart"/>
      <w:r w:rsidRPr="00DC57F0">
        <w:rPr>
          <w:color w:val="000000"/>
          <w:sz w:val="28"/>
          <w:szCs w:val="28"/>
        </w:rPr>
        <w:t>м-</w:t>
      </w:r>
      <w:proofErr w:type="gramEnd"/>
      <w:r w:rsidRPr="00DC57F0">
        <w:rPr>
          <w:color w:val="000000"/>
          <w:sz w:val="28"/>
          <w:szCs w:val="28"/>
        </w:rPr>
        <w:t xml:space="preserve">  исполнение 0%;</w:t>
      </w:r>
      <w:r w:rsidR="00DC57F0">
        <w:rPr>
          <w:color w:val="000000"/>
          <w:sz w:val="28"/>
          <w:szCs w:val="28"/>
        </w:rPr>
        <w:t xml:space="preserve"> </w:t>
      </w:r>
      <w:r w:rsidRPr="00DC57F0">
        <w:rPr>
          <w:color w:val="000000"/>
          <w:sz w:val="28"/>
          <w:szCs w:val="28"/>
        </w:rPr>
        <w:t>(</w:t>
      </w:r>
      <w:r w:rsidRPr="00DC57F0">
        <w:rPr>
          <w:sz w:val="28"/>
          <w:szCs w:val="28"/>
        </w:rPr>
        <w:t>В 2022 году накопленные в местном бюджете средства дорожного фонда (акцизы) не израсходованы в целях дальнейшего накопления для более полного и значительного выполнения  работ  по содержанию автомобильных дорог (дорога к озеру Боровое</w:t>
      </w:r>
      <w:r w:rsidRPr="00DC57F0">
        <w:rPr>
          <w:color w:val="000000"/>
          <w:sz w:val="28"/>
          <w:szCs w:val="28"/>
        </w:rPr>
        <w:t xml:space="preserve"> );</w:t>
      </w:r>
    </w:p>
    <w:p w:rsidR="00EC090C" w:rsidRPr="00DC57F0" w:rsidRDefault="00EC090C" w:rsidP="001653B5">
      <w:pPr>
        <w:tabs>
          <w:tab w:val="left" w:pos="9214"/>
          <w:tab w:val="left" w:pos="9356"/>
        </w:tabs>
        <w:autoSpaceDE w:val="0"/>
        <w:autoSpaceDN w:val="0"/>
        <w:adjustRightInd w:val="0"/>
        <w:ind w:firstLine="851"/>
        <w:jc w:val="both"/>
        <w:rPr>
          <w:color w:val="000000"/>
          <w:sz w:val="28"/>
          <w:szCs w:val="28"/>
        </w:rPr>
      </w:pPr>
      <w:r w:rsidRPr="00DC57F0">
        <w:rPr>
          <w:color w:val="000000"/>
          <w:sz w:val="28"/>
          <w:szCs w:val="28"/>
        </w:rPr>
        <w:t>- протяженность автомобильных дорог общего пользования местного значения, на которых необходимы работы по содержанию в общей протяженности дорожной сети, запланированной к проведению работ, составила 99,9% (</w:t>
      </w:r>
      <w:r w:rsidRPr="00DC57F0">
        <w:rPr>
          <w:sz w:val="28"/>
          <w:szCs w:val="28"/>
        </w:rPr>
        <w:t xml:space="preserve">исполнение не в полном объеме по </w:t>
      </w:r>
      <w:proofErr w:type="spellStart"/>
      <w:r w:rsidRPr="00DC57F0">
        <w:rPr>
          <w:sz w:val="28"/>
          <w:szCs w:val="28"/>
        </w:rPr>
        <w:t>Почетскому</w:t>
      </w:r>
      <w:proofErr w:type="spellEnd"/>
      <w:r w:rsidRPr="00DC57F0">
        <w:rPr>
          <w:sz w:val="28"/>
          <w:szCs w:val="28"/>
        </w:rPr>
        <w:t xml:space="preserve"> сельсовету  в рамках проведенных работ и заключенных контрактов</w:t>
      </w:r>
      <w:r w:rsidRPr="00DC57F0">
        <w:rPr>
          <w:color w:val="000000"/>
          <w:sz w:val="28"/>
          <w:szCs w:val="28"/>
        </w:rPr>
        <w:t>).</w:t>
      </w:r>
    </w:p>
    <w:p w:rsidR="00EC090C" w:rsidRPr="00DC57F0" w:rsidRDefault="00EC090C" w:rsidP="001653B5">
      <w:pPr>
        <w:tabs>
          <w:tab w:val="left" w:pos="9214"/>
          <w:tab w:val="left" w:pos="9356"/>
        </w:tabs>
        <w:autoSpaceDE w:val="0"/>
        <w:autoSpaceDN w:val="0"/>
        <w:adjustRightInd w:val="0"/>
        <w:ind w:firstLine="851"/>
        <w:jc w:val="both"/>
        <w:rPr>
          <w:color w:val="000000"/>
          <w:sz w:val="28"/>
          <w:szCs w:val="28"/>
        </w:rPr>
      </w:pPr>
      <w:r w:rsidRPr="00DC57F0">
        <w:rPr>
          <w:color w:val="000000"/>
          <w:sz w:val="28"/>
          <w:szCs w:val="28"/>
        </w:rPr>
        <w:t>Исполнение подпрограммы в 2022 году составило в сумме 4 718,8 тыс</w:t>
      </w:r>
      <w:proofErr w:type="gramStart"/>
      <w:r w:rsidRPr="00DC57F0">
        <w:rPr>
          <w:color w:val="000000"/>
          <w:sz w:val="28"/>
          <w:szCs w:val="28"/>
        </w:rPr>
        <w:t>.р</w:t>
      </w:r>
      <w:proofErr w:type="gramEnd"/>
      <w:r w:rsidRPr="00DC57F0">
        <w:rPr>
          <w:color w:val="000000"/>
          <w:sz w:val="28"/>
          <w:szCs w:val="28"/>
        </w:rPr>
        <w:t xml:space="preserve">уб., </w:t>
      </w:r>
    </w:p>
    <w:p w:rsidR="00EC090C" w:rsidRPr="00DC57F0" w:rsidRDefault="00EC090C" w:rsidP="001653B5">
      <w:pPr>
        <w:tabs>
          <w:tab w:val="left" w:pos="9214"/>
          <w:tab w:val="left" w:pos="9356"/>
        </w:tabs>
        <w:autoSpaceDE w:val="0"/>
        <w:autoSpaceDN w:val="0"/>
        <w:adjustRightInd w:val="0"/>
        <w:jc w:val="both"/>
        <w:rPr>
          <w:sz w:val="28"/>
          <w:szCs w:val="28"/>
        </w:rPr>
      </w:pPr>
      <w:r w:rsidRPr="00DC57F0">
        <w:rPr>
          <w:color w:val="000000"/>
          <w:sz w:val="28"/>
          <w:szCs w:val="28"/>
        </w:rPr>
        <w:t>за счет сре</w:t>
      </w:r>
      <w:proofErr w:type="gramStart"/>
      <w:r w:rsidRPr="00DC57F0">
        <w:rPr>
          <w:color w:val="000000"/>
          <w:sz w:val="28"/>
          <w:szCs w:val="28"/>
        </w:rPr>
        <w:t>дств кр</w:t>
      </w:r>
      <w:proofErr w:type="gramEnd"/>
      <w:r w:rsidRPr="00DC57F0">
        <w:rPr>
          <w:color w:val="000000"/>
          <w:sz w:val="28"/>
          <w:szCs w:val="28"/>
        </w:rPr>
        <w:t>аевого бюджета,  что составляет 84 % от запланированных средств.</w:t>
      </w:r>
    </w:p>
    <w:p w:rsidR="00EC090C" w:rsidRPr="00DC57F0" w:rsidRDefault="00EC090C" w:rsidP="001653B5">
      <w:pPr>
        <w:tabs>
          <w:tab w:val="left" w:pos="9214"/>
          <w:tab w:val="left" w:pos="9356"/>
        </w:tabs>
        <w:autoSpaceDE w:val="0"/>
        <w:autoSpaceDN w:val="0"/>
        <w:adjustRightInd w:val="0"/>
        <w:ind w:firstLine="851"/>
        <w:jc w:val="both"/>
        <w:rPr>
          <w:sz w:val="28"/>
          <w:szCs w:val="28"/>
          <w:lang w:eastAsia="ar-SA"/>
        </w:rPr>
      </w:pPr>
    </w:p>
    <w:p w:rsidR="00050A03" w:rsidRPr="00DC57F0" w:rsidRDefault="00050A03" w:rsidP="00050A03">
      <w:pPr>
        <w:rPr>
          <w:sz w:val="28"/>
          <w:szCs w:val="28"/>
        </w:rPr>
      </w:pPr>
    </w:p>
    <w:p w:rsidR="00531288" w:rsidRPr="00643590" w:rsidRDefault="003D2094" w:rsidP="009A786A">
      <w:pPr>
        <w:pStyle w:val="3"/>
        <w:ind w:firstLine="0"/>
        <w:jc w:val="both"/>
        <w:rPr>
          <w:sz w:val="26"/>
          <w:szCs w:val="26"/>
        </w:rPr>
      </w:pPr>
      <w:r w:rsidRPr="00BF3051">
        <w:rPr>
          <w:b w:val="0"/>
          <w:sz w:val="26"/>
          <w:szCs w:val="26"/>
        </w:rPr>
        <w:tab/>
      </w:r>
    </w:p>
    <w:p w:rsidR="008026B5" w:rsidRPr="003058EE" w:rsidRDefault="008026B5" w:rsidP="008026B5">
      <w:pPr>
        <w:jc w:val="center"/>
        <w:rPr>
          <w:b/>
          <w:sz w:val="28"/>
          <w:szCs w:val="28"/>
        </w:rPr>
      </w:pPr>
      <w:r w:rsidRPr="003058EE">
        <w:rPr>
          <w:b/>
          <w:sz w:val="28"/>
          <w:szCs w:val="28"/>
        </w:rPr>
        <w:t xml:space="preserve">Развитие малого и среднего предпринимательства </w:t>
      </w:r>
    </w:p>
    <w:p w:rsidR="008026B5" w:rsidRPr="003058EE" w:rsidRDefault="008026B5" w:rsidP="008026B5">
      <w:pPr>
        <w:jc w:val="center"/>
        <w:rPr>
          <w:b/>
          <w:sz w:val="28"/>
          <w:szCs w:val="28"/>
        </w:rPr>
      </w:pPr>
      <w:r w:rsidRPr="003058EE">
        <w:rPr>
          <w:b/>
          <w:sz w:val="28"/>
          <w:szCs w:val="28"/>
        </w:rPr>
        <w:t xml:space="preserve">в </w:t>
      </w:r>
      <w:proofErr w:type="spellStart"/>
      <w:r w:rsidRPr="003058EE">
        <w:rPr>
          <w:b/>
          <w:sz w:val="28"/>
          <w:szCs w:val="28"/>
        </w:rPr>
        <w:t>Абанском</w:t>
      </w:r>
      <w:proofErr w:type="spellEnd"/>
      <w:r w:rsidRPr="003058EE">
        <w:rPr>
          <w:b/>
          <w:sz w:val="28"/>
          <w:szCs w:val="28"/>
        </w:rPr>
        <w:t xml:space="preserve"> районе</w:t>
      </w:r>
    </w:p>
    <w:p w:rsidR="008026B5" w:rsidRPr="003058EE" w:rsidRDefault="008026B5" w:rsidP="008026B5">
      <w:pPr>
        <w:jc w:val="both"/>
        <w:rPr>
          <w:sz w:val="28"/>
          <w:szCs w:val="28"/>
        </w:rPr>
      </w:pPr>
    </w:p>
    <w:p w:rsidR="008026B5" w:rsidRPr="003058EE" w:rsidRDefault="008026B5" w:rsidP="001653B5">
      <w:pPr>
        <w:ind w:firstLine="709"/>
        <w:jc w:val="both"/>
        <w:rPr>
          <w:sz w:val="28"/>
          <w:szCs w:val="28"/>
        </w:rPr>
      </w:pPr>
      <w:r w:rsidRPr="003058EE">
        <w:rPr>
          <w:sz w:val="28"/>
          <w:szCs w:val="28"/>
        </w:rPr>
        <w:t xml:space="preserve">В целом по муниципальной программе «Развитие малого и среднего предпринимательства в </w:t>
      </w:r>
      <w:proofErr w:type="spellStart"/>
      <w:r w:rsidRPr="003058EE">
        <w:rPr>
          <w:sz w:val="28"/>
          <w:szCs w:val="28"/>
        </w:rPr>
        <w:t>Абанском</w:t>
      </w:r>
      <w:proofErr w:type="spellEnd"/>
      <w:r w:rsidRPr="003058EE">
        <w:rPr>
          <w:sz w:val="28"/>
          <w:szCs w:val="28"/>
        </w:rPr>
        <w:t xml:space="preserve"> районе» (далее – Программа) расходы исполнены в сумме 1 253,9 тыс. рублей или 98,8% от плановых ассигнований (1 268,9 тыс. рублей), в том числе за счет сре</w:t>
      </w:r>
      <w:proofErr w:type="gramStart"/>
      <w:r w:rsidRPr="003058EE">
        <w:rPr>
          <w:sz w:val="28"/>
          <w:szCs w:val="28"/>
        </w:rPr>
        <w:t>дств кр</w:t>
      </w:r>
      <w:proofErr w:type="gramEnd"/>
      <w:r w:rsidRPr="003058EE">
        <w:rPr>
          <w:sz w:val="28"/>
          <w:szCs w:val="28"/>
        </w:rPr>
        <w:t>аевого бюджета 968,9 тыс. рублей, что составляет 100% от плановых ассигнований.</w:t>
      </w:r>
    </w:p>
    <w:p w:rsidR="008026B5" w:rsidRPr="003058EE" w:rsidRDefault="008026B5" w:rsidP="001653B5">
      <w:pPr>
        <w:ind w:firstLine="709"/>
        <w:jc w:val="both"/>
        <w:rPr>
          <w:sz w:val="28"/>
          <w:szCs w:val="28"/>
        </w:rPr>
      </w:pPr>
      <w:r w:rsidRPr="003058EE">
        <w:rPr>
          <w:sz w:val="28"/>
          <w:szCs w:val="28"/>
        </w:rPr>
        <w:t>Бюджетные ассигнования на реализацию Программы распределены следующим образом:</w:t>
      </w:r>
    </w:p>
    <w:p w:rsidR="008026B5" w:rsidRPr="003058EE" w:rsidRDefault="008026B5" w:rsidP="001653B5">
      <w:pPr>
        <w:ind w:firstLine="709"/>
        <w:jc w:val="right"/>
        <w:rPr>
          <w:sz w:val="28"/>
          <w:szCs w:val="28"/>
        </w:rPr>
      </w:pPr>
      <w:r w:rsidRPr="003058EE">
        <w:rPr>
          <w:sz w:val="28"/>
          <w:szCs w:val="28"/>
        </w:rPr>
        <w:t xml:space="preserve">Таблица </w:t>
      </w:r>
      <w:r w:rsidR="00080861">
        <w:rPr>
          <w:sz w:val="28"/>
          <w:szCs w:val="28"/>
        </w:rPr>
        <w:t>40</w:t>
      </w:r>
    </w:p>
    <w:tbl>
      <w:tblPr>
        <w:tblStyle w:val="aff0"/>
        <w:tblW w:w="0" w:type="auto"/>
        <w:tblLook w:val="04A0"/>
      </w:tblPr>
      <w:tblGrid>
        <w:gridCol w:w="675"/>
        <w:gridCol w:w="3153"/>
        <w:gridCol w:w="1914"/>
        <w:gridCol w:w="1914"/>
        <w:gridCol w:w="1808"/>
      </w:tblGrid>
      <w:tr w:rsidR="008026B5" w:rsidRPr="003058EE" w:rsidTr="001653B5">
        <w:tc>
          <w:tcPr>
            <w:tcW w:w="675" w:type="dxa"/>
            <w:vMerge w:val="restart"/>
          </w:tcPr>
          <w:p w:rsidR="008026B5" w:rsidRPr="006F1AF7" w:rsidRDefault="008026B5" w:rsidP="00237389">
            <w:pPr>
              <w:jc w:val="center"/>
              <w:rPr>
                <w:sz w:val="28"/>
                <w:szCs w:val="28"/>
              </w:rPr>
            </w:pPr>
            <w:r w:rsidRPr="006F1AF7">
              <w:rPr>
                <w:sz w:val="28"/>
                <w:szCs w:val="28"/>
              </w:rPr>
              <w:t xml:space="preserve">№ </w:t>
            </w: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3153" w:type="dxa"/>
            <w:vMerge w:val="restart"/>
          </w:tcPr>
          <w:p w:rsidR="008026B5" w:rsidRPr="006F1AF7" w:rsidRDefault="008026B5" w:rsidP="00237389">
            <w:pPr>
              <w:jc w:val="center"/>
              <w:rPr>
                <w:sz w:val="28"/>
                <w:szCs w:val="28"/>
              </w:rPr>
            </w:pPr>
            <w:r w:rsidRPr="006F1AF7">
              <w:rPr>
                <w:sz w:val="28"/>
                <w:szCs w:val="28"/>
              </w:rPr>
              <w:t>Наименование ГРБС</w:t>
            </w:r>
          </w:p>
        </w:tc>
        <w:tc>
          <w:tcPr>
            <w:tcW w:w="3828" w:type="dxa"/>
            <w:gridSpan w:val="2"/>
          </w:tcPr>
          <w:p w:rsidR="008026B5" w:rsidRPr="006F1AF7" w:rsidRDefault="008026B5" w:rsidP="00237389">
            <w:pPr>
              <w:jc w:val="center"/>
              <w:rPr>
                <w:sz w:val="28"/>
                <w:szCs w:val="28"/>
              </w:rPr>
            </w:pPr>
            <w:r w:rsidRPr="006F1AF7">
              <w:rPr>
                <w:sz w:val="28"/>
                <w:szCs w:val="28"/>
              </w:rPr>
              <w:t>Объем бюджетных ассигнований</w:t>
            </w:r>
          </w:p>
          <w:p w:rsidR="008026B5" w:rsidRPr="006F1AF7" w:rsidRDefault="008026B5" w:rsidP="00237389">
            <w:pPr>
              <w:jc w:val="center"/>
              <w:rPr>
                <w:sz w:val="28"/>
                <w:szCs w:val="28"/>
              </w:rPr>
            </w:pPr>
            <w:r w:rsidRPr="006F1AF7">
              <w:rPr>
                <w:sz w:val="28"/>
                <w:szCs w:val="28"/>
              </w:rPr>
              <w:t>(тыс. рублей)</w:t>
            </w:r>
          </w:p>
        </w:tc>
        <w:tc>
          <w:tcPr>
            <w:tcW w:w="1808" w:type="dxa"/>
            <w:vMerge w:val="restart"/>
          </w:tcPr>
          <w:p w:rsidR="008026B5" w:rsidRPr="006F1AF7" w:rsidRDefault="008026B5" w:rsidP="00237389">
            <w:pPr>
              <w:jc w:val="center"/>
              <w:rPr>
                <w:sz w:val="28"/>
                <w:szCs w:val="28"/>
              </w:rPr>
            </w:pPr>
            <w:r w:rsidRPr="006F1AF7">
              <w:rPr>
                <w:sz w:val="28"/>
                <w:szCs w:val="28"/>
              </w:rPr>
              <w:t>Процент исполнения</w:t>
            </w:r>
          </w:p>
        </w:tc>
      </w:tr>
      <w:tr w:rsidR="008026B5" w:rsidRPr="003058EE" w:rsidTr="001653B5">
        <w:tc>
          <w:tcPr>
            <w:tcW w:w="675" w:type="dxa"/>
            <w:vMerge/>
          </w:tcPr>
          <w:p w:rsidR="008026B5" w:rsidRPr="006F1AF7" w:rsidRDefault="008026B5" w:rsidP="00237389">
            <w:pPr>
              <w:jc w:val="center"/>
              <w:rPr>
                <w:sz w:val="28"/>
                <w:szCs w:val="28"/>
              </w:rPr>
            </w:pPr>
          </w:p>
        </w:tc>
        <w:tc>
          <w:tcPr>
            <w:tcW w:w="3153" w:type="dxa"/>
            <w:vMerge/>
          </w:tcPr>
          <w:p w:rsidR="008026B5" w:rsidRPr="006F1AF7" w:rsidRDefault="008026B5" w:rsidP="00237389">
            <w:pPr>
              <w:jc w:val="center"/>
              <w:rPr>
                <w:sz w:val="28"/>
                <w:szCs w:val="28"/>
              </w:rPr>
            </w:pPr>
          </w:p>
        </w:tc>
        <w:tc>
          <w:tcPr>
            <w:tcW w:w="1914" w:type="dxa"/>
          </w:tcPr>
          <w:p w:rsidR="008026B5" w:rsidRPr="006F1AF7" w:rsidRDefault="008026B5" w:rsidP="00237389">
            <w:pPr>
              <w:jc w:val="center"/>
              <w:rPr>
                <w:sz w:val="28"/>
                <w:szCs w:val="28"/>
              </w:rPr>
            </w:pPr>
            <w:r w:rsidRPr="006F1AF7">
              <w:rPr>
                <w:sz w:val="28"/>
                <w:szCs w:val="28"/>
              </w:rPr>
              <w:t>план</w:t>
            </w:r>
          </w:p>
        </w:tc>
        <w:tc>
          <w:tcPr>
            <w:tcW w:w="1914" w:type="dxa"/>
          </w:tcPr>
          <w:p w:rsidR="008026B5" w:rsidRPr="006F1AF7" w:rsidRDefault="008026B5" w:rsidP="00237389">
            <w:pPr>
              <w:jc w:val="center"/>
              <w:rPr>
                <w:sz w:val="28"/>
                <w:szCs w:val="28"/>
              </w:rPr>
            </w:pPr>
            <w:r w:rsidRPr="006F1AF7">
              <w:rPr>
                <w:sz w:val="28"/>
                <w:szCs w:val="28"/>
              </w:rPr>
              <w:t>факт</w:t>
            </w:r>
          </w:p>
        </w:tc>
        <w:tc>
          <w:tcPr>
            <w:tcW w:w="1808" w:type="dxa"/>
            <w:vMerge/>
          </w:tcPr>
          <w:p w:rsidR="008026B5" w:rsidRPr="006F1AF7" w:rsidRDefault="008026B5" w:rsidP="00237389">
            <w:pPr>
              <w:jc w:val="center"/>
              <w:rPr>
                <w:sz w:val="28"/>
                <w:szCs w:val="28"/>
              </w:rPr>
            </w:pPr>
          </w:p>
        </w:tc>
      </w:tr>
      <w:tr w:rsidR="008026B5" w:rsidRPr="003058EE" w:rsidTr="001653B5">
        <w:tc>
          <w:tcPr>
            <w:tcW w:w="675" w:type="dxa"/>
          </w:tcPr>
          <w:p w:rsidR="008026B5" w:rsidRPr="006F1AF7" w:rsidRDefault="008026B5" w:rsidP="00237389">
            <w:pPr>
              <w:jc w:val="center"/>
              <w:rPr>
                <w:sz w:val="28"/>
                <w:szCs w:val="28"/>
              </w:rPr>
            </w:pPr>
            <w:r w:rsidRPr="006F1AF7">
              <w:rPr>
                <w:sz w:val="28"/>
                <w:szCs w:val="28"/>
              </w:rPr>
              <w:t>1</w:t>
            </w:r>
          </w:p>
        </w:tc>
        <w:tc>
          <w:tcPr>
            <w:tcW w:w="3153" w:type="dxa"/>
          </w:tcPr>
          <w:p w:rsidR="008026B5" w:rsidRPr="006F1AF7" w:rsidRDefault="008026B5" w:rsidP="00237389">
            <w:pPr>
              <w:jc w:val="center"/>
              <w:rPr>
                <w:sz w:val="28"/>
                <w:szCs w:val="28"/>
              </w:rPr>
            </w:pPr>
            <w:r w:rsidRPr="006F1AF7">
              <w:rPr>
                <w:sz w:val="28"/>
                <w:szCs w:val="28"/>
              </w:rPr>
              <w:t>2</w:t>
            </w:r>
          </w:p>
        </w:tc>
        <w:tc>
          <w:tcPr>
            <w:tcW w:w="1914" w:type="dxa"/>
          </w:tcPr>
          <w:p w:rsidR="008026B5" w:rsidRPr="006F1AF7" w:rsidRDefault="008026B5" w:rsidP="00237389">
            <w:pPr>
              <w:jc w:val="center"/>
              <w:rPr>
                <w:sz w:val="28"/>
                <w:szCs w:val="28"/>
              </w:rPr>
            </w:pPr>
            <w:r w:rsidRPr="006F1AF7">
              <w:rPr>
                <w:sz w:val="28"/>
                <w:szCs w:val="28"/>
              </w:rPr>
              <w:t>3</w:t>
            </w:r>
          </w:p>
        </w:tc>
        <w:tc>
          <w:tcPr>
            <w:tcW w:w="1914" w:type="dxa"/>
          </w:tcPr>
          <w:p w:rsidR="008026B5" w:rsidRPr="006F1AF7" w:rsidRDefault="008026B5" w:rsidP="00237389">
            <w:pPr>
              <w:jc w:val="center"/>
              <w:rPr>
                <w:sz w:val="28"/>
                <w:szCs w:val="28"/>
              </w:rPr>
            </w:pPr>
            <w:r w:rsidRPr="006F1AF7">
              <w:rPr>
                <w:sz w:val="28"/>
                <w:szCs w:val="28"/>
              </w:rPr>
              <w:t>4</w:t>
            </w:r>
          </w:p>
        </w:tc>
        <w:tc>
          <w:tcPr>
            <w:tcW w:w="1808" w:type="dxa"/>
          </w:tcPr>
          <w:p w:rsidR="008026B5" w:rsidRPr="006F1AF7" w:rsidRDefault="008026B5" w:rsidP="00237389">
            <w:pPr>
              <w:jc w:val="center"/>
              <w:rPr>
                <w:sz w:val="28"/>
                <w:szCs w:val="28"/>
              </w:rPr>
            </w:pPr>
            <w:r w:rsidRPr="006F1AF7">
              <w:rPr>
                <w:sz w:val="28"/>
                <w:szCs w:val="28"/>
              </w:rPr>
              <w:t>5</w:t>
            </w:r>
          </w:p>
        </w:tc>
      </w:tr>
      <w:tr w:rsidR="008026B5" w:rsidRPr="003058EE" w:rsidTr="001653B5">
        <w:tc>
          <w:tcPr>
            <w:tcW w:w="675" w:type="dxa"/>
          </w:tcPr>
          <w:p w:rsidR="008026B5" w:rsidRPr="006F1AF7" w:rsidRDefault="008026B5" w:rsidP="00237389">
            <w:pPr>
              <w:jc w:val="center"/>
              <w:rPr>
                <w:sz w:val="28"/>
                <w:szCs w:val="28"/>
              </w:rPr>
            </w:pPr>
            <w:r w:rsidRPr="006F1AF7">
              <w:rPr>
                <w:sz w:val="28"/>
                <w:szCs w:val="28"/>
              </w:rPr>
              <w:t>1</w:t>
            </w:r>
          </w:p>
        </w:tc>
        <w:tc>
          <w:tcPr>
            <w:tcW w:w="3153" w:type="dxa"/>
          </w:tcPr>
          <w:p w:rsidR="008026B5" w:rsidRPr="006F1AF7" w:rsidRDefault="008026B5" w:rsidP="00237389">
            <w:pPr>
              <w:rPr>
                <w:sz w:val="28"/>
                <w:szCs w:val="28"/>
              </w:rPr>
            </w:pPr>
            <w:r w:rsidRPr="006F1AF7">
              <w:rPr>
                <w:sz w:val="28"/>
                <w:szCs w:val="28"/>
              </w:rPr>
              <w:t>Администрация Абанского района Красноярского края</w:t>
            </w:r>
          </w:p>
        </w:tc>
        <w:tc>
          <w:tcPr>
            <w:tcW w:w="1914" w:type="dxa"/>
          </w:tcPr>
          <w:p w:rsidR="008026B5" w:rsidRPr="006F1AF7" w:rsidRDefault="008026B5" w:rsidP="00237389">
            <w:pPr>
              <w:jc w:val="center"/>
              <w:rPr>
                <w:sz w:val="28"/>
                <w:szCs w:val="28"/>
              </w:rPr>
            </w:pPr>
            <w:r w:rsidRPr="006F1AF7">
              <w:rPr>
                <w:sz w:val="28"/>
                <w:szCs w:val="28"/>
              </w:rPr>
              <w:t>1 268,9</w:t>
            </w:r>
          </w:p>
        </w:tc>
        <w:tc>
          <w:tcPr>
            <w:tcW w:w="1914" w:type="dxa"/>
          </w:tcPr>
          <w:p w:rsidR="008026B5" w:rsidRPr="006F1AF7" w:rsidRDefault="008026B5" w:rsidP="00237389">
            <w:pPr>
              <w:jc w:val="center"/>
              <w:rPr>
                <w:sz w:val="28"/>
                <w:szCs w:val="28"/>
              </w:rPr>
            </w:pPr>
            <w:r w:rsidRPr="006F1AF7">
              <w:rPr>
                <w:sz w:val="28"/>
                <w:szCs w:val="28"/>
              </w:rPr>
              <w:t>1 253,9</w:t>
            </w:r>
          </w:p>
        </w:tc>
        <w:tc>
          <w:tcPr>
            <w:tcW w:w="1808" w:type="dxa"/>
          </w:tcPr>
          <w:p w:rsidR="008026B5" w:rsidRPr="006F1AF7" w:rsidRDefault="008026B5" w:rsidP="00237389">
            <w:pPr>
              <w:jc w:val="center"/>
              <w:rPr>
                <w:sz w:val="28"/>
                <w:szCs w:val="28"/>
              </w:rPr>
            </w:pPr>
            <w:r w:rsidRPr="006F1AF7">
              <w:rPr>
                <w:sz w:val="28"/>
                <w:szCs w:val="28"/>
              </w:rPr>
              <w:t>98,8</w:t>
            </w:r>
          </w:p>
        </w:tc>
      </w:tr>
      <w:tr w:rsidR="008026B5" w:rsidRPr="003058EE" w:rsidTr="001653B5">
        <w:tc>
          <w:tcPr>
            <w:tcW w:w="675" w:type="dxa"/>
          </w:tcPr>
          <w:p w:rsidR="008026B5" w:rsidRPr="006F1AF7" w:rsidRDefault="008026B5" w:rsidP="00237389">
            <w:pPr>
              <w:jc w:val="center"/>
              <w:rPr>
                <w:sz w:val="28"/>
                <w:szCs w:val="28"/>
              </w:rPr>
            </w:pPr>
          </w:p>
        </w:tc>
        <w:tc>
          <w:tcPr>
            <w:tcW w:w="3153" w:type="dxa"/>
          </w:tcPr>
          <w:p w:rsidR="008026B5" w:rsidRPr="006F1AF7" w:rsidRDefault="008026B5" w:rsidP="00237389">
            <w:pPr>
              <w:rPr>
                <w:sz w:val="28"/>
                <w:szCs w:val="28"/>
              </w:rPr>
            </w:pPr>
            <w:r w:rsidRPr="006F1AF7">
              <w:rPr>
                <w:sz w:val="28"/>
                <w:szCs w:val="28"/>
              </w:rPr>
              <w:t>Всего:</w:t>
            </w:r>
          </w:p>
        </w:tc>
        <w:tc>
          <w:tcPr>
            <w:tcW w:w="1914" w:type="dxa"/>
          </w:tcPr>
          <w:p w:rsidR="008026B5" w:rsidRPr="006F1AF7" w:rsidRDefault="008026B5" w:rsidP="00237389">
            <w:pPr>
              <w:jc w:val="center"/>
              <w:rPr>
                <w:sz w:val="28"/>
                <w:szCs w:val="28"/>
              </w:rPr>
            </w:pPr>
            <w:r w:rsidRPr="006F1AF7">
              <w:rPr>
                <w:sz w:val="28"/>
                <w:szCs w:val="28"/>
              </w:rPr>
              <w:t>1 268,9</w:t>
            </w:r>
          </w:p>
        </w:tc>
        <w:tc>
          <w:tcPr>
            <w:tcW w:w="1914" w:type="dxa"/>
          </w:tcPr>
          <w:p w:rsidR="008026B5" w:rsidRPr="006F1AF7" w:rsidRDefault="008026B5" w:rsidP="00237389">
            <w:pPr>
              <w:jc w:val="center"/>
              <w:rPr>
                <w:sz w:val="28"/>
                <w:szCs w:val="28"/>
              </w:rPr>
            </w:pPr>
            <w:r w:rsidRPr="006F1AF7">
              <w:rPr>
                <w:sz w:val="28"/>
                <w:szCs w:val="28"/>
              </w:rPr>
              <w:t>1 253,9</w:t>
            </w:r>
          </w:p>
        </w:tc>
        <w:tc>
          <w:tcPr>
            <w:tcW w:w="1808" w:type="dxa"/>
          </w:tcPr>
          <w:p w:rsidR="008026B5" w:rsidRPr="006F1AF7" w:rsidRDefault="008026B5" w:rsidP="00237389">
            <w:pPr>
              <w:jc w:val="center"/>
              <w:rPr>
                <w:sz w:val="28"/>
                <w:szCs w:val="28"/>
              </w:rPr>
            </w:pPr>
            <w:r w:rsidRPr="006F1AF7">
              <w:rPr>
                <w:sz w:val="28"/>
                <w:szCs w:val="28"/>
              </w:rPr>
              <w:t>98,8</w:t>
            </w:r>
          </w:p>
        </w:tc>
      </w:tr>
    </w:tbl>
    <w:p w:rsidR="008026B5" w:rsidRPr="003058EE" w:rsidRDefault="008026B5" w:rsidP="008026B5">
      <w:pPr>
        <w:ind w:firstLine="709"/>
        <w:jc w:val="both"/>
        <w:rPr>
          <w:sz w:val="28"/>
          <w:szCs w:val="28"/>
        </w:rPr>
      </w:pPr>
    </w:p>
    <w:p w:rsidR="008026B5" w:rsidRPr="003058EE" w:rsidRDefault="008026B5" w:rsidP="00E61A21">
      <w:pPr>
        <w:ind w:right="284" w:firstLine="709"/>
        <w:jc w:val="both"/>
        <w:rPr>
          <w:sz w:val="28"/>
          <w:szCs w:val="28"/>
        </w:rPr>
      </w:pPr>
      <w:r w:rsidRPr="003058EE">
        <w:rPr>
          <w:sz w:val="28"/>
          <w:szCs w:val="28"/>
        </w:rPr>
        <w:t xml:space="preserve">Подпрограмма «Содействие развитию субъектов малого и среднего предпринимательства в </w:t>
      </w:r>
      <w:proofErr w:type="spellStart"/>
      <w:r w:rsidRPr="003058EE">
        <w:rPr>
          <w:sz w:val="28"/>
          <w:szCs w:val="28"/>
        </w:rPr>
        <w:t>Абанском</w:t>
      </w:r>
      <w:proofErr w:type="spellEnd"/>
      <w:r w:rsidRPr="003058EE">
        <w:rPr>
          <w:sz w:val="28"/>
          <w:szCs w:val="28"/>
        </w:rPr>
        <w:t xml:space="preserve"> районе» (далее – Подпрограмма).</w:t>
      </w:r>
    </w:p>
    <w:p w:rsidR="008026B5" w:rsidRPr="003058EE" w:rsidRDefault="008026B5" w:rsidP="00E61A21">
      <w:pPr>
        <w:ind w:right="284" w:firstLine="709"/>
        <w:jc w:val="both"/>
        <w:rPr>
          <w:sz w:val="28"/>
          <w:szCs w:val="28"/>
        </w:rPr>
      </w:pPr>
    </w:p>
    <w:p w:rsidR="008026B5" w:rsidRPr="003058EE" w:rsidRDefault="00080861" w:rsidP="00080861">
      <w:pPr>
        <w:ind w:firstLine="709"/>
        <w:jc w:val="right"/>
        <w:rPr>
          <w:sz w:val="28"/>
          <w:szCs w:val="28"/>
        </w:rPr>
      </w:pPr>
      <w:r>
        <w:rPr>
          <w:sz w:val="28"/>
          <w:szCs w:val="28"/>
        </w:rPr>
        <w:t xml:space="preserve">  </w:t>
      </w:r>
      <w:r w:rsidR="008026B5" w:rsidRPr="003058EE">
        <w:rPr>
          <w:sz w:val="28"/>
          <w:szCs w:val="28"/>
        </w:rPr>
        <w:t xml:space="preserve">Таблица </w:t>
      </w:r>
      <w:r>
        <w:rPr>
          <w:sz w:val="28"/>
          <w:szCs w:val="28"/>
        </w:rPr>
        <w:t>41</w:t>
      </w:r>
    </w:p>
    <w:tbl>
      <w:tblPr>
        <w:tblStyle w:val="aff0"/>
        <w:tblW w:w="0" w:type="auto"/>
        <w:tblLook w:val="04A0"/>
      </w:tblPr>
      <w:tblGrid>
        <w:gridCol w:w="675"/>
        <w:gridCol w:w="3153"/>
        <w:gridCol w:w="1914"/>
        <w:gridCol w:w="1914"/>
        <w:gridCol w:w="1808"/>
      </w:tblGrid>
      <w:tr w:rsidR="008026B5" w:rsidRPr="003058EE" w:rsidTr="001653B5">
        <w:tc>
          <w:tcPr>
            <w:tcW w:w="675" w:type="dxa"/>
            <w:vMerge w:val="restart"/>
          </w:tcPr>
          <w:p w:rsidR="008026B5" w:rsidRPr="006F1AF7" w:rsidRDefault="008026B5" w:rsidP="00237389">
            <w:pPr>
              <w:jc w:val="center"/>
              <w:rPr>
                <w:sz w:val="28"/>
                <w:szCs w:val="28"/>
              </w:rPr>
            </w:pPr>
            <w:r w:rsidRPr="006F1AF7">
              <w:rPr>
                <w:sz w:val="28"/>
                <w:szCs w:val="28"/>
              </w:rPr>
              <w:t xml:space="preserve">№ </w:t>
            </w: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3153" w:type="dxa"/>
            <w:vMerge w:val="restart"/>
          </w:tcPr>
          <w:p w:rsidR="008026B5" w:rsidRPr="006F1AF7" w:rsidRDefault="008026B5" w:rsidP="00237389">
            <w:pPr>
              <w:jc w:val="center"/>
              <w:rPr>
                <w:sz w:val="28"/>
                <w:szCs w:val="28"/>
              </w:rPr>
            </w:pPr>
            <w:r w:rsidRPr="006F1AF7">
              <w:rPr>
                <w:sz w:val="28"/>
                <w:szCs w:val="28"/>
              </w:rPr>
              <w:t>Наименование ГРБС</w:t>
            </w:r>
          </w:p>
        </w:tc>
        <w:tc>
          <w:tcPr>
            <w:tcW w:w="3828" w:type="dxa"/>
            <w:gridSpan w:val="2"/>
          </w:tcPr>
          <w:p w:rsidR="008026B5" w:rsidRPr="006F1AF7" w:rsidRDefault="008026B5" w:rsidP="00237389">
            <w:pPr>
              <w:jc w:val="center"/>
              <w:rPr>
                <w:sz w:val="28"/>
                <w:szCs w:val="28"/>
              </w:rPr>
            </w:pPr>
            <w:r w:rsidRPr="006F1AF7">
              <w:rPr>
                <w:sz w:val="28"/>
                <w:szCs w:val="28"/>
              </w:rPr>
              <w:t>Объем бюджетных ассигнований</w:t>
            </w:r>
          </w:p>
          <w:p w:rsidR="008026B5" w:rsidRPr="006F1AF7" w:rsidRDefault="008026B5" w:rsidP="00237389">
            <w:pPr>
              <w:jc w:val="center"/>
              <w:rPr>
                <w:sz w:val="28"/>
                <w:szCs w:val="28"/>
              </w:rPr>
            </w:pPr>
            <w:r w:rsidRPr="006F1AF7">
              <w:rPr>
                <w:sz w:val="28"/>
                <w:szCs w:val="28"/>
              </w:rPr>
              <w:t>(тыс. рублей)</w:t>
            </w:r>
          </w:p>
        </w:tc>
        <w:tc>
          <w:tcPr>
            <w:tcW w:w="1808" w:type="dxa"/>
            <w:vMerge w:val="restart"/>
          </w:tcPr>
          <w:p w:rsidR="008026B5" w:rsidRPr="006F1AF7" w:rsidRDefault="008026B5" w:rsidP="00237389">
            <w:pPr>
              <w:jc w:val="center"/>
              <w:rPr>
                <w:sz w:val="28"/>
                <w:szCs w:val="28"/>
              </w:rPr>
            </w:pPr>
            <w:r w:rsidRPr="006F1AF7">
              <w:rPr>
                <w:sz w:val="28"/>
                <w:szCs w:val="28"/>
              </w:rPr>
              <w:t>Процент исполнения</w:t>
            </w:r>
          </w:p>
        </w:tc>
      </w:tr>
      <w:tr w:rsidR="008026B5" w:rsidRPr="003058EE" w:rsidTr="001653B5">
        <w:tc>
          <w:tcPr>
            <w:tcW w:w="675" w:type="dxa"/>
            <w:vMerge/>
          </w:tcPr>
          <w:p w:rsidR="008026B5" w:rsidRPr="006F1AF7" w:rsidRDefault="008026B5" w:rsidP="00237389">
            <w:pPr>
              <w:jc w:val="center"/>
              <w:rPr>
                <w:sz w:val="28"/>
                <w:szCs w:val="28"/>
              </w:rPr>
            </w:pPr>
          </w:p>
        </w:tc>
        <w:tc>
          <w:tcPr>
            <w:tcW w:w="3153" w:type="dxa"/>
            <w:vMerge/>
          </w:tcPr>
          <w:p w:rsidR="008026B5" w:rsidRPr="006F1AF7" w:rsidRDefault="008026B5" w:rsidP="00237389">
            <w:pPr>
              <w:jc w:val="center"/>
              <w:rPr>
                <w:sz w:val="28"/>
                <w:szCs w:val="28"/>
              </w:rPr>
            </w:pPr>
          </w:p>
        </w:tc>
        <w:tc>
          <w:tcPr>
            <w:tcW w:w="1914" w:type="dxa"/>
          </w:tcPr>
          <w:p w:rsidR="008026B5" w:rsidRPr="006F1AF7" w:rsidRDefault="008026B5" w:rsidP="00237389">
            <w:pPr>
              <w:jc w:val="center"/>
              <w:rPr>
                <w:sz w:val="28"/>
                <w:szCs w:val="28"/>
              </w:rPr>
            </w:pPr>
            <w:r w:rsidRPr="006F1AF7">
              <w:rPr>
                <w:sz w:val="28"/>
                <w:szCs w:val="28"/>
              </w:rPr>
              <w:t>план</w:t>
            </w:r>
          </w:p>
        </w:tc>
        <w:tc>
          <w:tcPr>
            <w:tcW w:w="1914" w:type="dxa"/>
          </w:tcPr>
          <w:p w:rsidR="008026B5" w:rsidRPr="006F1AF7" w:rsidRDefault="008026B5" w:rsidP="00237389">
            <w:pPr>
              <w:jc w:val="center"/>
              <w:rPr>
                <w:sz w:val="28"/>
                <w:szCs w:val="28"/>
              </w:rPr>
            </w:pPr>
            <w:r w:rsidRPr="006F1AF7">
              <w:rPr>
                <w:sz w:val="28"/>
                <w:szCs w:val="28"/>
              </w:rPr>
              <w:t>факт</w:t>
            </w:r>
          </w:p>
        </w:tc>
        <w:tc>
          <w:tcPr>
            <w:tcW w:w="1808" w:type="dxa"/>
            <w:vMerge/>
          </w:tcPr>
          <w:p w:rsidR="008026B5" w:rsidRPr="006F1AF7" w:rsidRDefault="008026B5" w:rsidP="00237389">
            <w:pPr>
              <w:jc w:val="center"/>
              <w:rPr>
                <w:sz w:val="28"/>
                <w:szCs w:val="28"/>
              </w:rPr>
            </w:pPr>
          </w:p>
        </w:tc>
      </w:tr>
      <w:tr w:rsidR="008026B5" w:rsidRPr="003058EE" w:rsidTr="001653B5">
        <w:tc>
          <w:tcPr>
            <w:tcW w:w="675" w:type="dxa"/>
          </w:tcPr>
          <w:p w:rsidR="008026B5" w:rsidRPr="006F1AF7" w:rsidRDefault="008026B5" w:rsidP="00237389">
            <w:pPr>
              <w:jc w:val="center"/>
              <w:rPr>
                <w:sz w:val="28"/>
                <w:szCs w:val="28"/>
              </w:rPr>
            </w:pPr>
            <w:r w:rsidRPr="006F1AF7">
              <w:rPr>
                <w:sz w:val="28"/>
                <w:szCs w:val="28"/>
              </w:rPr>
              <w:t>1</w:t>
            </w:r>
          </w:p>
        </w:tc>
        <w:tc>
          <w:tcPr>
            <w:tcW w:w="3153" w:type="dxa"/>
          </w:tcPr>
          <w:p w:rsidR="008026B5" w:rsidRPr="006F1AF7" w:rsidRDefault="008026B5" w:rsidP="00237389">
            <w:pPr>
              <w:jc w:val="center"/>
              <w:rPr>
                <w:sz w:val="28"/>
                <w:szCs w:val="28"/>
              </w:rPr>
            </w:pPr>
            <w:r w:rsidRPr="006F1AF7">
              <w:rPr>
                <w:sz w:val="28"/>
                <w:szCs w:val="28"/>
              </w:rPr>
              <w:t>2</w:t>
            </w:r>
          </w:p>
        </w:tc>
        <w:tc>
          <w:tcPr>
            <w:tcW w:w="1914" w:type="dxa"/>
          </w:tcPr>
          <w:p w:rsidR="008026B5" w:rsidRPr="006F1AF7" w:rsidRDefault="008026B5" w:rsidP="00237389">
            <w:pPr>
              <w:jc w:val="center"/>
              <w:rPr>
                <w:sz w:val="28"/>
                <w:szCs w:val="28"/>
              </w:rPr>
            </w:pPr>
            <w:r w:rsidRPr="006F1AF7">
              <w:rPr>
                <w:sz w:val="28"/>
                <w:szCs w:val="28"/>
              </w:rPr>
              <w:t>3</w:t>
            </w:r>
          </w:p>
        </w:tc>
        <w:tc>
          <w:tcPr>
            <w:tcW w:w="1914" w:type="dxa"/>
          </w:tcPr>
          <w:p w:rsidR="008026B5" w:rsidRPr="006F1AF7" w:rsidRDefault="008026B5" w:rsidP="00237389">
            <w:pPr>
              <w:jc w:val="center"/>
              <w:rPr>
                <w:sz w:val="28"/>
                <w:szCs w:val="28"/>
              </w:rPr>
            </w:pPr>
            <w:r w:rsidRPr="006F1AF7">
              <w:rPr>
                <w:sz w:val="28"/>
                <w:szCs w:val="28"/>
              </w:rPr>
              <w:t>4</w:t>
            </w:r>
          </w:p>
        </w:tc>
        <w:tc>
          <w:tcPr>
            <w:tcW w:w="1808" w:type="dxa"/>
          </w:tcPr>
          <w:p w:rsidR="008026B5" w:rsidRPr="006F1AF7" w:rsidRDefault="008026B5" w:rsidP="00237389">
            <w:pPr>
              <w:jc w:val="center"/>
              <w:rPr>
                <w:sz w:val="28"/>
                <w:szCs w:val="28"/>
              </w:rPr>
            </w:pPr>
            <w:r w:rsidRPr="006F1AF7">
              <w:rPr>
                <w:sz w:val="28"/>
                <w:szCs w:val="28"/>
              </w:rPr>
              <w:t>5</w:t>
            </w:r>
          </w:p>
        </w:tc>
      </w:tr>
      <w:tr w:rsidR="008026B5" w:rsidRPr="003058EE" w:rsidTr="001653B5">
        <w:tc>
          <w:tcPr>
            <w:tcW w:w="675" w:type="dxa"/>
          </w:tcPr>
          <w:p w:rsidR="008026B5" w:rsidRPr="006F1AF7" w:rsidRDefault="008026B5" w:rsidP="00237389">
            <w:pPr>
              <w:jc w:val="center"/>
              <w:rPr>
                <w:sz w:val="28"/>
                <w:szCs w:val="28"/>
              </w:rPr>
            </w:pPr>
            <w:r w:rsidRPr="006F1AF7">
              <w:rPr>
                <w:sz w:val="28"/>
                <w:szCs w:val="28"/>
              </w:rPr>
              <w:t>1</w:t>
            </w:r>
          </w:p>
        </w:tc>
        <w:tc>
          <w:tcPr>
            <w:tcW w:w="3153" w:type="dxa"/>
          </w:tcPr>
          <w:p w:rsidR="008026B5" w:rsidRPr="006F1AF7" w:rsidRDefault="008026B5" w:rsidP="00237389">
            <w:pPr>
              <w:rPr>
                <w:sz w:val="28"/>
                <w:szCs w:val="28"/>
              </w:rPr>
            </w:pPr>
            <w:r w:rsidRPr="006F1AF7">
              <w:rPr>
                <w:sz w:val="28"/>
                <w:szCs w:val="28"/>
              </w:rPr>
              <w:t>Реализация инвестиционных проектов субъектами малого и среднего предпринимательства в приоритетных отраслях</w:t>
            </w:r>
          </w:p>
        </w:tc>
        <w:tc>
          <w:tcPr>
            <w:tcW w:w="1914" w:type="dxa"/>
          </w:tcPr>
          <w:p w:rsidR="008026B5" w:rsidRPr="006F1AF7" w:rsidRDefault="008026B5" w:rsidP="00237389">
            <w:pPr>
              <w:jc w:val="center"/>
              <w:rPr>
                <w:sz w:val="28"/>
                <w:szCs w:val="28"/>
              </w:rPr>
            </w:pPr>
            <w:r w:rsidRPr="006F1AF7">
              <w:rPr>
                <w:sz w:val="28"/>
                <w:szCs w:val="28"/>
              </w:rPr>
              <w:t>15,0</w:t>
            </w:r>
          </w:p>
        </w:tc>
        <w:tc>
          <w:tcPr>
            <w:tcW w:w="1914" w:type="dxa"/>
          </w:tcPr>
          <w:p w:rsidR="008026B5" w:rsidRPr="006F1AF7" w:rsidRDefault="008026B5" w:rsidP="00237389">
            <w:pPr>
              <w:jc w:val="center"/>
              <w:rPr>
                <w:sz w:val="28"/>
                <w:szCs w:val="28"/>
              </w:rPr>
            </w:pPr>
            <w:r w:rsidRPr="006F1AF7">
              <w:rPr>
                <w:sz w:val="28"/>
                <w:szCs w:val="28"/>
              </w:rPr>
              <w:t>0</w:t>
            </w:r>
          </w:p>
        </w:tc>
        <w:tc>
          <w:tcPr>
            <w:tcW w:w="1808" w:type="dxa"/>
          </w:tcPr>
          <w:p w:rsidR="008026B5" w:rsidRPr="006F1AF7" w:rsidRDefault="008026B5" w:rsidP="00237389">
            <w:pPr>
              <w:jc w:val="center"/>
              <w:rPr>
                <w:sz w:val="28"/>
                <w:szCs w:val="28"/>
              </w:rPr>
            </w:pPr>
            <w:r w:rsidRPr="006F1AF7">
              <w:rPr>
                <w:sz w:val="28"/>
                <w:szCs w:val="28"/>
              </w:rPr>
              <w:t>0</w:t>
            </w:r>
          </w:p>
        </w:tc>
      </w:tr>
      <w:tr w:rsidR="008026B5" w:rsidRPr="003058EE" w:rsidTr="001653B5">
        <w:tc>
          <w:tcPr>
            <w:tcW w:w="675" w:type="dxa"/>
          </w:tcPr>
          <w:p w:rsidR="008026B5" w:rsidRPr="006F1AF7" w:rsidRDefault="008026B5" w:rsidP="00237389">
            <w:pPr>
              <w:jc w:val="center"/>
              <w:rPr>
                <w:sz w:val="28"/>
                <w:szCs w:val="28"/>
              </w:rPr>
            </w:pPr>
            <w:r w:rsidRPr="006F1AF7">
              <w:rPr>
                <w:sz w:val="28"/>
                <w:szCs w:val="28"/>
              </w:rPr>
              <w:t>2</w:t>
            </w:r>
          </w:p>
        </w:tc>
        <w:tc>
          <w:tcPr>
            <w:tcW w:w="3153" w:type="dxa"/>
          </w:tcPr>
          <w:p w:rsidR="008026B5" w:rsidRPr="006F1AF7" w:rsidRDefault="008026B5" w:rsidP="00237389">
            <w:pPr>
              <w:rPr>
                <w:sz w:val="28"/>
                <w:szCs w:val="28"/>
              </w:rPr>
            </w:pPr>
            <w:r w:rsidRPr="006F1AF7">
              <w:rPr>
                <w:sz w:val="28"/>
                <w:szCs w:val="28"/>
              </w:rPr>
              <w:t>Реализация муниципальных программ развития субъектов малого и среднего предпринимательства</w:t>
            </w:r>
          </w:p>
        </w:tc>
        <w:tc>
          <w:tcPr>
            <w:tcW w:w="1914" w:type="dxa"/>
          </w:tcPr>
          <w:p w:rsidR="008026B5" w:rsidRPr="006F1AF7" w:rsidRDefault="008026B5" w:rsidP="00237389">
            <w:pPr>
              <w:jc w:val="center"/>
              <w:rPr>
                <w:sz w:val="28"/>
                <w:szCs w:val="28"/>
              </w:rPr>
            </w:pPr>
            <w:r w:rsidRPr="006F1AF7">
              <w:rPr>
                <w:sz w:val="28"/>
                <w:szCs w:val="28"/>
              </w:rPr>
              <w:t>1 019,9</w:t>
            </w:r>
          </w:p>
        </w:tc>
        <w:tc>
          <w:tcPr>
            <w:tcW w:w="1914" w:type="dxa"/>
          </w:tcPr>
          <w:p w:rsidR="008026B5" w:rsidRPr="006F1AF7" w:rsidRDefault="008026B5" w:rsidP="00237389">
            <w:pPr>
              <w:jc w:val="center"/>
              <w:rPr>
                <w:sz w:val="28"/>
                <w:szCs w:val="28"/>
              </w:rPr>
            </w:pPr>
            <w:r w:rsidRPr="006F1AF7">
              <w:rPr>
                <w:sz w:val="28"/>
                <w:szCs w:val="28"/>
              </w:rPr>
              <w:t>1 019,9</w:t>
            </w:r>
          </w:p>
        </w:tc>
        <w:tc>
          <w:tcPr>
            <w:tcW w:w="1808" w:type="dxa"/>
          </w:tcPr>
          <w:p w:rsidR="008026B5" w:rsidRPr="006F1AF7" w:rsidRDefault="008026B5" w:rsidP="00237389">
            <w:pPr>
              <w:jc w:val="center"/>
              <w:rPr>
                <w:sz w:val="28"/>
                <w:szCs w:val="28"/>
              </w:rPr>
            </w:pPr>
            <w:r w:rsidRPr="006F1AF7">
              <w:rPr>
                <w:sz w:val="28"/>
                <w:szCs w:val="28"/>
              </w:rPr>
              <w:t>100</w:t>
            </w:r>
          </w:p>
        </w:tc>
      </w:tr>
      <w:tr w:rsidR="008026B5" w:rsidRPr="003058EE" w:rsidTr="001653B5">
        <w:tc>
          <w:tcPr>
            <w:tcW w:w="675" w:type="dxa"/>
          </w:tcPr>
          <w:p w:rsidR="008026B5" w:rsidRPr="006F1AF7" w:rsidRDefault="008026B5" w:rsidP="00237389">
            <w:pPr>
              <w:jc w:val="center"/>
              <w:rPr>
                <w:sz w:val="28"/>
                <w:szCs w:val="28"/>
              </w:rPr>
            </w:pPr>
            <w:r w:rsidRPr="006F1AF7">
              <w:rPr>
                <w:sz w:val="28"/>
                <w:szCs w:val="28"/>
              </w:rPr>
              <w:t>3</w:t>
            </w:r>
          </w:p>
        </w:tc>
        <w:tc>
          <w:tcPr>
            <w:tcW w:w="3153" w:type="dxa"/>
          </w:tcPr>
          <w:p w:rsidR="008026B5" w:rsidRPr="006F1AF7" w:rsidRDefault="008026B5" w:rsidP="00237389">
            <w:pPr>
              <w:rPr>
                <w:sz w:val="28"/>
                <w:szCs w:val="28"/>
              </w:rPr>
            </w:pPr>
            <w:r w:rsidRPr="006F1AF7">
              <w:rPr>
                <w:sz w:val="28"/>
                <w:szCs w:val="28"/>
              </w:rPr>
              <w:t xml:space="preserve">Субсидии субъектам малого и среднего предпринимательства и </w:t>
            </w:r>
            <w:proofErr w:type="spellStart"/>
            <w:r w:rsidRPr="006F1AF7">
              <w:rPr>
                <w:sz w:val="28"/>
                <w:szCs w:val="28"/>
              </w:rPr>
              <w:t>самозанятым</w:t>
            </w:r>
            <w:proofErr w:type="spellEnd"/>
            <w:r w:rsidRPr="006F1AF7">
              <w:rPr>
                <w:sz w:val="28"/>
                <w:szCs w:val="28"/>
              </w:rPr>
              <w:t xml:space="preserve"> гражданам в целях возмещения затрат, связанных производством (реализацией) товаров, выполнением работ, оказанием услуг</w:t>
            </w:r>
          </w:p>
        </w:tc>
        <w:tc>
          <w:tcPr>
            <w:tcW w:w="1914" w:type="dxa"/>
          </w:tcPr>
          <w:p w:rsidR="008026B5" w:rsidRPr="006F1AF7" w:rsidRDefault="008026B5" w:rsidP="00237389">
            <w:pPr>
              <w:jc w:val="center"/>
              <w:rPr>
                <w:sz w:val="28"/>
                <w:szCs w:val="28"/>
              </w:rPr>
            </w:pPr>
            <w:r w:rsidRPr="006F1AF7">
              <w:rPr>
                <w:sz w:val="28"/>
                <w:szCs w:val="28"/>
              </w:rPr>
              <w:t>234,0</w:t>
            </w:r>
          </w:p>
        </w:tc>
        <w:tc>
          <w:tcPr>
            <w:tcW w:w="1914" w:type="dxa"/>
          </w:tcPr>
          <w:p w:rsidR="008026B5" w:rsidRPr="006F1AF7" w:rsidRDefault="008026B5" w:rsidP="00237389">
            <w:pPr>
              <w:jc w:val="center"/>
              <w:rPr>
                <w:sz w:val="28"/>
                <w:szCs w:val="28"/>
              </w:rPr>
            </w:pPr>
            <w:r w:rsidRPr="006F1AF7">
              <w:rPr>
                <w:sz w:val="28"/>
                <w:szCs w:val="28"/>
              </w:rPr>
              <w:t>234,0</w:t>
            </w:r>
          </w:p>
        </w:tc>
        <w:tc>
          <w:tcPr>
            <w:tcW w:w="1808" w:type="dxa"/>
          </w:tcPr>
          <w:p w:rsidR="008026B5" w:rsidRPr="006F1AF7" w:rsidRDefault="008026B5" w:rsidP="00237389">
            <w:pPr>
              <w:jc w:val="center"/>
              <w:rPr>
                <w:sz w:val="28"/>
                <w:szCs w:val="28"/>
              </w:rPr>
            </w:pPr>
            <w:r w:rsidRPr="006F1AF7">
              <w:rPr>
                <w:sz w:val="28"/>
                <w:szCs w:val="28"/>
              </w:rPr>
              <w:t>100</w:t>
            </w:r>
          </w:p>
        </w:tc>
      </w:tr>
      <w:tr w:rsidR="008026B5" w:rsidRPr="003058EE" w:rsidTr="001653B5">
        <w:tc>
          <w:tcPr>
            <w:tcW w:w="675" w:type="dxa"/>
          </w:tcPr>
          <w:p w:rsidR="008026B5" w:rsidRPr="006F1AF7" w:rsidRDefault="008026B5" w:rsidP="00237389">
            <w:pPr>
              <w:jc w:val="center"/>
              <w:rPr>
                <w:sz w:val="28"/>
                <w:szCs w:val="28"/>
              </w:rPr>
            </w:pPr>
          </w:p>
        </w:tc>
        <w:tc>
          <w:tcPr>
            <w:tcW w:w="3153" w:type="dxa"/>
          </w:tcPr>
          <w:p w:rsidR="008026B5" w:rsidRPr="006F1AF7" w:rsidRDefault="008026B5" w:rsidP="00237389">
            <w:pPr>
              <w:rPr>
                <w:sz w:val="28"/>
                <w:szCs w:val="28"/>
              </w:rPr>
            </w:pPr>
            <w:r w:rsidRPr="006F1AF7">
              <w:rPr>
                <w:sz w:val="28"/>
                <w:szCs w:val="28"/>
              </w:rPr>
              <w:t>Всего:</w:t>
            </w:r>
          </w:p>
        </w:tc>
        <w:tc>
          <w:tcPr>
            <w:tcW w:w="1914" w:type="dxa"/>
          </w:tcPr>
          <w:p w:rsidR="008026B5" w:rsidRPr="006F1AF7" w:rsidRDefault="008026B5" w:rsidP="00237389">
            <w:pPr>
              <w:jc w:val="center"/>
              <w:rPr>
                <w:sz w:val="28"/>
                <w:szCs w:val="28"/>
              </w:rPr>
            </w:pPr>
            <w:r w:rsidRPr="006F1AF7">
              <w:rPr>
                <w:sz w:val="28"/>
                <w:szCs w:val="28"/>
              </w:rPr>
              <w:t>1 268,9</w:t>
            </w:r>
          </w:p>
        </w:tc>
        <w:tc>
          <w:tcPr>
            <w:tcW w:w="1914" w:type="dxa"/>
          </w:tcPr>
          <w:p w:rsidR="008026B5" w:rsidRPr="006F1AF7" w:rsidRDefault="008026B5" w:rsidP="00237389">
            <w:pPr>
              <w:jc w:val="center"/>
              <w:rPr>
                <w:sz w:val="28"/>
                <w:szCs w:val="28"/>
              </w:rPr>
            </w:pPr>
            <w:r w:rsidRPr="006F1AF7">
              <w:rPr>
                <w:sz w:val="28"/>
                <w:szCs w:val="28"/>
              </w:rPr>
              <w:t>1 253,9</w:t>
            </w:r>
          </w:p>
        </w:tc>
        <w:tc>
          <w:tcPr>
            <w:tcW w:w="1808" w:type="dxa"/>
          </w:tcPr>
          <w:p w:rsidR="008026B5" w:rsidRPr="006F1AF7" w:rsidRDefault="008026B5" w:rsidP="00237389">
            <w:pPr>
              <w:jc w:val="center"/>
              <w:rPr>
                <w:sz w:val="28"/>
                <w:szCs w:val="28"/>
              </w:rPr>
            </w:pPr>
            <w:r w:rsidRPr="006F1AF7">
              <w:rPr>
                <w:sz w:val="28"/>
                <w:szCs w:val="28"/>
              </w:rPr>
              <w:t>98,8</w:t>
            </w:r>
          </w:p>
        </w:tc>
      </w:tr>
    </w:tbl>
    <w:p w:rsidR="008026B5" w:rsidRPr="003058EE" w:rsidRDefault="008026B5" w:rsidP="008026B5">
      <w:pPr>
        <w:ind w:firstLine="709"/>
        <w:jc w:val="both"/>
        <w:rPr>
          <w:sz w:val="28"/>
          <w:szCs w:val="28"/>
        </w:rPr>
      </w:pPr>
    </w:p>
    <w:p w:rsidR="008026B5" w:rsidRPr="003058EE" w:rsidRDefault="008026B5" w:rsidP="001653B5">
      <w:pPr>
        <w:tabs>
          <w:tab w:val="left" w:pos="9356"/>
        </w:tabs>
        <w:ind w:firstLine="709"/>
        <w:jc w:val="both"/>
        <w:rPr>
          <w:sz w:val="28"/>
          <w:szCs w:val="28"/>
        </w:rPr>
      </w:pPr>
      <w:r w:rsidRPr="003058EE">
        <w:rPr>
          <w:sz w:val="28"/>
          <w:szCs w:val="28"/>
        </w:rPr>
        <w:t>Не освоение бюджетных сре</w:t>
      </w:r>
      <w:proofErr w:type="gramStart"/>
      <w:r w:rsidRPr="003058EE">
        <w:rPr>
          <w:sz w:val="28"/>
          <w:szCs w:val="28"/>
        </w:rPr>
        <w:t>дств в с</w:t>
      </w:r>
      <w:proofErr w:type="gramEnd"/>
      <w:r w:rsidRPr="003058EE">
        <w:rPr>
          <w:sz w:val="28"/>
          <w:szCs w:val="28"/>
        </w:rPr>
        <w:t>умме 15,0 тыс. рублей на реализацию инвестиционных проектов связано с отсутствием заявок от субъектов малого и среднего предпринимательства на данное мероприятие.</w:t>
      </w:r>
    </w:p>
    <w:p w:rsidR="008026B5" w:rsidRPr="003058EE" w:rsidRDefault="008026B5" w:rsidP="001653B5">
      <w:pPr>
        <w:tabs>
          <w:tab w:val="left" w:pos="9356"/>
        </w:tabs>
        <w:ind w:firstLine="709"/>
        <w:jc w:val="both"/>
        <w:rPr>
          <w:sz w:val="28"/>
          <w:szCs w:val="28"/>
        </w:rPr>
      </w:pPr>
    </w:p>
    <w:p w:rsidR="008026B5" w:rsidRPr="003058EE" w:rsidRDefault="008026B5" w:rsidP="001653B5">
      <w:pPr>
        <w:tabs>
          <w:tab w:val="left" w:pos="9356"/>
        </w:tabs>
        <w:ind w:firstLine="709"/>
        <w:jc w:val="both"/>
        <w:rPr>
          <w:sz w:val="28"/>
          <w:szCs w:val="28"/>
        </w:rPr>
      </w:pPr>
      <w:r w:rsidRPr="003058EE">
        <w:rPr>
          <w:sz w:val="28"/>
          <w:szCs w:val="28"/>
        </w:rPr>
        <w:t>При реализации данной подпрограммы были достигнуты следующие показатели:</w:t>
      </w:r>
    </w:p>
    <w:p w:rsidR="008026B5" w:rsidRPr="003058EE" w:rsidRDefault="008026B5" w:rsidP="001653B5">
      <w:pPr>
        <w:tabs>
          <w:tab w:val="left" w:pos="9356"/>
        </w:tabs>
        <w:ind w:firstLine="709"/>
        <w:jc w:val="right"/>
        <w:rPr>
          <w:sz w:val="28"/>
          <w:szCs w:val="28"/>
        </w:rPr>
      </w:pPr>
      <w:r w:rsidRPr="003058EE">
        <w:rPr>
          <w:sz w:val="28"/>
          <w:szCs w:val="28"/>
        </w:rPr>
        <w:t xml:space="preserve">Таблица </w:t>
      </w:r>
      <w:r w:rsidR="00080861">
        <w:rPr>
          <w:sz w:val="28"/>
          <w:szCs w:val="28"/>
        </w:rPr>
        <w:t>42</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
        <w:gridCol w:w="4820"/>
        <w:gridCol w:w="1334"/>
        <w:gridCol w:w="1473"/>
        <w:gridCol w:w="1063"/>
      </w:tblGrid>
      <w:tr w:rsidR="008026B5" w:rsidRPr="00E61A21" w:rsidTr="001653B5">
        <w:tc>
          <w:tcPr>
            <w:tcW w:w="356" w:type="pct"/>
            <w:vAlign w:val="center"/>
          </w:tcPr>
          <w:p w:rsidR="008026B5" w:rsidRPr="006F1AF7" w:rsidRDefault="008026B5" w:rsidP="00237389">
            <w:pPr>
              <w:ind w:left="-171" w:right="-144"/>
              <w:jc w:val="center"/>
              <w:rPr>
                <w:sz w:val="28"/>
                <w:szCs w:val="28"/>
              </w:rPr>
            </w:pPr>
            <w:r w:rsidRPr="006F1AF7">
              <w:rPr>
                <w:sz w:val="28"/>
                <w:szCs w:val="28"/>
              </w:rPr>
              <w:t xml:space="preserve">№ </w:t>
            </w:r>
          </w:p>
          <w:p w:rsidR="008026B5" w:rsidRPr="006F1AF7" w:rsidRDefault="008026B5" w:rsidP="00237389">
            <w:pPr>
              <w:ind w:left="-171" w:right="-144"/>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2575" w:type="pct"/>
            <w:vAlign w:val="center"/>
          </w:tcPr>
          <w:p w:rsidR="008026B5" w:rsidRPr="006F1AF7" w:rsidRDefault="008026B5" w:rsidP="00237389">
            <w:pPr>
              <w:ind w:left="-171" w:right="-144"/>
              <w:jc w:val="center"/>
              <w:rPr>
                <w:sz w:val="28"/>
                <w:szCs w:val="28"/>
              </w:rPr>
            </w:pPr>
            <w:r w:rsidRPr="006F1AF7">
              <w:rPr>
                <w:sz w:val="28"/>
                <w:szCs w:val="28"/>
              </w:rPr>
              <w:t>Показатели</w:t>
            </w:r>
          </w:p>
        </w:tc>
        <w:tc>
          <w:tcPr>
            <w:tcW w:w="713" w:type="pct"/>
            <w:vAlign w:val="center"/>
          </w:tcPr>
          <w:p w:rsidR="008026B5" w:rsidRPr="006F1AF7" w:rsidRDefault="008026B5" w:rsidP="00237389">
            <w:pPr>
              <w:ind w:left="-108" w:right="-101"/>
              <w:jc w:val="center"/>
              <w:rPr>
                <w:sz w:val="28"/>
                <w:szCs w:val="28"/>
              </w:rPr>
            </w:pPr>
            <w:r w:rsidRPr="006F1AF7">
              <w:rPr>
                <w:sz w:val="28"/>
                <w:szCs w:val="28"/>
              </w:rPr>
              <w:t>Единица измерения</w:t>
            </w:r>
          </w:p>
        </w:tc>
        <w:tc>
          <w:tcPr>
            <w:tcW w:w="787" w:type="pct"/>
            <w:vAlign w:val="center"/>
          </w:tcPr>
          <w:p w:rsidR="008026B5" w:rsidRPr="006F1AF7" w:rsidRDefault="008026B5" w:rsidP="00237389">
            <w:pPr>
              <w:ind w:left="-108" w:right="-101"/>
              <w:jc w:val="center"/>
              <w:rPr>
                <w:sz w:val="28"/>
                <w:szCs w:val="28"/>
              </w:rPr>
            </w:pPr>
            <w:r w:rsidRPr="006F1AF7">
              <w:rPr>
                <w:sz w:val="28"/>
                <w:szCs w:val="28"/>
              </w:rPr>
              <w:t>План</w:t>
            </w:r>
          </w:p>
        </w:tc>
        <w:tc>
          <w:tcPr>
            <w:tcW w:w="568" w:type="pct"/>
            <w:vAlign w:val="center"/>
          </w:tcPr>
          <w:p w:rsidR="008026B5" w:rsidRPr="006F1AF7" w:rsidRDefault="008026B5" w:rsidP="00237389">
            <w:pPr>
              <w:ind w:left="-108" w:right="-101"/>
              <w:jc w:val="center"/>
              <w:rPr>
                <w:sz w:val="28"/>
                <w:szCs w:val="28"/>
              </w:rPr>
            </w:pPr>
            <w:r w:rsidRPr="006F1AF7">
              <w:rPr>
                <w:sz w:val="28"/>
                <w:szCs w:val="28"/>
              </w:rPr>
              <w:t>Факт</w:t>
            </w:r>
          </w:p>
        </w:tc>
      </w:tr>
      <w:tr w:rsidR="008026B5" w:rsidRPr="00E61A21" w:rsidTr="001653B5">
        <w:tc>
          <w:tcPr>
            <w:tcW w:w="356" w:type="pct"/>
          </w:tcPr>
          <w:p w:rsidR="008026B5" w:rsidRPr="006F1AF7" w:rsidRDefault="008026B5" w:rsidP="00237389">
            <w:pPr>
              <w:jc w:val="center"/>
              <w:rPr>
                <w:sz w:val="28"/>
                <w:szCs w:val="28"/>
              </w:rPr>
            </w:pPr>
            <w:r w:rsidRPr="006F1AF7">
              <w:rPr>
                <w:sz w:val="28"/>
                <w:szCs w:val="28"/>
              </w:rPr>
              <w:t>1</w:t>
            </w:r>
          </w:p>
        </w:tc>
        <w:tc>
          <w:tcPr>
            <w:tcW w:w="2575" w:type="pct"/>
          </w:tcPr>
          <w:p w:rsidR="008026B5" w:rsidRPr="006F1AF7" w:rsidRDefault="008026B5" w:rsidP="00237389">
            <w:pPr>
              <w:jc w:val="center"/>
              <w:rPr>
                <w:sz w:val="28"/>
                <w:szCs w:val="28"/>
              </w:rPr>
            </w:pPr>
            <w:r w:rsidRPr="006F1AF7">
              <w:rPr>
                <w:sz w:val="28"/>
                <w:szCs w:val="28"/>
              </w:rPr>
              <w:t>2</w:t>
            </w:r>
          </w:p>
        </w:tc>
        <w:tc>
          <w:tcPr>
            <w:tcW w:w="713" w:type="pct"/>
          </w:tcPr>
          <w:p w:rsidR="008026B5" w:rsidRPr="006F1AF7" w:rsidRDefault="008026B5" w:rsidP="00237389">
            <w:pPr>
              <w:jc w:val="center"/>
              <w:rPr>
                <w:sz w:val="28"/>
                <w:szCs w:val="28"/>
              </w:rPr>
            </w:pPr>
            <w:r w:rsidRPr="006F1AF7">
              <w:rPr>
                <w:sz w:val="28"/>
                <w:szCs w:val="28"/>
              </w:rPr>
              <w:t>3</w:t>
            </w:r>
          </w:p>
        </w:tc>
        <w:tc>
          <w:tcPr>
            <w:tcW w:w="787" w:type="pct"/>
            <w:vAlign w:val="center"/>
          </w:tcPr>
          <w:p w:rsidR="008026B5" w:rsidRPr="006F1AF7" w:rsidRDefault="008026B5" w:rsidP="00237389">
            <w:pPr>
              <w:jc w:val="center"/>
              <w:rPr>
                <w:sz w:val="28"/>
                <w:szCs w:val="28"/>
              </w:rPr>
            </w:pPr>
            <w:r w:rsidRPr="006F1AF7">
              <w:rPr>
                <w:sz w:val="28"/>
                <w:szCs w:val="28"/>
              </w:rPr>
              <w:t>4</w:t>
            </w:r>
          </w:p>
        </w:tc>
        <w:tc>
          <w:tcPr>
            <w:tcW w:w="568" w:type="pct"/>
            <w:vAlign w:val="center"/>
          </w:tcPr>
          <w:p w:rsidR="008026B5" w:rsidRPr="006F1AF7" w:rsidRDefault="008026B5" w:rsidP="00237389">
            <w:pPr>
              <w:jc w:val="center"/>
              <w:rPr>
                <w:sz w:val="28"/>
                <w:szCs w:val="28"/>
              </w:rPr>
            </w:pPr>
            <w:r w:rsidRPr="006F1AF7">
              <w:rPr>
                <w:sz w:val="28"/>
                <w:szCs w:val="28"/>
              </w:rPr>
              <w:t>5</w:t>
            </w:r>
          </w:p>
        </w:tc>
      </w:tr>
      <w:tr w:rsidR="008026B5" w:rsidRPr="00E61A21" w:rsidTr="001653B5">
        <w:tc>
          <w:tcPr>
            <w:tcW w:w="356" w:type="pct"/>
          </w:tcPr>
          <w:p w:rsidR="008026B5" w:rsidRPr="006F1AF7" w:rsidRDefault="008026B5" w:rsidP="00237389">
            <w:pPr>
              <w:jc w:val="center"/>
              <w:rPr>
                <w:sz w:val="28"/>
                <w:szCs w:val="28"/>
              </w:rPr>
            </w:pPr>
          </w:p>
          <w:p w:rsidR="008026B5" w:rsidRPr="006F1AF7" w:rsidRDefault="008026B5" w:rsidP="00237389">
            <w:pPr>
              <w:jc w:val="center"/>
              <w:rPr>
                <w:sz w:val="28"/>
                <w:szCs w:val="28"/>
              </w:rPr>
            </w:pPr>
            <w:r w:rsidRPr="006F1AF7">
              <w:rPr>
                <w:sz w:val="28"/>
                <w:szCs w:val="28"/>
              </w:rPr>
              <w:lastRenderedPageBreak/>
              <w:t>1</w:t>
            </w:r>
          </w:p>
        </w:tc>
        <w:tc>
          <w:tcPr>
            <w:tcW w:w="2575" w:type="pct"/>
          </w:tcPr>
          <w:p w:rsidR="008026B5" w:rsidRPr="006F1AF7" w:rsidRDefault="008026B5" w:rsidP="00237389">
            <w:pPr>
              <w:jc w:val="both"/>
              <w:rPr>
                <w:sz w:val="28"/>
                <w:szCs w:val="28"/>
              </w:rPr>
            </w:pPr>
            <w:r w:rsidRPr="006F1AF7">
              <w:rPr>
                <w:sz w:val="28"/>
                <w:szCs w:val="28"/>
              </w:rPr>
              <w:lastRenderedPageBreak/>
              <w:t xml:space="preserve">Количество субъектов малого и </w:t>
            </w:r>
            <w:r w:rsidRPr="006F1AF7">
              <w:rPr>
                <w:sz w:val="28"/>
                <w:szCs w:val="28"/>
              </w:rPr>
              <w:lastRenderedPageBreak/>
              <w:t xml:space="preserve">среднего предпринимательства и </w:t>
            </w:r>
            <w:proofErr w:type="spellStart"/>
            <w:r w:rsidRPr="006F1AF7">
              <w:rPr>
                <w:sz w:val="28"/>
                <w:szCs w:val="28"/>
              </w:rPr>
              <w:t>самозанятых</w:t>
            </w:r>
            <w:proofErr w:type="spellEnd"/>
            <w:r w:rsidRPr="006F1AF7">
              <w:rPr>
                <w:sz w:val="28"/>
                <w:szCs w:val="28"/>
              </w:rPr>
              <w:t xml:space="preserve"> граждан, получивших поддержку за период реализации подпрограммы (нарастающим итогом)</w:t>
            </w:r>
          </w:p>
        </w:tc>
        <w:tc>
          <w:tcPr>
            <w:tcW w:w="713" w:type="pct"/>
          </w:tcPr>
          <w:p w:rsidR="008026B5" w:rsidRPr="006F1AF7" w:rsidRDefault="008026B5" w:rsidP="00237389">
            <w:pPr>
              <w:jc w:val="center"/>
              <w:rPr>
                <w:sz w:val="28"/>
                <w:szCs w:val="28"/>
              </w:rPr>
            </w:pPr>
          </w:p>
          <w:p w:rsidR="008026B5" w:rsidRPr="006F1AF7" w:rsidRDefault="008026B5" w:rsidP="00237389">
            <w:pPr>
              <w:jc w:val="center"/>
              <w:rPr>
                <w:sz w:val="28"/>
                <w:szCs w:val="28"/>
              </w:rPr>
            </w:pPr>
            <w:r w:rsidRPr="006F1AF7">
              <w:rPr>
                <w:sz w:val="28"/>
                <w:szCs w:val="28"/>
              </w:rPr>
              <w:lastRenderedPageBreak/>
              <w:t>единиц</w:t>
            </w:r>
          </w:p>
        </w:tc>
        <w:tc>
          <w:tcPr>
            <w:tcW w:w="787" w:type="pct"/>
            <w:vAlign w:val="center"/>
          </w:tcPr>
          <w:p w:rsidR="008026B5" w:rsidRPr="006F1AF7" w:rsidRDefault="008026B5" w:rsidP="00237389">
            <w:pPr>
              <w:jc w:val="center"/>
              <w:rPr>
                <w:sz w:val="28"/>
                <w:szCs w:val="28"/>
              </w:rPr>
            </w:pPr>
            <w:r w:rsidRPr="006F1AF7">
              <w:rPr>
                <w:sz w:val="28"/>
                <w:szCs w:val="28"/>
              </w:rPr>
              <w:lastRenderedPageBreak/>
              <w:t>59</w:t>
            </w:r>
          </w:p>
        </w:tc>
        <w:tc>
          <w:tcPr>
            <w:tcW w:w="568" w:type="pct"/>
            <w:vAlign w:val="center"/>
          </w:tcPr>
          <w:p w:rsidR="008026B5" w:rsidRPr="006F1AF7" w:rsidRDefault="008026B5" w:rsidP="00237389">
            <w:pPr>
              <w:jc w:val="center"/>
              <w:rPr>
                <w:sz w:val="28"/>
                <w:szCs w:val="28"/>
              </w:rPr>
            </w:pPr>
            <w:r w:rsidRPr="006F1AF7">
              <w:rPr>
                <w:sz w:val="28"/>
                <w:szCs w:val="28"/>
              </w:rPr>
              <w:t>53</w:t>
            </w:r>
          </w:p>
        </w:tc>
      </w:tr>
      <w:tr w:rsidR="008026B5" w:rsidRPr="00E61A21" w:rsidTr="001653B5">
        <w:tc>
          <w:tcPr>
            <w:tcW w:w="356" w:type="pct"/>
          </w:tcPr>
          <w:p w:rsidR="008026B5" w:rsidRPr="006F1AF7" w:rsidRDefault="008026B5" w:rsidP="00237389">
            <w:pPr>
              <w:jc w:val="center"/>
              <w:rPr>
                <w:sz w:val="28"/>
                <w:szCs w:val="28"/>
              </w:rPr>
            </w:pPr>
          </w:p>
          <w:p w:rsidR="008026B5" w:rsidRPr="006F1AF7" w:rsidRDefault="008026B5" w:rsidP="00237389">
            <w:pPr>
              <w:jc w:val="center"/>
              <w:rPr>
                <w:sz w:val="28"/>
                <w:szCs w:val="28"/>
              </w:rPr>
            </w:pPr>
            <w:r w:rsidRPr="006F1AF7">
              <w:rPr>
                <w:sz w:val="28"/>
                <w:szCs w:val="28"/>
              </w:rPr>
              <w:t>2</w:t>
            </w:r>
          </w:p>
        </w:tc>
        <w:tc>
          <w:tcPr>
            <w:tcW w:w="2575" w:type="pct"/>
          </w:tcPr>
          <w:p w:rsidR="008026B5" w:rsidRPr="006F1AF7" w:rsidRDefault="008026B5" w:rsidP="00237389">
            <w:pPr>
              <w:jc w:val="both"/>
              <w:rPr>
                <w:sz w:val="28"/>
                <w:szCs w:val="28"/>
              </w:rPr>
            </w:pPr>
            <w:r w:rsidRPr="006F1AF7">
              <w:rPr>
                <w:sz w:val="28"/>
                <w:szCs w:val="28"/>
              </w:rPr>
              <w:t xml:space="preserve">Объем привлеченных поддержанными субъектами малого и (или) среднего предпринимательства и </w:t>
            </w:r>
            <w:proofErr w:type="spellStart"/>
            <w:r w:rsidRPr="006F1AF7">
              <w:rPr>
                <w:sz w:val="28"/>
                <w:szCs w:val="28"/>
              </w:rPr>
              <w:t>самозанятыми</w:t>
            </w:r>
            <w:proofErr w:type="spellEnd"/>
            <w:r w:rsidRPr="006F1AF7">
              <w:rPr>
                <w:sz w:val="28"/>
                <w:szCs w:val="28"/>
              </w:rPr>
              <w:t xml:space="preserve"> гражданами инвестиций (нарастающим итогом)</w:t>
            </w:r>
          </w:p>
        </w:tc>
        <w:tc>
          <w:tcPr>
            <w:tcW w:w="713" w:type="pct"/>
          </w:tcPr>
          <w:p w:rsidR="008026B5" w:rsidRPr="006F1AF7" w:rsidRDefault="008026B5" w:rsidP="00237389">
            <w:pPr>
              <w:jc w:val="center"/>
              <w:rPr>
                <w:sz w:val="28"/>
                <w:szCs w:val="28"/>
              </w:rPr>
            </w:pPr>
          </w:p>
          <w:p w:rsidR="008026B5" w:rsidRPr="006F1AF7" w:rsidRDefault="008026B5" w:rsidP="00237389">
            <w:pPr>
              <w:jc w:val="center"/>
              <w:rPr>
                <w:sz w:val="28"/>
                <w:szCs w:val="28"/>
              </w:rPr>
            </w:pPr>
            <w:r w:rsidRPr="006F1AF7">
              <w:rPr>
                <w:sz w:val="28"/>
                <w:szCs w:val="28"/>
              </w:rPr>
              <w:t>тысяч рублей</w:t>
            </w:r>
          </w:p>
        </w:tc>
        <w:tc>
          <w:tcPr>
            <w:tcW w:w="787" w:type="pct"/>
            <w:vAlign w:val="center"/>
          </w:tcPr>
          <w:p w:rsidR="008026B5" w:rsidRPr="006F1AF7" w:rsidRDefault="008026B5" w:rsidP="00237389">
            <w:pPr>
              <w:jc w:val="center"/>
              <w:rPr>
                <w:sz w:val="28"/>
                <w:szCs w:val="28"/>
              </w:rPr>
            </w:pPr>
            <w:r w:rsidRPr="006F1AF7">
              <w:rPr>
                <w:sz w:val="28"/>
                <w:szCs w:val="28"/>
              </w:rPr>
              <w:t>32 046,0</w:t>
            </w:r>
          </w:p>
        </w:tc>
        <w:tc>
          <w:tcPr>
            <w:tcW w:w="568" w:type="pct"/>
            <w:vAlign w:val="center"/>
          </w:tcPr>
          <w:p w:rsidR="008026B5" w:rsidRPr="006F1AF7" w:rsidRDefault="008026B5" w:rsidP="00237389">
            <w:pPr>
              <w:jc w:val="center"/>
              <w:rPr>
                <w:sz w:val="28"/>
                <w:szCs w:val="28"/>
              </w:rPr>
            </w:pPr>
            <w:r w:rsidRPr="006F1AF7">
              <w:rPr>
                <w:sz w:val="28"/>
                <w:szCs w:val="28"/>
              </w:rPr>
              <w:t>40 670,0</w:t>
            </w:r>
          </w:p>
        </w:tc>
      </w:tr>
      <w:tr w:rsidR="008026B5" w:rsidRPr="00E61A21" w:rsidTr="001653B5">
        <w:tc>
          <w:tcPr>
            <w:tcW w:w="356" w:type="pct"/>
          </w:tcPr>
          <w:p w:rsidR="008026B5" w:rsidRPr="006F1AF7" w:rsidRDefault="008026B5" w:rsidP="00237389">
            <w:pPr>
              <w:jc w:val="center"/>
              <w:rPr>
                <w:sz w:val="28"/>
                <w:szCs w:val="28"/>
              </w:rPr>
            </w:pPr>
            <w:r w:rsidRPr="006F1AF7">
              <w:rPr>
                <w:sz w:val="28"/>
                <w:szCs w:val="28"/>
              </w:rPr>
              <w:t>3</w:t>
            </w:r>
          </w:p>
        </w:tc>
        <w:tc>
          <w:tcPr>
            <w:tcW w:w="2575" w:type="pct"/>
          </w:tcPr>
          <w:p w:rsidR="008026B5" w:rsidRPr="006F1AF7" w:rsidRDefault="008026B5" w:rsidP="00237389">
            <w:pPr>
              <w:jc w:val="both"/>
              <w:rPr>
                <w:sz w:val="28"/>
                <w:szCs w:val="28"/>
              </w:rPr>
            </w:pPr>
            <w:r w:rsidRPr="006F1AF7">
              <w:rPr>
                <w:sz w:val="28"/>
                <w:szCs w:val="28"/>
              </w:rPr>
              <w:t>Количество оказанных консультаций</w:t>
            </w:r>
          </w:p>
        </w:tc>
        <w:tc>
          <w:tcPr>
            <w:tcW w:w="713" w:type="pct"/>
          </w:tcPr>
          <w:p w:rsidR="008026B5" w:rsidRPr="006F1AF7" w:rsidRDefault="008026B5" w:rsidP="00237389">
            <w:pPr>
              <w:jc w:val="center"/>
              <w:rPr>
                <w:sz w:val="28"/>
                <w:szCs w:val="28"/>
              </w:rPr>
            </w:pPr>
            <w:r w:rsidRPr="006F1AF7">
              <w:rPr>
                <w:sz w:val="28"/>
                <w:szCs w:val="28"/>
              </w:rPr>
              <w:t>единиц</w:t>
            </w:r>
          </w:p>
        </w:tc>
        <w:tc>
          <w:tcPr>
            <w:tcW w:w="787" w:type="pct"/>
            <w:vAlign w:val="center"/>
          </w:tcPr>
          <w:p w:rsidR="008026B5" w:rsidRPr="006F1AF7" w:rsidRDefault="008026B5" w:rsidP="00237389">
            <w:pPr>
              <w:jc w:val="center"/>
              <w:rPr>
                <w:sz w:val="28"/>
                <w:szCs w:val="28"/>
              </w:rPr>
            </w:pPr>
            <w:r w:rsidRPr="006F1AF7">
              <w:rPr>
                <w:sz w:val="28"/>
                <w:szCs w:val="28"/>
              </w:rPr>
              <w:t>не менее 10</w:t>
            </w:r>
          </w:p>
        </w:tc>
        <w:tc>
          <w:tcPr>
            <w:tcW w:w="568" w:type="pct"/>
            <w:vAlign w:val="center"/>
          </w:tcPr>
          <w:p w:rsidR="008026B5" w:rsidRPr="006F1AF7" w:rsidRDefault="008026B5" w:rsidP="00237389">
            <w:pPr>
              <w:jc w:val="center"/>
              <w:rPr>
                <w:sz w:val="28"/>
                <w:szCs w:val="28"/>
              </w:rPr>
            </w:pPr>
            <w:r w:rsidRPr="006F1AF7">
              <w:rPr>
                <w:sz w:val="28"/>
                <w:szCs w:val="28"/>
              </w:rPr>
              <w:t>93</w:t>
            </w:r>
          </w:p>
        </w:tc>
      </w:tr>
    </w:tbl>
    <w:p w:rsidR="008026B5" w:rsidRPr="003058EE" w:rsidRDefault="008026B5" w:rsidP="008026B5">
      <w:pPr>
        <w:ind w:firstLine="709"/>
        <w:jc w:val="both"/>
        <w:rPr>
          <w:sz w:val="28"/>
          <w:szCs w:val="28"/>
        </w:rPr>
      </w:pPr>
    </w:p>
    <w:p w:rsidR="008026B5" w:rsidRPr="003058EE" w:rsidRDefault="008026B5" w:rsidP="001653B5">
      <w:pPr>
        <w:ind w:firstLine="709"/>
        <w:jc w:val="both"/>
        <w:rPr>
          <w:sz w:val="28"/>
          <w:szCs w:val="28"/>
        </w:rPr>
      </w:pPr>
      <w:r w:rsidRPr="003058EE">
        <w:rPr>
          <w:sz w:val="28"/>
          <w:szCs w:val="28"/>
        </w:rPr>
        <w:t>В результате реализации Подпрограммы в 2022 году оказана поддержка 5 субъектам малого и среднего предпринимательства, что на 1 единицу больше планового показателя, привлечено инвестиций субъектами малого и среднего предпринимательства в сумме 4 213,0 тыс. рублей, сохранено 24 рабочих места, оказано 93 консультации по поддержке в рамках Программы.</w:t>
      </w:r>
    </w:p>
    <w:p w:rsidR="008026B5" w:rsidRPr="003058EE" w:rsidRDefault="008026B5" w:rsidP="001653B5">
      <w:pPr>
        <w:ind w:firstLine="709"/>
        <w:jc w:val="both"/>
        <w:rPr>
          <w:sz w:val="28"/>
          <w:szCs w:val="28"/>
        </w:rPr>
      </w:pPr>
      <w:r w:rsidRPr="003058EE">
        <w:rPr>
          <w:sz w:val="28"/>
          <w:szCs w:val="28"/>
        </w:rPr>
        <w:t>Общее невыполнение плана по количеству субъектов малого и среднего предпринимательства, получивших поддержку, исходит нарастающим итогом из-за недостаточного финансирования Программы прошлых лет.</w:t>
      </w:r>
    </w:p>
    <w:p w:rsidR="003D2094" w:rsidRPr="003058EE" w:rsidRDefault="003D2094" w:rsidP="00531288">
      <w:pPr>
        <w:pStyle w:val="3"/>
        <w:ind w:firstLine="0"/>
        <w:jc w:val="both"/>
      </w:pPr>
    </w:p>
    <w:p w:rsidR="003D2094" w:rsidRDefault="003D2094" w:rsidP="00F93D66">
      <w:pPr>
        <w:pStyle w:val="2"/>
        <w:rPr>
          <w:highlight w:val="magenta"/>
        </w:rPr>
      </w:pPr>
    </w:p>
    <w:p w:rsidR="001D5B65" w:rsidRPr="00DF73F6" w:rsidRDefault="001D5B65" w:rsidP="001D5B65">
      <w:pPr>
        <w:pStyle w:val="34"/>
        <w:spacing w:before="120" w:after="0"/>
        <w:ind w:firstLine="702"/>
        <w:jc w:val="center"/>
        <w:rPr>
          <w:b/>
          <w:sz w:val="28"/>
          <w:szCs w:val="28"/>
        </w:rPr>
      </w:pPr>
      <w:r w:rsidRPr="00DF73F6">
        <w:rPr>
          <w:b/>
          <w:sz w:val="28"/>
          <w:szCs w:val="28"/>
        </w:rPr>
        <w:t xml:space="preserve">Содействие развитию культуры в </w:t>
      </w:r>
      <w:proofErr w:type="spellStart"/>
      <w:r w:rsidRPr="00DF73F6">
        <w:rPr>
          <w:b/>
          <w:sz w:val="28"/>
          <w:szCs w:val="28"/>
        </w:rPr>
        <w:t>Абанском</w:t>
      </w:r>
      <w:proofErr w:type="spellEnd"/>
      <w:r w:rsidRPr="00DF73F6">
        <w:rPr>
          <w:b/>
          <w:sz w:val="28"/>
          <w:szCs w:val="28"/>
        </w:rPr>
        <w:t xml:space="preserve"> районе</w:t>
      </w:r>
    </w:p>
    <w:p w:rsidR="001653B5" w:rsidRDefault="001653B5" w:rsidP="001D5B65">
      <w:pPr>
        <w:pStyle w:val="34"/>
        <w:spacing w:before="120" w:after="0"/>
        <w:ind w:firstLine="702"/>
        <w:jc w:val="both"/>
        <w:rPr>
          <w:sz w:val="28"/>
          <w:szCs w:val="28"/>
        </w:rPr>
      </w:pPr>
    </w:p>
    <w:p w:rsidR="001D5B65" w:rsidRPr="00DF73F6" w:rsidRDefault="001D5B65" w:rsidP="001D5B65">
      <w:pPr>
        <w:pStyle w:val="34"/>
        <w:spacing w:before="120" w:after="0"/>
        <w:ind w:firstLine="702"/>
        <w:jc w:val="both"/>
        <w:rPr>
          <w:sz w:val="28"/>
          <w:szCs w:val="28"/>
        </w:rPr>
      </w:pPr>
      <w:r w:rsidRPr="00DF73F6">
        <w:rPr>
          <w:sz w:val="28"/>
          <w:szCs w:val="28"/>
        </w:rPr>
        <w:t xml:space="preserve">В целом по муниципальной программе Абанского района «Содействие развитию культуры в </w:t>
      </w:r>
      <w:proofErr w:type="spellStart"/>
      <w:r w:rsidRPr="00DF73F6">
        <w:rPr>
          <w:sz w:val="28"/>
          <w:szCs w:val="28"/>
        </w:rPr>
        <w:t>Абанском</w:t>
      </w:r>
      <w:proofErr w:type="spellEnd"/>
      <w:r w:rsidRPr="00DF73F6">
        <w:rPr>
          <w:sz w:val="28"/>
          <w:szCs w:val="28"/>
        </w:rPr>
        <w:t xml:space="preserve"> районе» (далее – Программа) расходы исполнены в сумме 120 653,0</w:t>
      </w:r>
      <w:r w:rsidRPr="00DF73F6">
        <w:rPr>
          <w:sz w:val="28"/>
          <w:szCs w:val="28"/>
          <w:lang w:val="en-US"/>
        </w:rPr>
        <w:t> </w:t>
      </w:r>
      <w:r w:rsidRPr="00DF73F6">
        <w:rPr>
          <w:sz w:val="28"/>
          <w:szCs w:val="28"/>
        </w:rPr>
        <w:t>тыс. рублей или 96,1 % от уточненных плановых ассигнований 125 609,0</w:t>
      </w:r>
      <w:r w:rsidRPr="00DF73F6">
        <w:rPr>
          <w:sz w:val="28"/>
          <w:szCs w:val="28"/>
          <w:lang w:val="en-US"/>
        </w:rPr>
        <w:t> </w:t>
      </w:r>
      <w:r w:rsidRPr="00DF73F6">
        <w:rPr>
          <w:sz w:val="28"/>
          <w:szCs w:val="28"/>
        </w:rPr>
        <w:t>тыс. рублей, в том числе за счет средств:</w:t>
      </w:r>
    </w:p>
    <w:p w:rsidR="001D5B65" w:rsidRPr="00DF73F6" w:rsidRDefault="001D5B65" w:rsidP="001D5B65">
      <w:pPr>
        <w:pStyle w:val="34"/>
        <w:spacing w:before="120" w:after="0"/>
        <w:ind w:firstLine="702"/>
        <w:jc w:val="both"/>
        <w:rPr>
          <w:sz w:val="28"/>
          <w:szCs w:val="28"/>
        </w:rPr>
      </w:pPr>
      <w:r w:rsidRPr="00DF73F6">
        <w:rPr>
          <w:sz w:val="28"/>
          <w:szCs w:val="28"/>
        </w:rPr>
        <w:t>федерального бюджета 940,6</w:t>
      </w:r>
      <w:r w:rsidRPr="00DF73F6">
        <w:rPr>
          <w:sz w:val="28"/>
          <w:szCs w:val="28"/>
          <w:lang w:val="en-US"/>
        </w:rPr>
        <w:t> </w:t>
      </w:r>
      <w:r w:rsidRPr="00DF73F6">
        <w:rPr>
          <w:sz w:val="28"/>
          <w:szCs w:val="28"/>
        </w:rPr>
        <w:t>тыс. рублей, что составляет 100% от уточненных плановых ассигнований в сумме 940,6</w:t>
      </w:r>
      <w:r w:rsidRPr="00DF73F6">
        <w:rPr>
          <w:sz w:val="28"/>
          <w:szCs w:val="28"/>
          <w:lang w:val="en-US"/>
        </w:rPr>
        <w:t> </w:t>
      </w:r>
      <w:r w:rsidRPr="00DF73F6">
        <w:rPr>
          <w:sz w:val="28"/>
          <w:szCs w:val="28"/>
        </w:rPr>
        <w:t>тыс. рублей;</w:t>
      </w:r>
    </w:p>
    <w:p w:rsidR="001D5B65" w:rsidRPr="00DF73F6" w:rsidRDefault="001D5B65" w:rsidP="001D5B65">
      <w:pPr>
        <w:pStyle w:val="34"/>
        <w:spacing w:before="120" w:after="0"/>
        <w:ind w:firstLine="702"/>
        <w:jc w:val="both"/>
        <w:rPr>
          <w:sz w:val="28"/>
          <w:szCs w:val="28"/>
        </w:rPr>
      </w:pPr>
      <w:r w:rsidRPr="00DF73F6">
        <w:rPr>
          <w:sz w:val="28"/>
          <w:szCs w:val="28"/>
        </w:rPr>
        <w:t>краевого бюджета 25 984,6</w:t>
      </w:r>
      <w:r w:rsidRPr="00DF73F6">
        <w:rPr>
          <w:sz w:val="28"/>
          <w:szCs w:val="28"/>
          <w:lang w:val="en-US"/>
        </w:rPr>
        <w:t> </w:t>
      </w:r>
      <w:r w:rsidRPr="00DF73F6">
        <w:rPr>
          <w:sz w:val="28"/>
          <w:szCs w:val="28"/>
        </w:rPr>
        <w:t>тыс. рублей, что составляет 100% от уточненных плановых ассигнований в сумме 25 984,7</w:t>
      </w:r>
      <w:r w:rsidRPr="00DF73F6">
        <w:rPr>
          <w:sz w:val="28"/>
          <w:szCs w:val="28"/>
          <w:lang w:val="en-US"/>
        </w:rPr>
        <w:t> </w:t>
      </w:r>
      <w:r w:rsidRPr="00DF73F6">
        <w:rPr>
          <w:sz w:val="28"/>
          <w:szCs w:val="28"/>
        </w:rPr>
        <w:t>тыс. рублей;</w:t>
      </w:r>
    </w:p>
    <w:p w:rsidR="001D5B65" w:rsidRPr="00DF73F6" w:rsidRDefault="001D5B65" w:rsidP="001D5B65">
      <w:pPr>
        <w:pStyle w:val="34"/>
        <w:spacing w:before="120" w:after="0"/>
        <w:ind w:firstLine="702"/>
        <w:jc w:val="both"/>
        <w:rPr>
          <w:sz w:val="28"/>
          <w:szCs w:val="28"/>
        </w:rPr>
      </w:pPr>
      <w:r w:rsidRPr="00DF73F6">
        <w:rPr>
          <w:sz w:val="28"/>
          <w:szCs w:val="28"/>
        </w:rPr>
        <w:t>местного бюджета 93 727,8</w:t>
      </w:r>
      <w:r w:rsidRPr="00DF73F6">
        <w:rPr>
          <w:sz w:val="28"/>
          <w:szCs w:val="28"/>
          <w:lang w:val="en-US"/>
        </w:rPr>
        <w:t> </w:t>
      </w:r>
      <w:r w:rsidRPr="00DF73F6">
        <w:rPr>
          <w:sz w:val="28"/>
          <w:szCs w:val="28"/>
        </w:rPr>
        <w:t>тыс. рублей, что составляет 95% от уточненных плановых ассигнований в сумме 98 683,7</w:t>
      </w:r>
      <w:r w:rsidRPr="00DF73F6">
        <w:rPr>
          <w:sz w:val="28"/>
          <w:szCs w:val="28"/>
          <w:lang w:val="en-US"/>
        </w:rPr>
        <w:t> </w:t>
      </w:r>
      <w:r w:rsidRPr="00DF73F6">
        <w:rPr>
          <w:sz w:val="28"/>
          <w:szCs w:val="28"/>
        </w:rPr>
        <w:t>тыс. рублей.</w:t>
      </w:r>
    </w:p>
    <w:p w:rsidR="001D5B65" w:rsidRPr="00DF73F6" w:rsidRDefault="001D5B65" w:rsidP="001D5B65">
      <w:pPr>
        <w:pStyle w:val="34"/>
        <w:spacing w:before="120" w:after="0"/>
        <w:ind w:firstLine="702"/>
        <w:jc w:val="both"/>
        <w:rPr>
          <w:sz w:val="28"/>
          <w:szCs w:val="28"/>
        </w:rPr>
      </w:pPr>
      <w:r w:rsidRPr="00DF73F6">
        <w:rPr>
          <w:sz w:val="28"/>
          <w:szCs w:val="28"/>
        </w:rPr>
        <w:t>Бюджетные ассигнования на реализацию Программы распределены между главными распорядителями бюджетных средств (далее – ГРБС) следующим образом:</w:t>
      </w:r>
    </w:p>
    <w:p w:rsidR="001D5B65" w:rsidRPr="00DF73F6" w:rsidRDefault="001D5B65" w:rsidP="001D5B65">
      <w:pPr>
        <w:pStyle w:val="af"/>
        <w:keepNext/>
        <w:spacing w:before="120"/>
        <w:jc w:val="right"/>
      </w:pPr>
      <w:r w:rsidRPr="00DF73F6">
        <w:lastRenderedPageBreak/>
        <w:t xml:space="preserve">Таблица </w:t>
      </w:r>
      <w:r w:rsidR="00080861">
        <w:t>43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4377"/>
        <w:gridCol w:w="1559"/>
        <w:gridCol w:w="1417"/>
        <w:gridCol w:w="1418"/>
      </w:tblGrid>
      <w:tr w:rsidR="001D5B65" w:rsidRPr="00DF73F6" w:rsidTr="001653B5">
        <w:trPr>
          <w:trHeight w:val="829"/>
          <w:tblHeader/>
        </w:trPr>
        <w:tc>
          <w:tcPr>
            <w:tcW w:w="585" w:type="dxa"/>
            <w:vMerge w:val="restart"/>
            <w:vAlign w:val="center"/>
          </w:tcPr>
          <w:p w:rsidR="001D5B65" w:rsidRPr="006F1AF7" w:rsidRDefault="001D5B65" w:rsidP="00237389">
            <w:pPr>
              <w:jc w:val="center"/>
              <w:rPr>
                <w:bCs/>
                <w:sz w:val="28"/>
                <w:szCs w:val="28"/>
              </w:rPr>
            </w:pPr>
            <w:r w:rsidRPr="006F1AF7">
              <w:rPr>
                <w:bCs/>
                <w:sz w:val="28"/>
                <w:szCs w:val="28"/>
              </w:rPr>
              <w:t>№</w:t>
            </w:r>
          </w:p>
          <w:p w:rsidR="001D5B65" w:rsidRPr="006F1AF7" w:rsidRDefault="001D5B65"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4377" w:type="dxa"/>
            <w:vMerge w:val="restart"/>
            <w:vAlign w:val="center"/>
          </w:tcPr>
          <w:p w:rsidR="001D5B65" w:rsidRPr="006F1AF7" w:rsidRDefault="001D5B65" w:rsidP="00237389">
            <w:pPr>
              <w:jc w:val="center"/>
              <w:rPr>
                <w:bCs/>
                <w:sz w:val="28"/>
                <w:szCs w:val="28"/>
              </w:rPr>
            </w:pPr>
            <w:r w:rsidRPr="006F1AF7">
              <w:rPr>
                <w:bCs/>
                <w:sz w:val="28"/>
                <w:szCs w:val="28"/>
              </w:rPr>
              <w:t>Наименование ГРБС</w:t>
            </w:r>
          </w:p>
        </w:tc>
        <w:tc>
          <w:tcPr>
            <w:tcW w:w="2976" w:type="dxa"/>
            <w:gridSpan w:val="2"/>
            <w:vAlign w:val="center"/>
          </w:tcPr>
          <w:p w:rsidR="001D5B65" w:rsidRPr="006F1AF7" w:rsidRDefault="001D5B65" w:rsidP="00237389">
            <w:pPr>
              <w:jc w:val="center"/>
              <w:rPr>
                <w:bCs/>
                <w:sz w:val="28"/>
                <w:szCs w:val="28"/>
              </w:rPr>
            </w:pPr>
            <w:r w:rsidRPr="006F1AF7">
              <w:rPr>
                <w:bCs/>
                <w:sz w:val="28"/>
                <w:szCs w:val="28"/>
              </w:rPr>
              <w:t>Объем бюджетных ассигнований</w:t>
            </w:r>
          </w:p>
          <w:p w:rsidR="001D5B65" w:rsidRPr="006F1AF7" w:rsidRDefault="001D5B65" w:rsidP="00237389">
            <w:pPr>
              <w:jc w:val="center"/>
              <w:rPr>
                <w:bCs/>
                <w:sz w:val="28"/>
                <w:szCs w:val="28"/>
              </w:rPr>
            </w:pPr>
            <w:r w:rsidRPr="006F1AF7">
              <w:rPr>
                <w:bCs/>
                <w:sz w:val="28"/>
                <w:szCs w:val="28"/>
              </w:rPr>
              <w:t>(тыс. рублей)</w:t>
            </w:r>
          </w:p>
        </w:tc>
        <w:tc>
          <w:tcPr>
            <w:tcW w:w="1418" w:type="dxa"/>
            <w:vMerge w:val="restart"/>
            <w:vAlign w:val="center"/>
          </w:tcPr>
          <w:p w:rsidR="001D5B65" w:rsidRPr="006F1AF7" w:rsidRDefault="001D5B65" w:rsidP="00237389">
            <w:pPr>
              <w:ind w:left="-110" w:right="-108"/>
              <w:jc w:val="center"/>
              <w:rPr>
                <w:bCs/>
                <w:sz w:val="28"/>
                <w:szCs w:val="28"/>
              </w:rPr>
            </w:pPr>
            <w:r w:rsidRPr="006F1AF7">
              <w:rPr>
                <w:bCs/>
                <w:sz w:val="28"/>
                <w:szCs w:val="28"/>
              </w:rPr>
              <w:t>Процент исполнения</w:t>
            </w:r>
          </w:p>
        </w:tc>
      </w:tr>
      <w:tr w:rsidR="001D5B65" w:rsidRPr="00DF73F6" w:rsidTr="006F1AF7">
        <w:trPr>
          <w:trHeight w:val="138"/>
          <w:tblHeader/>
        </w:trPr>
        <w:tc>
          <w:tcPr>
            <w:tcW w:w="585" w:type="dxa"/>
            <w:vMerge/>
            <w:vAlign w:val="center"/>
          </w:tcPr>
          <w:p w:rsidR="001D5B65" w:rsidRPr="006F1AF7" w:rsidRDefault="001D5B65" w:rsidP="00237389">
            <w:pPr>
              <w:jc w:val="center"/>
              <w:rPr>
                <w:bCs/>
                <w:sz w:val="28"/>
                <w:szCs w:val="28"/>
              </w:rPr>
            </w:pPr>
          </w:p>
        </w:tc>
        <w:tc>
          <w:tcPr>
            <w:tcW w:w="4377" w:type="dxa"/>
            <w:vMerge/>
            <w:vAlign w:val="center"/>
          </w:tcPr>
          <w:p w:rsidR="001D5B65" w:rsidRPr="006F1AF7" w:rsidRDefault="001D5B65" w:rsidP="00237389">
            <w:pPr>
              <w:jc w:val="center"/>
              <w:rPr>
                <w:bCs/>
                <w:sz w:val="28"/>
                <w:szCs w:val="28"/>
              </w:rPr>
            </w:pPr>
          </w:p>
        </w:tc>
        <w:tc>
          <w:tcPr>
            <w:tcW w:w="1559" w:type="dxa"/>
            <w:vAlign w:val="center"/>
          </w:tcPr>
          <w:p w:rsidR="001D5B65" w:rsidRPr="006F1AF7" w:rsidRDefault="001D5B65" w:rsidP="00237389">
            <w:pPr>
              <w:jc w:val="center"/>
              <w:rPr>
                <w:bCs/>
                <w:sz w:val="28"/>
                <w:szCs w:val="28"/>
              </w:rPr>
            </w:pPr>
            <w:r w:rsidRPr="006F1AF7">
              <w:rPr>
                <w:bCs/>
                <w:sz w:val="28"/>
                <w:szCs w:val="28"/>
              </w:rPr>
              <w:t>уточненный план</w:t>
            </w:r>
          </w:p>
        </w:tc>
        <w:tc>
          <w:tcPr>
            <w:tcW w:w="1417" w:type="dxa"/>
            <w:vAlign w:val="center"/>
          </w:tcPr>
          <w:p w:rsidR="001D5B65" w:rsidRPr="006F1AF7" w:rsidRDefault="001D5B65" w:rsidP="00237389">
            <w:pPr>
              <w:jc w:val="center"/>
              <w:rPr>
                <w:bCs/>
                <w:sz w:val="28"/>
                <w:szCs w:val="28"/>
              </w:rPr>
            </w:pPr>
            <w:r w:rsidRPr="006F1AF7">
              <w:rPr>
                <w:bCs/>
                <w:sz w:val="28"/>
                <w:szCs w:val="28"/>
              </w:rPr>
              <w:t>факт</w:t>
            </w:r>
          </w:p>
        </w:tc>
        <w:tc>
          <w:tcPr>
            <w:tcW w:w="1418" w:type="dxa"/>
            <w:vMerge/>
            <w:vAlign w:val="center"/>
          </w:tcPr>
          <w:p w:rsidR="001D5B65" w:rsidRPr="006F1AF7" w:rsidRDefault="001D5B65" w:rsidP="00237389">
            <w:pPr>
              <w:jc w:val="center"/>
              <w:rPr>
                <w:bCs/>
                <w:sz w:val="28"/>
                <w:szCs w:val="28"/>
              </w:rPr>
            </w:pPr>
          </w:p>
        </w:tc>
      </w:tr>
      <w:tr w:rsidR="001D5B65" w:rsidRPr="00DF73F6" w:rsidTr="006F1AF7">
        <w:trPr>
          <w:trHeight w:val="138"/>
          <w:tblHeader/>
        </w:trPr>
        <w:tc>
          <w:tcPr>
            <w:tcW w:w="585" w:type="dxa"/>
            <w:vAlign w:val="center"/>
          </w:tcPr>
          <w:p w:rsidR="001D5B65" w:rsidRPr="006F1AF7" w:rsidRDefault="001D5B65" w:rsidP="00237389">
            <w:pPr>
              <w:jc w:val="center"/>
              <w:rPr>
                <w:bCs/>
                <w:sz w:val="28"/>
                <w:szCs w:val="28"/>
              </w:rPr>
            </w:pPr>
            <w:r w:rsidRPr="006F1AF7">
              <w:rPr>
                <w:bCs/>
                <w:sz w:val="28"/>
                <w:szCs w:val="28"/>
              </w:rPr>
              <w:t>1</w:t>
            </w:r>
          </w:p>
        </w:tc>
        <w:tc>
          <w:tcPr>
            <w:tcW w:w="4377" w:type="dxa"/>
            <w:vAlign w:val="center"/>
          </w:tcPr>
          <w:p w:rsidR="001D5B65" w:rsidRPr="006F1AF7" w:rsidRDefault="001D5B65" w:rsidP="00237389">
            <w:pPr>
              <w:jc w:val="center"/>
              <w:rPr>
                <w:bCs/>
                <w:sz w:val="28"/>
                <w:szCs w:val="28"/>
              </w:rPr>
            </w:pPr>
            <w:r w:rsidRPr="006F1AF7">
              <w:rPr>
                <w:bCs/>
                <w:sz w:val="28"/>
                <w:szCs w:val="28"/>
              </w:rPr>
              <w:t>2</w:t>
            </w:r>
          </w:p>
        </w:tc>
        <w:tc>
          <w:tcPr>
            <w:tcW w:w="1559" w:type="dxa"/>
            <w:vAlign w:val="center"/>
          </w:tcPr>
          <w:p w:rsidR="001D5B65" w:rsidRPr="006F1AF7" w:rsidRDefault="001D5B65" w:rsidP="00237389">
            <w:pPr>
              <w:jc w:val="center"/>
              <w:rPr>
                <w:bCs/>
                <w:sz w:val="28"/>
                <w:szCs w:val="28"/>
              </w:rPr>
            </w:pPr>
            <w:r w:rsidRPr="006F1AF7">
              <w:rPr>
                <w:bCs/>
                <w:sz w:val="28"/>
                <w:szCs w:val="28"/>
              </w:rPr>
              <w:t>3</w:t>
            </w:r>
          </w:p>
        </w:tc>
        <w:tc>
          <w:tcPr>
            <w:tcW w:w="1417" w:type="dxa"/>
            <w:vAlign w:val="center"/>
          </w:tcPr>
          <w:p w:rsidR="001D5B65" w:rsidRPr="006F1AF7" w:rsidRDefault="001D5B65" w:rsidP="00237389">
            <w:pPr>
              <w:jc w:val="center"/>
              <w:rPr>
                <w:bCs/>
                <w:sz w:val="28"/>
                <w:szCs w:val="28"/>
              </w:rPr>
            </w:pPr>
            <w:r w:rsidRPr="006F1AF7">
              <w:rPr>
                <w:bCs/>
                <w:sz w:val="28"/>
                <w:szCs w:val="28"/>
              </w:rPr>
              <w:t>4</w:t>
            </w:r>
          </w:p>
        </w:tc>
        <w:tc>
          <w:tcPr>
            <w:tcW w:w="1418" w:type="dxa"/>
            <w:vAlign w:val="center"/>
          </w:tcPr>
          <w:p w:rsidR="001D5B65" w:rsidRPr="006F1AF7" w:rsidRDefault="001D5B65" w:rsidP="00237389">
            <w:pPr>
              <w:jc w:val="center"/>
              <w:rPr>
                <w:bCs/>
                <w:sz w:val="28"/>
                <w:szCs w:val="28"/>
              </w:rPr>
            </w:pPr>
            <w:r w:rsidRPr="006F1AF7">
              <w:rPr>
                <w:bCs/>
                <w:sz w:val="28"/>
                <w:szCs w:val="28"/>
              </w:rPr>
              <w:t>5</w:t>
            </w:r>
          </w:p>
        </w:tc>
      </w:tr>
      <w:tr w:rsidR="001D5B65" w:rsidRPr="00DF73F6" w:rsidTr="006F1AF7">
        <w:trPr>
          <w:trHeight w:val="557"/>
        </w:trPr>
        <w:tc>
          <w:tcPr>
            <w:tcW w:w="585" w:type="dxa"/>
            <w:vAlign w:val="center"/>
          </w:tcPr>
          <w:p w:rsidR="001D5B65" w:rsidRPr="006F1AF7" w:rsidRDefault="001D5B65" w:rsidP="00237389">
            <w:pPr>
              <w:autoSpaceDE w:val="0"/>
              <w:autoSpaceDN w:val="0"/>
              <w:adjustRightInd w:val="0"/>
              <w:ind w:left="-108" w:right="-108"/>
              <w:jc w:val="center"/>
              <w:rPr>
                <w:rFonts w:eastAsia="Calibri"/>
                <w:bCs/>
                <w:sz w:val="28"/>
                <w:szCs w:val="28"/>
              </w:rPr>
            </w:pPr>
            <w:r w:rsidRPr="006F1AF7">
              <w:rPr>
                <w:rFonts w:eastAsia="Calibri"/>
                <w:bCs/>
                <w:sz w:val="28"/>
                <w:szCs w:val="28"/>
              </w:rPr>
              <w:t>1</w:t>
            </w:r>
          </w:p>
        </w:tc>
        <w:tc>
          <w:tcPr>
            <w:tcW w:w="4377" w:type="dxa"/>
            <w:vAlign w:val="center"/>
          </w:tcPr>
          <w:p w:rsidR="001D5B65" w:rsidRPr="006F1AF7" w:rsidRDefault="001D5B65" w:rsidP="00237389">
            <w:pPr>
              <w:rPr>
                <w:sz w:val="28"/>
                <w:szCs w:val="28"/>
              </w:rPr>
            </w:pPr>
            <w:r w:rsidRPr="006F1AF7">
              <w:rPr>
                <w:sz w:val="28"/>
                <w:szCs w:val="28"/>
              </w:rPr>
              <w:t>отдел культуры, по делам молодежи и спорта</w:t>
            </w:r>
          </w:p>
        </w:tc>
        <w:tc>
          <w:tcPr>
            <w:tcW w:w="1559" w:type="dxa"/>
            <w:vAlign w:val="center"/>
          </w:tcPr>
          <w:p w:rsidR="001D5B65" w:rsidRPr="006F1AF7" w:rsidRDefault="001D5B65" w:rsidP="00237389">
            <w:pPr>
              <w:autoSpaceDE w:val="0"/>
              <w:autoSpaceDN w:val="0"/>
              <w:adjustRightInd w:val="0"/>
              <w:ind w:right="-144"/>
              <w:jc w:val="center"/>
              <w:rPr>
                <w:rFonts w:eastAsia="Calibri"/>
                <w:bCs/>
                <w:sz w:val="28"/>
                <w:szCs w:val="28"/>
              </w:rPr>
            </w:pPr>
            <w:r w:rsidRPr="006F1AF7">
              <w:rPr>
                <w:rFonts w:eastAsia="Calibri"/>
                <w:bCs/>
                <w:sz w:val="28"/>
                <w:szCs w:val="28"/>
              </w:rPr>
              <w:t>115 998,2</w:t>
            </w:r>
          </w:p>
        </w:tc>
        <w:tc>
          <w:tcPr>
            <w:tcW w:w="1417" w:type="dxa"/>
            <w:vAlign w:val="center"/>
          </w:tcPr>
          <w:p w:rsidR="001D5B65" w:rsidRPr="006F1AF7" w:rsidRDefault="001D5B65" w:rsidP="00237389">
            <w:pPr>
              <w:autoSpaceDE w:val="0"/>
              <w:autoSpaceDN w:val="0"/>
              <w:adjustRightInd w:val="0"/>
              <w:ind w:right="-144"/>
              <w:jc w:val="center"/>
              <w:rPr>
                <w:rFonts w:eastAsia="Calibri"/>
                <w:bCs/>
                <w:sz w:val="28"/>
                <w:szCs w:val="28"/>
              </w:rPr>
            </w:pPr>
            <w:r w:rsidRPr="006F1AF7">
              <w:rPr>
                <w:rFonts w:eastAsia="Calibri"/>
                <w:bCs/>
                <w:sz w:val="28"/>
                <w:szCs w:val="28"/>
              </w:rPr>
              <w:t>111 448,2</w:t>
            </w:r>
          </w:p>
        </w:tc>
        <w:tc>
          <w:tcPr>
            <w:tcW w:w="1418" w:type="dxa"/>
            <w:vAlign w:val="center"/>
          </w:tcPr>
          <w:p w:rsidR="001D5B65" w:rsidRPr="006F1AF7" w:rsidRDefault="001D5B65" w:rsidP="00237389">
            <w:pPr>
              <w:ind w:left="-110" w:right="-144"/>
              <w:jc w:val="center"/>
              <w:rPr>
                <w:sz w:val="28"/>
                <w:szCs w:val="28"/>
              </w:rPr>
            </w:pPr>
            <w:r w:rsidRPr="006F1AF7">
              <w:rPr>
                <w:sz w:val="28"/>
                <w:szCs w:val="28"/>
              </w:rPr>
              <w:t>96,1</w:t>
            </w:r>
          </w:p>
        </w:tc>
      </w:tr>
      <w:tr w:rsidR="001D5B65" w:rsidRPr="00DF73F6" w:rsidTr="006F1AF7">
        <w:trPr>
          <w:trHeight w:val="542"/>
        </w:trPr>
        <w:tc>
          <w:tcPr>
            <w:tcW w:w="585" w:type="dxa"/>
            <w:vAlign w:val="center"/>
          </w:tcPr>
          <w:p w:rsidR="001D5B65" w:rsidRPr="006F1AF7" w:rsidRDefault="001D5B65" w:rsidP="00237389">
            <w:pPr>
              <w:autoSpaceDE w:val="0"/>
              <w:autoSpaceDN w:val="0"/>
              <w:adjustRightInd w:val="0"/>
              <w:ind w:left="-108" w:right="-108"/>
              <w:jc w:val="center"/>
              <w:rPr>
                <w:rFonts w:eastAsia="Calibri"/>
                <w:bCs/>
                <w:sz w:val="28"/>
                <w:szCs w:val="28"/>
              </w:rPr>
            </w:pPr>
            <w:r w:rsidRPr="006F1AF7">
              <w:rPr>
                <w:rFonts w:eastAsia="Calibri"/>
                <w:bCs/>
                <w:sz w:val="28"/>
                <w:szCs w:val="28"/>
              </w:rPr>
              <w:t>2</w:t>
            </w:r>
          </w:p>
        </w:tc>
        <w:tc>
          <w:tcPr>
            <w:tcW w:w="4377" w:type="dxa"/>
            <w:vAlign w:val="center"/>
          </w:tcPr>
          <w:p w:rsidR="001D5B65" w:rsidRPr="006F1AF7" w:rsidRDefault="001D5B65" w:rsidP="00237389">
            <w:pPr>
              <w:rPr>
                <w:sz w:val="28"/>
                <w:szCs w:val="28"/>
              </w:rPr>
            </w:pPr>
            <w:r w:rsidRPr="006F1AF7">
              <w:rPr>
                <w:sz w:val="28"/>
                <w:szCs w:val="28"/>
              </w:rPr>
              <w:t>администрация Абанского района</w:t>
            </w:r>
          </w:p>
        </w:tc>
        <w:tc>
          <w:tcPr>
            <w:tcW w:w="1559" w:type="dxa"/>
            <w:vAlign w:val="center"/>
          </w:tcPr>
          <w:p w:rsidR="001D5B65" w:rsidRPr="006F1AF7" w:rsidRDefault="001D5B65" w:rsidP="00237389">
            <w:pPr>
              <w:ind w:right="-144"/>
              <w:jc w:val="center"/>
              <w:rPr>
                <w:sz w:val="28"/>
                <w:szCs w:val="28"/>
              </w:rPr>
            </w:pPr>
            <w:r w:rsidRPr="006F1AF7">
              <w:rPr>
                <w:sz w:val="28"/>
                <w:szCs w:val="28"/>
              </w:rPr>
              <w:t>9 610,8</w:t>
            </w:r>
          </w:p>
        </w:tc>
        <w:tc>
          <w:tcPr>
            <w:tcW w:w="1417" w:type="dxa"/>
            <w:vAlign w:val="center"/>
          </w:tcPr>
          <w:p w:rsidR="001D5B65" w:rsidRPr="006F1AF7" w:rsidRDefault="001D5B65" w:rsidP="00237389">
            <w:pPr>
              <w:ind w:right="-144"/>
              <w:jc w:val="center"/>
              <w:rPr>
                <w:sz w:val="28"/>
                <w:szCs w:val="28"/>
              </w:rPr>
            </w:pPr>
            <w:r w:rsidRPr="006F1AF7">
              <w:rPr>
                <w:sz w:val="28"/>
                <w:szCs w:val="28"/>
              </w:rPr>
              <w:t>9 204,8</w:t>
            </w:r>
          </w:p>
        </w:tc>
        <w:tc>
          <w:tcPr>
            <w:tcW w:w="1418" w:type="dxa"/>
            <w:vAlign w:val="center"/>
          </w:tcPr>
          <w:p w:rsidR="001D5B65" w:rsidRPr="006F1AF7" w:rsidRDefault="001D5B65" w:rsidP="00237389">
            <w:pPr>
              <w:ind w:left="-110" w:right="-144"/>
              <w:jc w:val="center"/>
              <w:rPr>
                <w:sz w:val="28"/>
                <w:szCs w:val="28"/>
              </w:rPr>
            </w:pPr>
            <w:r w:rsidRPr="006F1AF7">
              <w:rPr>
                <w:sz w:val="28"/>
                <w:szCs w:val="28"/>
              </w:rPr>
              <w:t>95,8</w:t>
            </w:r>
          </w:p>
        </w:tc>
      </w:tr>
      <w:tr w:rsidR="001D5B65" w:rsidRPr="00DF73F6" w:rsidTr="006F1AF7">
        <w:trPr>
          <w:trHeight w:val="271"/>
        </w:trPr>
        <w:tc>
          <w:tcPr>
            <w:tcW w:w="585" w:type="dxa"/>
          </w:tcPr>
          <w:p w:rsidR="001D5B65" w:rsidRPr="006F1AF7" w:rsidRDefault="001D5B65" w:rsidP="00237389">
            <w:pPr>
              <w:ind w:right="-144"/>
              <w:jc w:val="right"/>
              <w:rPr>
                <w:sz w:val="28"/>
                <w:szCs w:val="28"/>
              </w:rPr>
            </w:pPr>
          </w:p>
        </w:tc>
        <w:tc>
          <w:tcPr>
            <w:tcW w:w="4377" w:type="dxa"/>
            <w:vAlign w:val="center"/>
          </w:tcPr>
          <w:p w:rsidR="001D5B65" w:rsidRPr="006F1AF7" w:rsidRDefault="001D5B65" w:rsidP="00237389">
            <w:pPr>
              <w:ind w:right="-144"/>
              <w:rPr>
                <w:sz w:val="28"/>
                <w:szCs w:val="28"/>
              </w:rPr>
            </w:pPr>
            <w:r w:rsidRPr="006F1AF7">
              <w:rPr>
                <w:sz w:val="28"/>
                <w:szCs w:val="28"/>
              </w:rPr>
              <w:t>Всего</w:t>
            </w:r>
          </w:p>
        </w:tc>
        <w:tc>
          <w:tcPr>
            <w:tcW w:w="1559" w:type="dxa"/>
            <w:vAlign w:val="bottom"/>
          </w:tcPr>
          <w:p w:rsidR="001D5B65" w:rsidRPr="006F1AF7" w:rsidRDefault="001D5B65" w:rsidP="00237389">
            <w:pPr>
              <w:ind w:right="-144"/>
              <w:jc w:val="center"/>
              <w:rPr>
                <w:sz w:val="28"/>
                <w:szCs w:val="28"/>
              </w:rPr>
            </w:pPr>
            <w:r w:rsidRPr="006F1AF7">
              <w:rPr>
                <w:sz w:val="28"/>
                <w:szCs w:val="28"/>
              </w:rPr>
              <w:t>125 609,0</w:t>
            </w:r>
          </w:p>
        </w:tc>
        <w:tc>
          <w:tcPr>
            <w:tcW w:w="1417" w:type="dxa"/>
            <w:vAlign w:val="bottom"/>
          </w:tcPr>
          <w:p w:rsidR="001D5B65" w:rsidRPr="006F1AF7" w:rsidRDefault="001D5B65" w:rsidP="00237389">
            <w:pPr>
              <w:ind w:right="-144"/>
              <w:jc w:val="center"/>
              <w:rPr>
                <w:sz w:val="28"/>
                <w:szCs w:val="28"/>
              </w:rPr>
            </w:pPr>
            <w:r w:rsidRPr="006F1AF7">
              <w:rPr>
                <w:sz w:val="28"/>
                <w:szCs w:val="28"/>
              </w:rPr>
              <w:t>120 653,0</w:t>
            </w:r>
          </w:p>
        </w:tc>
        <w:tc>
          <w:tcPr>
            <w:tcW w:w="1418" w:type="dxa"/>
            <w:vAlign w:val="center"/>
          </w:tcPr>
          <w:p w:rsidR="001D5B65" w:rsidRPr="006F1AF7" w:rsidRDefault="001D5B65" w:rsidP="00237389">
            <w:pPr>
              <w:ind w:left="-110" w:right="-144"/>
              <w:jc w:val="center"/>
              <w:rPr>
                <w:sz w:val="28"/>
                <w:szCs w:val="28"/>
              </w:rPr>
            </w:pPr>
            <w:r w:rsidRPr="006F1AF7">
              <w:rPr>
                <w:sz w:val="28"/>
                <w:szCs w:val="28"/>
              </w:rPr>
              <w:t>96,1</w:t>
            </w:r>
          </w:p>
        </w:tc>
      </w:tr>
    </w:tbl>
    <w:p w:rsidR="001D5B65" w:rsidRPr="00DF73F6" w:rsidRDefault="001D5B65" w:rsidP="001D5B65">
      <w:pPr>
        <w:pStyle w:val="34"/>
        <w:spacing w:before="120" w:after="0"/>
        <w:ind w:firstLine="702"/>
        <w:jc w:val="both"/>
        <w:rPr>
          <w:sz w:val="28"/>
          <w:szCs w:val="28"/>
        </w:rPr>
      </w:pPr>
    </w:p>
    <w:p w:rsidR="001D5B65" w:rsidRPr="00DF73F6" w:rsidRDefault="001D5B65" w:rsidP="001D5B65">
      <w:pPr>
        <w:pStyle w:val="34"/>
        <w:spacing w:before="120" w:after="0"/>
        <w:ind w:firstLine="702"/>
        <w:jc w:val="both"/>
        <w:rPr>
          <w:sz w:val="28"/>
          <w:szCs w:val="28"/>
        </w:rPr>
      </w:pPr>
      <w:r w:rsidRPr="00DF73F6">
        <w:rPr>
          <w:sz w:val="28"/>
          <w:szCs w:val="28"/>
        </w:rPr>
        <w:t>Подпрограмма  «Культурное наследие»:</w:t>
      </w:r>
    </w:p>
    <w:p w:rsidR="001D5B65" w:rsidRPr="00DF73F6" w:rsidRDefault="001D5B65" w:rsidP="001D5B65">
      <w:pPr>
        <w:pStyle w:val="af"/>
        <w:keepNext/>
        <w:spacing w:before="120"/>
        <w:jc w:val="right"/>
      </w:pPr>
      <w:r w:rsidRPr="00DF73F6">
        <w:t xml:space="preserve"> Таблица </w:t>
      </w:r>
      <w:r w:rsidR="00080861">
        <w:t>44</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7"/>
        <w:gridCol w:w="3979"/>
        <w:gridCol w:w="1985"/>
        <w:gridCol w:w="1559"/>
        <w:gridCol w:w="1276"/>
      </w:tblGrid>
      <w:tr w:rsidR="001D5B65" w:rsidRPr="006F1AF7" w:rsidTr="001653B5">
        <w:trPr>
          <w:trHeight w:val="613"/>
          <w:tblHeader/>
        </w:trPr>
        <w:tc>
          <w:tcPr>
            <w:tcW w:w="557" w:type="dxa"/>
            <w:vMerge w:val="restart"/>
            <w:shd w:val="clear" w:color="auto" w:fill="auto"/>
            <w:vAlign w:val="center"/>
          </w:tcPr>
          <w:p w:rsidR="001D5B65" w:rsidRPr="006F1AF7" w:rsidRDefault="001D5B65" w:rsidP="00237389">
            <w:pPr>
              <w:jc w:val="center"/>
              <w:rPr>
                <w:bCs/>
                <w:sz w:val="28"/>
                <w:szCs w:val="28"/>
              </w:rPr>
            </w:pPr>
            <w:r w:rsidRPr="006F1AF7">
              <w:rPr>
                <w:bCs/>
                <w:sz w:val="28"/>
                <w:szCs w:val="28"/>
              </w:rPr>
              <w:t>№</w:t>
            </w:r>
          </w:p>
          <w:p w:rsidR="001D5B65" w:rsidRPr="006F1AF7" w:rsidRDefault="001D5B65" w:rsidP="00237389">
            <w:pPr>
              <w:jc w:val="center"/>
              <w:rPr>
                <w:bCs/>
                <w:sz w:val="28"/>
                <w:szCs w:val="28"/>
              </w:rPr>
            </w:pPr>
            <w:proofErr w:type="spellStart"/>
            <w:proofErr w:type="gramStart"/>
            <w:r w:rsidRPr="006F1AF7">
              <w:rPr>
                <w:bCs/>
                <w:sz w:val="28"/>
                <w:szCs w:val="28"/>
              </w:rPr>
              <w:t>п</w:t>
            </w:r>
            <w:proofErr w:type="spellEnd"/>
            <w:proofErr w:type="gramEnd"/>
            <w:r w:rsidRPr="006F1AF7">
              <w:rPr>
                <w:bCs/>
                <w:sz w:val="28"/>
                <w:szCs w:val="28"/>
              </w:rPr>
              <w:t>/</w:t>
            </w:r>
            <w:proofErr w:type="spellStart"/>
            <w:r w:rsidRPr="006F1AF7">
              <w:rPr>
                <w:bCs/>
                <w:sz w:val="28"/>
                <w:szCs w:val="28"/>
              </w:rPr>
              <w:t>п</w:t>
            </w:r>
            <w:proofErr w:type="spellEnd"/>
          </w:p>
        </w:tc>
        <w:tc>
          <w:tcPr>
            <w:tcW w:w="3979" w:type="dxa"/>
            <w:vMerge w:val="restart"/>
            <w:shd w:val="clear" w:color="auto" w:fill="auto"/>
            <w:vAlign w:val="center"/>
          </w:tcPr>
          <w:p w:rsidR="001D5B65" w:rsidRPr="006F1AF7" w:rsidRDefault="001D5B65" w:rsidP="00237389">
            <w:pPr>
              <w:jc w:val="center"/>
              <w:rPr>
                <w:bCs/>
                <w:sz w:val="28"/>
                <w:szCs w:val="28"/>
              </w:rPr>
            </w:pPr>
            <w:r w:rsidRPr="006F1AF7">
              <w:rPr>
                <w:bCs/>
                <w:sz w:val="28"/>
                <w:szCs w:val="28"/>
              </w:rPr>
              <w:t>Наименование ГРБС</w:t>
            </w:r>
          </w:p>
        </w:tc>
        <w:tc>
          <w:tcPr>
            <w:tcW w:w="3544" w:type="dxa"/>
            <w:gridSpan w:val="2"/>
            <w:shd w:val="clear" w:color="auto" w:fill="auto"/>
            <w:vAlign w:val="center"/>
          </w:tcPr>
          <w:p w:rsidR="001D5B65" w:rsidRPr="006F1AF7" w:rsidRDefault="001D5B65" w:rsidP="00237389">
            <w:pPr>
              <w:jc w:val="center"/>
              <w:rPr>
                <w:bCs/>
                <w:sz w:val="28"/>
                <w:szCs w:val="28"/>
              </w:rPr>
            </w:pPr>
            <w:r w:rsidRPr="006F1AF7">
              <w:rPr>
                <w:bCs/>
                <w:sz w:val="28"/>
                <w:szCs w:val="28"/>
              </w:rPr>
              <w:t>Объем бюджетных ассигнований</w:t>
            </w:r>
          </w:p>
          <w:p w:rsidR="001D5B65" w:rsidRPr="006F1AF7" w:rsidRDefault="001D5B65" w:rsidP="00237389">
            <w:pPr>
              <w:jc w:val="center"/>
              <w:rPr>
                <w:bCs/>
                <w:sz w:val="28"/>
                <w:szCs w:val="28"/>
              </w:rPr>
            </w:pPr>
            <w:r w:rsidRPr="006F1AF7">
              <w:rPr>
                <w:bCs/>
                <w:sz w:val="28"/>
                <w:szCs w:val="28"/>
              </w:rPr>
              <w:t>(тыс. рублей)</w:t>
            </w:r>
          </w:p>
        </w:tc>
        <w:tc>
          <w:tcPr>
            <w:tcW w:w="1276" w:type="dxa"/>
            <w:vMerge w:val="restart"/>
            <w:vAlign w:val="center"/>
          </w:tcPr>
          <w:p w:rsidR="001D5B65" w:rsidRPr="006F1AF7" w:rsidRDefault="001D5B65" w:rsidP="00237389">
            <w:pPr>
              <w:jc w:val="center"/>
              <w:rPr>
                <w:bCs/>
                <w:sz w:val="28"/>
                <w:szCs w:val="28"/>
              </w:rPr>
            </w:pPr>
            <w:r w:rsidRPr="006F1AF7">
              <w:rPr>
                <w:bCs/>
                <w:sz w:val="28"/>
                <w:szCs w:val="28"/>
              </w:rPr>
              <w:t>Процент исполнения</w:t>
            </w:r>
          </w:p>
        </w:tc>
      </w:tr>
      <w:tr w:rsidR="001D5B65" w:rsidRPr="006F1AF7" w:rsidTr="001653B5">
        <w:trPr>
          <w:trHeight w:val="554"/>
          <w:tblHeader/>
        </w:trPr>
        <w:tc>
          <w:tcPr>
            <w:tcW w:w="557" w:type="dxa"/>
            <w:vMerge/>
            <w:shd w:val="clear" w:color="auto" w:fill="auto"/>
          </w:tcPr>
          <w:p w:rsidR="001D5B65" w:rsidRPr="006F1AF7" w:rsidRDefault="001D5B65" w:rsidP="00237389">
            <w:pPr>
              <w:jc w:val="center"/>
              <w:rPr>
                <w:bCs/>
                <w:sz w:val="28"/>
                <w:szCs w:val="28"/>
              </w:rPr>
            </w:pPr>
          </w:p>
        </w:tc>
        <w:tc>
          <w:tcPr>
            <w:tcW w:w="3979" w:type="dxa"/>
            <w:vMerge/>
            <w:shd w:val="clear" w:color="auto" w:fill="auto"/>
          </w:tcPr>
          <w:p w:rsidR="001D5B65" w:rsidRPr="006F1AF7" w:rsidRDefault="001D5B65" w:rsidP="00237389">
            <w:pPr>
              <w:jc w:val="center"/>
              <w:rPr>
                <w:bCs/>
                <w:sz w:val="28"/>
                <w:szCs w:val="28"/>
              </w:rPr>
            </w:pPr>
          </w:p>
        </w:tc>
        <w:tc>
          <w:tcPr>
            <w:tcW w:w="1985" w:type="dxa"/>
            <w:shd w:val="clear" w:color="auto" w:fill="auto"/>
            <w:vAlign w:val="center"/>
          </w:tcPr>
          <w:p w:rsidR="001D5B65" w:rsidRPr="006F1AF7" w:rsidRDefault="001D5B65" w:rsidP="00237389">
            <w:pPr>
              <w:jc w:val="center"/>
              <w:rPr>
                <w:bCs/>
                <w:sz w:val="28"/>
                <w:szCs w:val="28"/>
              </w:rPr>
            </w:pPr>
            <w:r w:rsidRPr="006F1AF7">
              <w:rPr>
                <w:bCs/>
                <w:sz w:val="28"/>
                <w:szCs w:val="28"/>
              </w:rPr>
              <w:t>уточненный план</w:t>
            </w:r>
          </w:p>
        </w:tc>
        <w:tc>
          <w:tcPr>
            <w:tcW w:w="1559" w:type="dxa"/>
            <w:shd w:val="clear" w:color="auto" w:fill="auto"/>
            <w:vAlign w:val="center"/>
          </w:tcPr>
          <w:p w:rsidR="001D5B65" w:rsidRPr="006F1AF7" w:rsidRDefault="001D5B65" w:rsidP="00237389">
            <w:pPr>
              <w:jc w:val="center"/>
              <w:rPr>
                <w:bCs/>
                <w:sz w:val="28"/>
                <w:szCs w:val="28"/>
              </w:rPr>
            </w:pPr>
            <w:r w:rsidRPr="006F1AF7">
              <w:rPr>
                <w:bCs/>
                <w:sz w:val="28"/>
                <w:szCs w:val="28"/>
              </w:rPr>
              <w:t>факт</w:t>
            </w:r>
          </w:p>
        </w:tc>
        <w:tc>
          <w:tcPr>
            <w:tcW w:w="1276" w:type="dxa"/>
            <w:vMerge/>
          </w:tcPr>
          <w:p w:rsidR="001D5B65" w:rsidRPr="006F1AF7" w:rsidRDefault="001D5B65" w:rsidP="00237389">
            <w:pPr>
              <w:jc w:val="center"/>
              <w:rPr>
                <w:bCs/>
                <w:sz w:val="28"/>
                <w:szCs w:val="28"/>
              </w:rPr>
            </w:pPr>
          </w:p>
        </w:tc>
      </w:tr>
      <w:tr w:rsidR="001D5B65" w:rsidRPr="006F1AF7" w:rsidTr="001653B5">
        <w:trPr>
          <w:trHeight w:val="234"/>
        </w:trPr>
        <w:tc>
          <w:tcPr>
            <w:tcW w:w="557" w:type="dxa"/>
            <w:shd w:val="clear" w:color="auto" w:fill="auto"/>
            <w:vAlign w:val="center"/>
          </w:tcPr>
          <w:p w:rsidR="001D5B65" w:rsidRPr="006F1AF7" w:rsidRDefault="001D5B65" w:rsidP="00237389">
            <w:pPr>
              <w:jc w:val="center"/>
              <w:rPr>
                <w:bCs/>
                <w:sz w:val="28"/>
                <w:szCs w:val="28"/>
              </w:rPr>
            </w:pPr>
            <w:r w:rsidRPr="006F1AF7">
              <w:rPr>
                <w:bCs/>
                <w:sz w:val="28"/>
                <w:szCs w:val="28"/>
              </w:rPr>
              <w:t>1</w:t>
            </w:r>
          </w:p>
        </w:tc>
        <w:tc>
          <w:tcPr>
            <w:tcW w:w="3979" w:type="dxa"/>
            <w:shd w:val="clear" w:color="auto" w:fill="auto"/>
            <w:vAlign w:val="center"/>
          </w:tcPr>
          <w:p w:rsidR="001D5B65" w:rsidRPr="006F1AF7" w:rsidRDefault="001D5B65" w:rsidP="00237389">
            <w:pPr>
              <w:jc w:val="center"/>
              <w:rPr>
                <w:bCs/>
                <w:sz w:val="28"/>
                <w:szCs w:val="28"/>
              </w:rPr>
            </w:pPr>
            <w:r w:rsidRPr="006F1AF7">
              <w:rPr>
                <w:bCs/>
                <w:sz w:val="28"/>
                <w:szCs w:val="28"/>
              </w:rPr>
              <w:t>2</w:t>
            </w:r>
          </w:p>
        </w:tc>
        <w:tc>
          <w:tcPr>
            <w:tcW w:w="1985" w:type="dxa"/>
            <w:shd w:val="clear" w:color="auto" w:fill="auto"/>
            <w:vAlign w:val="center"/>
          </w:tcPr>
          <w:p w:rsidR="001D5B65" w:rsidRPr="006F1AF7" w:rsidRDefault="001D5B65" w:rsidP="00237389">
            <w:pPr>
              <w:jc w:val="center"/>
              <w:rPr>
                <w:bCs/>
                <w:sz w:val="28"/>
                <w:szCs w:val="28"/>
              </w:rPr>
            </w:pPr>
            <w:r w:rsidRPr="006F1AF7">
              <w:rPr>
                <w:bCs/>
                <w:sz w:val="28"/>
                <w:szCs w:val="28"/>
              </w:rPr>
              <w:t>3</w:t>
            </w:r>
          </w:p>
        </w:tc>
        <w:tc>
          <w:tcPr>
            <w:tcW w:w="1559" w:type="dxa"/>
            <w:shd w:val="clear" w:color="auto" w:fill="auto"/>
            <w:vAlign w:val="center"/>
          </w:tcPr>
          <w:p w:rsidR="001D5B65" w:rsidRPr="006F1AF7" w:rsidRDefault="001D5B65" w:rsidP="00237389">
            <w:pPr>
              <w:jc w:val="center"/>
              <w:rPr>
                <w:bCs/>
                <w:sz w:val="28"/>
                <w:szCs w:val="28"/>
              </w:rPr>
            </w:pPr>
            <w:r w:rsidRPr="006F1AF7">
              <w:rPr>
                <w:bCs/>
                <w:sz w:val="28"/>
                <w:szCs w:val="28"/>
              </w:rPr>
              <w:t>4</w:t>
            </w:r>
          </w:p>
        </w:tc>
        <w:tc>
          <w:tcPr>
            <w:tcW w:w="1276" w:type="dxa"/>
            <w:vAlign w:val="center"/>
          </w:tcPr>
          <w:p w:rsidR="001D5B65" w:rsidRPr="006F1AF7" w:rsidRDefault="001D5B65" w:rsidP="00237389">
            <w:pPr>
              <w:jc w:val="center"/>
              <w:rPr>
                <w:bCs/>
                <w:sz w:val="28"/>
                <w:szCs w:val="28"/>
              </w:rPr>
            </w:pPr>
            <w:r w:rsidRPr="006F1AF7">
              <w:rPr>
                <w:bCs/>
                <w:sz w:val="28"/>
                <w:szCs w:val="28"/>
              </w:rPr>
              <w:t>5</w:t>
            </w:r>
          </w:p>
        </w:tc>
      </w:tr>
      <w:tr w:rsidR="001D5B65" w:rsidRPr="006F1AF7" w:rsidTr="001653B5">
        <w:trPr>
          <w:trHeight w:val="554"/>
        </w:trPr>
        <w:tc>
          <w:tcPr>
            <w:tcW w:w="557" w:type="dxa"/>
            <w:shd w:val="clear" w:color="auto" w:fill="auto"/>
            <w:vAlign w:val="center"/>
          </w:tcPr>
          <w:p w:rsidR="001D5B65" w:rsidRPr="006F1AF7" w:rsidRDefault="001D5B65" w:rsidP="00237389">
            <w:pPr>
              <w:jc w:val="center"/>
              <w:rPr>
                <w:sz w:val="28"/>
                <w:szCs w:val="28"/>
              </w:rPr>
            </w:pPr>
            <w:r w:rsidRPr="006F1AF7">
              <w:rPr>
                <w:sz w:val="28"/>
                <w:szCs w:val="28"/>
              </w:rPr>
              <w:t>1</w:t>
            </w:r>
          </w:p>
        </w:tc>
        <w:tc>
          <w:tcPr>
            <w:tcW w:w="3979" w:type="dxa"/>
            <w:shd w:val="clear" w:color="auto" w:fill="auto"/>
            <w:vAlign w:val="center"/>
          </w:tcPr>
          <w:p w:rsidR="001D5B65" w:rsidRPr="006F1AF7" w:rsidRDefault="001D5B65" w:rsidP="00237389">
            <w:pPr>
              <w:rPr>
                <w:sz w:val="28"/>
                <w:szCs w:val="28"/>
              </w:rPr>
            </w:pPr>
            <w:r w:rsidRPr="006F1AF7">
              <w:rPr>
                <w:sz w:val="28"/>
                <w:szCs w:val="28"/>
              </w:rPr>
              <w:t>отдел культуры, по делам молодежи и спорта</w:t>
            </w:r>
          </w:p>
        </w:tc>
        <w:tc>
          <w:tcPr>
            <w:tcW w:w="1985" w:type="dxa"/>
            <w:shd w:val="clear" w:color="auto" w:fill="auto"/>
            <w:vAlign w:val="center"/>
          </w:tcPr>
          <w:p w:rsidR="001D5B65" w:rsidRPr="006F1AF7" w:rsidRDefault="001D5B65" w:rsidP="00237389">
            <w:pPr>
              <w:jc w:val="center"/>
              <w:rPr>
                <w:rFonts w:eastAsia="Calibri"/>
                <w:sz w:val="28"/>
                <w:szCs w:val="28"/>
              </w:rPr>
            </w:pPr>
            <w:r w:rsidRPr="006F1AF7">
              <w:rPr>
                <w:rFonts w:eastAsia="Calibri"/>
                <w:sz w:val="28"/>
                <w:szCs w:val="28"/>
              </w:rPr>
              <w:t>36 363,2</w:t>
            </w:r>
          </w:p>
        </w:tc>
        <w:tc>
          <w:tcPr>
            <w:tcW w:w="1559" w:type="dxa"/>
            <w:shd w:val="clear" w:color="auto" w:fill="auto"/>
            <w:vAlign w:val="center"/>
          </w:tcPr>
          <w:p w:rsidR="001D5B65" w:rsidRPr="006F1AF7" w:rsidRDefault="001D5B65" w:rsidP="00237389">
            <w:pPr>
              <w:jc w:val="center"/>
              <w:rPr>
                <w:rFonts w:eastAsia="Calibri"/>
                <w:sz w:val="28"/>
                <w:szCs w:val="28"/>
                <w:lang w:val="en-US"/>
              </w:rPr>
            </w:pPr>
            <w:r w:rsidRPr="006F1AF7">
              <w:rPr>
                <w:rFonts w:eastAsia="Calibri"/>
                <w:sz w:val="28"/>
                <w:szCs w:val="28"/>
              </w:rPr>
              <w:t>35 709,8</w:t>
            </w:r>
          </w:p>
        </w:tc>
        <w:tc>
          <w:tcPr>
            <w:tcW w:w="1276" w:type="dxa"/>
            <w:vAlign w:val="center"/>
          </w:tcPr>
          <w:p w:rsidR="001D5B65" w:rsidRPr="006F1AF7" w:rsidRDefault="001D5B65" w:rsidP="00237389">
            <w:pPr>
              <w:jc w:val="center"/>
              <w:rPr>
                <w:rFonts w:eastAsia="Calibri"/>
                <w:sz w:val="28"/>
                <w:szCs w:val="28"/>
              </w:rPr>
            </w:pPr>
            <w:r w:rsidRPr="006F1AF7">
              <w:rPr>
                <w:rFonts w:eastAsia="Calibri"/>
                <w:sz w:val="28"/>
                <w:szCs w:val="28"/>
              </w:rPr>
              <w:t>98,2</w:t>
            </w:r>
          </w:p>
        </w:tc>
      </w:tr>
      <w:tr w:rsidR="001D5B65" w:rsidRPr="006F1AF7" w:rsidTr="001653B5">
        <w:trPr>
          <w:trHeight w:val="269"/>
        </w:trPr>
        <w:tc>
          <w:tcPr>
            <w:tcW w:w="557" w:type="dxa"/>
            <w:shd w:val="clear" w:color="auto" w:fill="auto"/>
            <w:vAlign w:val="center"/>
          </w:tcPr>
          <w:p w:rsidR="001D5B65" w:rsidRPr="006F1AF7" w:rsidRDefault="001D5B65" w:rsidP="00237389">
            <w:pPr>
              <w:jc w:val="center"/>
              <w:rPr>
                <w:sz w:val="28"/>
                <w:szCs w:val="28"/>
              </w:rPr>
            </w:pPr>
          </w:p>
        </w:tc>
        <w:tc>
          <w:tcPr>
            <w:tcW w:w="3979" w:type="dxa"/>
            <w:shd w:val="clear" w:color="auto" w:fill="auto"/>
            <w:vAlign w:val="center"/>
          </w:tcPr>
          <w:p w:rsidR="001D5B65" w:rsidRPr="006F1AF7" w:rsidRDefault="001D5B65" w:rsidP="00237389">
            <w:pPr>
              <w:rPr>
                <w:sz w:val="28"/>
                <w:szCs w:val="28"/>
              </w:rPr>
            </w:pPr>
            <w:r w:rsidRPr="006F1AF7">
              <w:rPr>
                <w:sz w:val="28"/>
                <w:szCs w:val="28"/>
              </w:rPr>
              <w:t>Всего</w:t>
            </w:r>
          </w:p>
        </w:tc>
        <w:tc>
          <w:tcPr>
            <w:tcW w:w="1985" w:type="dxa"/>
            <w:shd w:val="clear" w:color="auto" w:fill="auto"/>
            <w:vAlign w:val="center"/>
          </w:tcPr>
          <w:p w:rsidR="001D5B65" w:rsidRPr="006F1AF7" w:rsidRDefault="001D5B65" w:rsidP="00237389">
            <w:pPr>
              <w:jc w:val="center"/>
              <w:rPr>
                <w:rFonts w:eastAsia="Calibri"/>
                <w:sz w:val="28"/>
                <w:szCs w:val="28"/>
              </w:rPr>
            </w:pPr>
            <w:r w:rsidRPr="006F1AF7">
              <w:rPr>
                <w:rFonts w:eastAsia="Calibri"/>
                <w:sz w:val="28"/>
                <w:szCs w:val="28"/>
              </w:rPr>
              <w:t>36 363,2</w:t>
            </w:r>
          </w:p>
        </w:tc>
        <w:tc>
          <w:tcPr>
            <w:tcW w:w="1559" w:type="dxa"/>
            <w:shd w:val="clear" w:color="auto" w:fill="auto"/>
            <w:vAlign w:val="center"/>
          </w:tcPr>
          <w:p w:rsidR="001D5B65" w:rsidRPr="006F1AF7" w:rsidRDefault="001D5B65" w:rsidP="00237389">
            <w:pPr>
              <w:jc w:val="center"/>
              <w:rPr>
                <w:rFonts w:eastAsia="Calibri"/>
                <w:sz w:val="28"/>
                <w:szCs w:val="28"/>
                <w:lang w:val="en-US"/>
              </w:rPr>
            </w:pPr>
            <w:r w:rsidRPr="006F1AF7">
              <w:rPr>
                <w:rFonts w:eastAsia="Calibri"/>
                <w:sz w:val="28"/>
                <w:szCs w:val="28"/>
              </w:rPr>
              <w:t>35 709,8</w:t>
            </w:r>
          </w:p>
        </w:tc>
        <w:tc>
          <w:tcPr>
            <w:tcW w:w="1276" w:type="dxa"/>
            <w:vAlign w:val="center"/>
          </w:tcPr>
          <w:p w:rsidR="001D5B65" w:rsidRPr="006F1AF7" w:rsidRDefault="001D5B65" w:rsidP="00237389">
            <w:pPr>
              <w:jc w:val="center"/>
              <w:rPr>
                <w:rFonts w:eastAsia="Calibri"/>
                <w:sz w:val="28"/>
                <w:szCs w:val="28"/>
              </w:rPr>
            </w:pPr>
            <w:r w:rsidRPr="006F1AF7">
              <w:rPr>
                <w:rFonts w:eastAsia="Calibri"/>
                <w:sz w:val="28"/>
                <w:szCs w:val="28"/>
              </w:rPr>
              <w:t>98,2</w:t>
            </w:r>
          </w:p>
        </w:tc>
      </w:tr>
    </w:tbl>
    <w:p w:rsidR="001D5B65" w:rsidRPr="006F1AF7" w:rsidRDefault="001D5B65" w:rsidP="001D5B65">
      <w:pPr>
        <w:pStyle w:val="34"/>
        <w:spacing w:before="120" w:after="0"/>
        <w:ind w:firstLine="702"/>
        <w:jc w:val="both"/>
        <w:rPr>
          <w:sz w:val="28"/>
          <w:szCs w:val="28"/>
        </w:rPr>
      </w:pPr>
      <w:r w:rsidRPr="006F1AF7">
        <w:rPr>
          <w:sz w:val="28"/>
          <w:szCs w:val="28"/>
        </w:rPr>
        <w:t>При реализации данной подпрограммы были достигнуты следующие показатели:</w:t>
      </w:r>
    </w:p>
    <w:p w:rsidR="001D5B65" w:rsidRPr="006F1AF7" w:rsidRDefault="001D5B65" w:rsidP="001D5B65">
      <w:pPr>
        <w:pStyle w:val="af"/>
        <w:keepNext/>
        <w:spacing w:before="120"/>
        <w:jc w:val="right"/>
        <w:rPr>
          <w:szCs w:val="28"/>
        </w:rPr>
      </w:pPr>
      <w:r w:rsidRPr="006F1AF7">
        <w:rPr>
          <w:szCs w:val="28"/>
        </w:rPr>
        <w:t xml:space="preserve"> Таблица </w:t>
      </w:r>
      <w:r w:rsidR="00080861" w:rsidRPr="006F1AF7">
        <w:rPr>
          <w:szCs w:val="28"/>
        </w:rPr>
        <w:t>45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4690"/>
        <w:gridCol w:w="1465"/>
        <w:gridCol w:w="1535"/>
        <w:gridCol w:w="1072"/>
      </w:tblGrid>
      <w:tr w:rsidR="001D5B65" w:rsidRPr="006F1AF7" w:rsidTr="001653B5">
        <w:trPr>
          <w:tblHeader/>
        </w:trPr>
        <w:tc>
          <w:tcPr>
            <w:tcW w:w="540" w:type="dxa"/>
            <w:vAlign w:val="center"/>
          </w:tcPr>
          <w:p w:rsidR="001D5B65" w:rsidRPr="006F1AF7" w:rsidRDefault="001D5B65" w:rsidP="00237389">
            <w:pPr>
              <w:jc w:val="center"/>
              <w:rPr>
                <w:sz w:val="28"/>
                <w:szCs w:val="28"/>
              </w:rPr>
            </w:pPr>
            <w:r w:rsidRPr="006F1AF7">
              <w:rPr>
                <w:sz w:val="28"/>
                <w:szCs w:val="28"/>
              </w:rPr>
              <w:t>№</w:t>
            </w:r>
          </w:p>
          <w:p w:rsidR="001D5B65" w:rsidRPr="006F1AF7" w:rsidRDefault="001D5B65" w:rsidP="00237389">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989" w:type="dxa"/>
            <w:shd w:val="clear" w:color="auto" w:fill="auto"/>
            <w:vAlign w:val="center"/>
          </w:tcPr>
          <w:p w:rsidR="001D5B65" w:rsidRPr="006F1AF7" w:rsidRDefault="001D5B65" w:rsidP="00237389">
            <w:pPr>
              <w:ind w:right="-144"/>
              <w:jc w:val="center"/>
              <w:rPr>
                <w:sz w:val="28"/>
                <w:szCs w:val="28"/>
              </w:rPr>
            </w:pPr>
            <w:r w:rsidRPr="006F1AF7">
              <w:rPr>
                <w:sz w:val="28"/>
                <w:szCs w:val="28"/>
              </w:rPr>
              <w:t>Показатели</w:t>
            </w:r>
          </w:p>
        </w:tc>
        <w:tc>
          <w:tcPr>
            <w:tcW w:w="1417" w:type="dxa"/>
            <w:shd w:val="clear" w:color="auto" w:fill="auto"/>
            <w:vAlign w:val="center"/>
          </w:tcPr>
          <w:p w:rsidR="001D5B65" w:rsidRPr="006F1AF7" w:rsidRDefault="001D5B65" w:rsidP="00237389">
            <w:pPr>
              <w:ind w:left="-108" w:right="-87"/>
              <w:jc w:val="center"/>
              <w:rPr>
                <w:sz w:val="28"/>
                <w:szCs w:val="28"/>
              </w:rPr>
            </w:pPr>
            <w:r w:rsidRPr="006F1AF7">
              <w:rPr>
                <w:sz w:val="28"/>
                <w:szCs w:val="28"/>
              </w:rPr>
              <w:t>Единица измерения</w:t>
            </w:r>
          </w:p>
        </w:tc>
        <w:tc>
          <w:tcPr>
            <w:tcW w:w="1319" w:type="dxa"/>
            <w:shd w:val="clear" w:color="auto" w:fill="auto"/>
            <w:vAlign w:val="center"/>
          </w:tcPr>
          <w:p w:rsidR="001D5B65" w:rsidRPr="006F1AF7" w:rsidRDefault="001D5B65" w:rsidP="00237389">
            <w:pPr>
              <w:ind w:left="-108" w:right="-87"/>
              <w:jc w:val="center"/>
              <w:rPr>
                <w:sz w:val="28"/>
                <w:szCs w:val="28"/>
              </w:rPr>
            </w:pPr>
            <w:r w:rsidRPr="006F1AF7">
              <w:rPr>
                <w:sz w:val="28"/>
                <w:szCs w:val="28"/>
              </w:rPr>
              <w:t>Уточненный план</w:t>
            </w:r>
          </w:p>
        </w:tc>
        <w:tc>
          <w:tcPr>
            <w:tcW w:w="1091" w:type="dxa"/>
            <w:tcBorders>
              <w:bottom w:val="single" w:sz="4" w:space="0" w:color="auto"/>
            </w:tcBorders>
            <w:shd w:val="clear" w:color="auto" w:fill="auto"/>
            <w:vAlign w:val="center"/>
          </w:tcPr>
          <w:p w:rsidR="001D5B65" w:rsidRPr="006F1AF7" w:rsidRDefault="001D5B65" w:rsidP="00237389">
            <w:pPr>
              <w:ind w:left="-108" w:right="-87"/>
              <w:jc w:val="center"/>
              <w:rPr>
                <w:sz w:val="28"/>
                <w:szCs w:val="28"/>
              </w:rPr>
            </w:pPr>
            <w:r w:rsidRPr="006F1AF7">
              <w:rPr>
                <w:sz w:val="28"/>
                <w:szCs w:val="28"/>
              </w:rPr>
              <w:t>Факт</w:t>
            </w:r>
          </w:p>
        </w:tc>
      </w:tr>
      <w:tr w:rsidR="001D5B65" w:rsidRPr="006F1AF7" w:rsidTr="001653B5">
        <w:trPr>
          <w:tblHeader/>
        </w:trPr>
        <w:tc>
          <w:tcPr>
            <w:tcW w:w="540" w:type="dxa"/>
            <w:vAlign w:val="center"/>
          </w:tcPr>
          <w:p w:rsidR="001D5B65" w:rsidRPr="006F1AF7" w:rsidRDefault="001D5B65" w:rsidP="00237389">
            <w:pPr>
              <w:jc w:val="center"/>
              <w:rPr>
                <w:sz w:val="28"/>
                <w:szCs w:val="28"/>
              </w:rPr>
            </w:pPr>
            <w:r w:rsidRPr="006F1AF7">
              <w:rPr>
                <w:sz w:val="28"/>
                <w:szCs w:val="28"/>
              </w:rPr>
              <w:t>1</w:t>
            </w:r>
          </w:p>
        </w:tc>
        <w:tc>
          <w:tcPr>
            <w:tcW w:w="4989" w:type="dxa"/>
            <w:shd w:val="clear" w:color="auto" w:fill="auto"/>
          </w:tcPr>
          <w:p w:rsidR="001D5B65" w:rsidRPr="006F1AF7" w:rsidRDefault="001D5B65" w:rsidP="00237389">
            <w:pPr>
              <w:jc w:val="center"/>
              <w:rPr>
                <w:sz w:val="28"/>
                <w:szCs w:val="28"/>
              </w:rPr>
            </w:pPr>
            <w:r w:rsidRPr="006F1AF7">
              <w:rPr>
                <w:sz w:val="28"/>
                <w:szCs w:val="28"/>
              </w:rPr>
              <w:t>2</w:t>
            </w:r>
          </w:p>
        </w:tc>
        <w:tc>
          <w:tcPr>
            <w:tcW w:w="1417" w:type="dxa"/>
            <w:shd w:val="clear" w:color="auto" w:fill="auto"/>
            <w:vAlign w:val="center"/>
          </w:tcPr>
          <w:p w:rsidR="001D5B65" w:rsidRPr="006F1AF7" w:rsidRDefault="001D5B65" w:rsidP="00237389">
            <w:pPr>
              <w:jc w:val="center"/>
              <w:rPr>
                <w:sz w:val="28"/>
                <w:szCs w:val="28"/>
              </w:rPr>
            </w:pPr>
            <w:r w:rsidRPr="006F1AF7">
              <w:rPr>
                <w:sz w:val="28"/>
                <w:szCs w:val="28"/>
              </w:rPr>
              <w:t>3</w:t>
            </w:r>
          </w:p>
        </w:tc>
        <w:tc>
          <w:tcPr>
            <w:tcW w:w="1319" w:type="dxa"/>
            <w:shd w:val="clear" w:color="auto" w:fill="auto"/>
            <w:vAlign w:val="center"/>
          </w:tcPr>
          <w:p w:rsidR="001D5B65" w:rsidRPr="006F1AF7" w:rsidRDefault="001D5B65" w:rsidP="00237389">
            <w:pPr>
              <w:jc w:val="center"/>
              <w:rPr>
                <w:sz w:val="28"/>
                <w:szCs w:val="28"/>
              </w:rPr>
            </w:pPr>
            <w:r w:rsidRPr="006F1AF7">
              <w:rPr>
                <w:sz w:val="28"/>
                <w:szCs w:val="28"/>
              </w:rPr>
              <w:t>4</w:t>
            </w:r>
          </w:p>
        </w:tc>
        <w:tc>
          <w:tcPr>
            <w:tcW w:w="1091" w:type="dxa"/>
            <w:shd w:val="clear" w:color="auto" w:fill="auto"/>
            <w:vAlign w:val="center"/>
          </w:tcPr>
          <w:p w:rsidR="001D5B65" w:rsidRPr="006F1AF7" w:rsidRDefault="001D5B65" w:rsidP="00237389">
            <w:pPr>
              <w:jc w:val="center"/>
              <w:rPr>
                <w:sz w:val="28"/>
                <w:szCs w:val="28"/>
              </w:rPr>
            </w:pPr>
            <w:r w:rsidRPr="006F1AF7">
              <w:rPr>
                <w:sz w:val="28"/>
                <w:szCs w:val="28"/>
              </w:rPr>
              <w:t>5</w:t>
            </w:r>
          </w:p>
        </w:tc>
      </w:tr>
      <w:tr w:rsidR="001D5B65" w:rsidRPr="006F1AF7" w:rsidTr="001653B5">
        <w:tc>
          <w:tcPr>
            <w:tcW w:w="540" w:type="dxa"/>
            <w:vAlign w:val="center"/>
          </w:tcPr>
          <w:p w:rsidR="001D5B65" w:rsidRPr="006F1AF7" w:rsidRDefault="001D5B65" w:rsidP="00237389">
            <w:pPr>
              <w:jc w:val="center"/>
              <w:rPr>
                <w:sz w:val="28"/>
                <w:szCs w:val="28"/>
              </w:rPr>
            </w:pPr>
            <w:r w:rsidRPr="006F1AF7">
              <w:rPr>
                <w:sz w:val="28"/>
                <w:szCs w:val="28"/>
              </w:rPr>
              <w:t>1</w:t>
            </w:r>
          </w:p>
        </w:tc>
        <w:tc>
          <w:tcPr>
            <w:tcW w:w="4989" w:type="dxa"/>
            <w:shd w:val="clear" w:color="auto" w:fill="auto"/>
          </w:tcPr>
          <w:p w:rsidR="001D5B65" w:rsidRPr="006F1AF7" w:rsidRDefault="001D5B65" w:rsidP="00237389">
            <w:pPr>
              <w:widowControl w:val="0"/>
              <w:autoSpaceDE w:val="0"/>
              <w:autoSpaceDN w:val="0"/>
              <w:adjustRightInd w:val="0"/>
              <w:rPr>
                <w:sz w:val="28"/>
                <w:szCs w:val="28"/>
              </w:rPr>
            </w:pPr>
            <w:r w:rsidRPr="006F1AF7">
              <w:rPr>
                <w:bCs/>
                <w:sz w:val="28"/>
                <w:szCs w:val="28"/>
              </w:rPr>
              <w:t>Доля представленных (во всех формах) музейных предметов от общего количества предметов основного фонда</w:t>
            </w:r>
          </w:p>
        </w:tc>
        <w:tc>
          <w:tcPr>
            <w:tcW w:w="1417" w:type="dxa"/>
            <w:shd w:val="clear" w:color="auto" w:fill="auto"/>
            <w:vAlign w:val="center"/>
          </w:tcPr>
          <w:p w:rsidR="001D5B65" w:rsidRPr="006F1AF7" w:rsidRDefault="001D5B65" w:rsidP="00237389">
            <w:pPr>
              <w:jc w:val="center"/>
              <w:rPr>
                <w:sz w:val="28"/>
                <w:szCs w:val="28"/>
              </w:rPr>
            </w:pPr>
            <w:r w:rsidRPr="006F1AF7">
              <w:rPr>
                <w:sz w:val="28"/>
                <w:szCs w:val="28"/>
              </w:rPr>
              <w:t>процентов</w:t>
            </w:r>
          </w:p>
        </w:tc>
        <w:tc>
          <w:tcPr>
            <w:tcW w:w="1319" w:type="dxa"/>
            <w:shd w:val="clear" w:color="auto" w:fill="auto"/>
            <w:vAlign w:val="center"/>
          </w:tcPr>
          <w:p w:rsidR="001D5B65" w:rsidRPr="006F1AF7" w:rsidRDefault="001D5B65" w:rsidP="00237389">
            <w:pPr>
              <w:jc w:val="center"/>
              <w:rPr>
                <w:sz w:val="28"/>
                <w:szCs w:val="28"/>
              </w:rPr>
            </w:pPr>
            <w:r w:rsidRPr="006F1AF7">
              <w:rPr>
                <w:sz w:val="28"/>
                <w:szCs w:val="28"/>
              </w:rPr>
              <w:t>80</w:t>
            </w:r>
          </w:p>
        </w:tc>
        <w:tc>
          <w:tcPr>
            <w:tcW w:w="1091" w:type="dxa"/>
            <w:shd w:val="clear" w:color="auto" w:fill="auto"/>
            <w:vAlign w:val="center"/>
          </w:tcPr>
          <w:p w:rsidR="001D5B65" w:rsidRPr="006F1AF7" w:rsidRDefault="001D5B65" w:rsidP="00237389">
            <w:pPr>
              <w:jc w:val="center"/>
              <w:rPr>
                <w:sz w:val="28"/>
                <w:szCs w:val="28"/>
              </w:rPr>
            </w:pPr>
            <w:r w:rsidRPr="006F1AF7">
              <w:rPr>
                <w:sz w:val="28"/>
                <w:szCs w:val="28"/>
              </w:rPr>
              <w:t>80</w:t>
            </w:r>
          </w:p>
        </w:tc>
      </w:tr>
      <w:tr w:rsidR="001D5B65" w:rsidRPr="006F1AF7" w:rsidTr="001653B5">
        <w:tc>
          <w:tcPr>
            <w:tcW w:w="540" w:type="dxa"/>
            <w:vAlign w:val="center"/>
          </w:tcPr>
          <w:p w:rsidR="001D5B65" w:rsidRPr="006F1AF7" w:rsidRDefault="001D5B65" w:rsidP="00237389">
            <w:pPr>
              <w:jc w:val="center"/>
              <w:rPr>
                <w:sz w:val="28"/>
                <w:szCs w:val="28"/>
              </w:rPr>
            </w:pPr>
            <w:r w:rsidRPr="006F1AF7">
              <w:rPr>
                <w:sz w:val="28"/>
                <w:szCs w:val="28"/>
              </w:rPr>
              <w:t>2</w:t>
            </w:r>
          </w:p>
        </w:tc>
        <w:tc>
          <w:tcPr>
            <w:tcW w:w="4989" w:type="dxa"/>
            <w:shd w:val="clear" w:color="auto" w:fill="auto"/>
          </w:tcPr>
          <w:p w:rsidR="001D5B65" w:rsidRPr="006F1AF7" w:rsidRDefault="001D5B65" w:rsidP="00237389">
            <w:pPr>
              <w:jc w:val="both"/>
              <w:rPr>
                <w:sz w:val="28"/>
                <w:szCs w:val="28"/>
              </w:rPr>
            </w:pPr>
            <w:r w:rsidRPr="006F1AF7">
              <w:rPr>
                <w:bCs/>
                <w:sz w:val="28"/>
                <w:szCs w:val="28"/>
              </w:rPr>
              <w:t>Количество экземпляров новых изданий, поступивших в фонды общедоступных библиотек, в расчете на 1000 жителей</w:t>
            </w:r>
          </w:p>
        </w:tc>
        <w:tc>
          <w:tcPr>
            <w:tcW w:w="1417" w:type="dxa"/>
            <w:shd w:val="clear" w:color="auto" w:fill="auto"/>
            <w:vAlign w:val="center"/>
          </w:tcPr>
          <w:p w:rsidR="001D5B65" w:rsidRPr="006F1AF7" w:rsidRDefault="001D5B65" w:rsidP="00237389">
            <w:pPr>
              <w:jc w:val="center"/>
              <w:rPr>
                <w:sz w:val="28"/>
                <w:szCs w:val="28"/>
              </w:rPr>
            </w:pPr>
            <w:r w:rsidRPr="006F1AF7">
              <w:rPr>
                <w:sz w:val="28"/>
                <w:szCs w:val="28"/>
              </w:rPr>
              <w:t>единиц</w:t>
            </w:r>
          </w:p>
        </w:tc>
        <w:tc>
          <w:tcPr>
            <w:tcW w:w="1319" w:type="dxa"/>
            <w:shd w:val="clear" w:color="auto" w:fill="auto"/>
            <w:vAlign w:val="center"/>
          </w:tcPr>
          <w:p w:rsidR="001D5B65" w:rsidRPr="006F1AF7" w:rsidRDefault="001D5B65" w:rsidP="00237389">
            <w:pPr>
              <w:jc w:val="center"/>
              <w:rPr>
                <w:sz w:val="28"/>
                <w:szCs w:val="28"/>
              </w:rPr>
            </w:pPr>
            <w:r w:rsidRPr="006F1AF7">
              <w:rPr>
                <w:sz w:val="28"/>
                <w:szCs w:val="28"/>
              </w:rPr>
              <w:t>268</w:t>
            </w:r>
          </w:p>
        </w:tc>
        <w:tc>
          <w:tcPr>
            <w:tcW w:w="1091" w:type="dxa"/>
            <w:shd w:val="clear" w:color="auto" w:fill="auto"/>
            <w:vAlign w:val="center"/>
          </w:tcPr>
          <w:p w:rsidR="001D5B65" w:rsidRPr="006F1AF7" w:rsidRDefault="001D5B65" w:rsidP="00237389">
            <w:pPr>
              <w:jc w:val="center"/>
              <w:rPr>
                <w:sz w:val="28"/>
                <w:szCs w:val="28"/>
              </w:rPr>
            </w:pPr>
            <w:r w:rsidRPr="006F1AF7">
              <w:rPr>
                <w:sz w:val="28"/>
                <w:szCs w:val="28"/>
              </w:rPr>
              <w:t>411</w:t>
            </w:r>
          </w:p>
        </w:tc>
      </w:tr>
      <w:tr w:rsidR="001D5B65" w:rsidRPr="006F1AF7" w:rsidTr="001653B5">
        <w:trPr>
          <w:trHeight w:val="736"/>
        </w:trPr>
        <w:tc>
          <w:tcPr>
            <w:tcW w:w="540" w:type="dxa"/>
            <w:vAlign w:val="center"/>
          </w:tcPr>
          <w:p w:rsidR="001D5B65" w:rsidRPr="006F1AF7" w:rsidRDefault="001D5B65" w:rsidP="00237389">
            <w:pPr>
              <w:jc w:val="center"/>
              <w:rPr>
                <w:sz w:val="28"/>
                <w:szCs w:val="28"/>
              </w:rPr>
            </w:pPr>
            <w:r w:rsidRPr="006F1AF7">
              <w:rPr>
                <w:sz w:val="28"/>
                <w:szCs w:val="28"/>
              </w:rPr>
              <w:t>3</w:t>
            </w:r>
          </w:p>
        </w:tc>
        <w:tc>
          <w:tcPr>
            <w:tcW w:w="4989" w:type="dxa"/>
            <w:shd w:val="clear" w:color="auto" w:fill="auto"/>
          </w:tcPr>
          <w:p w:rsidR="001D5B65" w:rsidRPr="006F1AF7" w:rsidRDefault="001D5B65" w:rsidP="00237389">
            <w:pPr>
              <w:jc w:val="both"/>
              <w:rPr>
                <w:sz w:val="28"/>
                <w:szCs w:val="28"/>
              </w:rPr>
            </w:pPr>
            <w:r w:rsidRPr="006F1AF7">
              <w:rPr>
                <w:bCs/>
                <w:sz w:val="28"/>
                <w:szCs w:val="28"/>
              </w:rPr>
              <w:t xml:space="preserve">Среднее число книговыдач в расчёте на 1000 жителей </w:t>
            </w:r>
          </w:p>
        </w:tc>
        <w:tc>
          <w:tcPr>
            <w:tcW w:w="1417" w:type="dxa"/>
            <w:shd w:val="clear" w:color="auto" w:fill="auto"/>
            <w:vAlign w:val="center"/>
          </w:tcPr>
          <w:p w:rsidR="001D5B65" w:rsidRPr="006F1AF7" w:rsidRDefault="001D5B65" w:rsidP="00237389">
            <w:pPr>
              <w:jc w:val="center"/>
              <w:rPr>
                <w:sz w:val="28"/>
                <w:szCs w:val="28"/>
              </w:rPr>
            </w:pPr>
            <w:r w:rsidRPr="006F1AF7">
              <w:rPr>
                <w:sz w:val="28"/>
                <w:szCs w:val="28"/>
              </w:rPr>
              <w:t>единиц</w:t>
            </w:r>
          </w:p>
        </w:tc>
        <w:tc>
          <w:tcPr>
            <w:tcW w:w="1319" w:type="dxa"/>
            <w:shd w:val="clear" w:color="auto" w:fill="auto"/>
            <w:vAlign w:val="center"/>
          </w:tcPr>
          <w:p w:rsidR="001D5B65" w:rsidRPr="006F1AF7" w:rsidRDefault="001D5B65" w:rsidP="00237389">
            <w:pPr>
              <w:jc w:val="center"/>
              <w:rPr>
                <w:sz w:val="28"/>
                <w:szCs w:val="28"/>
              </w:rPr>
            </w:pPr>
            <w:r w:rsidRPr="006F1AF7">
              <w:rPr>
                <w:sz w:val="28"/>
                <w:szCs w:val="28"/>
              </w:rPr>
              <w:t>16500</w:t>
            </w:r>
          </w:p>
        </w:tc>
        <w:tc>
          <w:tcPr>
            <w:tcW w:w="1091" w:type="dxa"/>
            <w:shd w:val="clear" w:color="auto" w:fill="auto"/>
            <w:vAlign w:val="center"/>
          </w:tcPr>
          <w:p w:rsidR="001D5B65" w:rsidRPr="006F1AF7" w:rsidRDefault="001D5B65" w:rsidP="00237389">
            <w:pPr>
              <w:jc w:val="center"/>
              <w:rPr>
                <w:sz w:val="28"/>
                <w:szCs w:val="28"/>
              </w:rPr>
            </w:pPr>
            <w:r w:rsidRPr="006F1AF7">
              <w:rPr>
                <w:sz w:val="28"/>
                <w:szCs w:val="28"/>
              </w:rPr>
              <w:t>24619</w:t>
            </w:r>
          </w:p>
        </w:tc>
      </w:tr>
      <w:tr w:rsidR="001D5B65" w:rsidRPr="006F1AF7" w:rsidTr="001653B5">
        <w:trPr>
          <w:trHeight w:val="975"/>
        </w:trPr>
        <w:tc>
          <w:tcPr>
            <w:tcW w:w="540" w:type="dxa"/>
            <w:vAlign w:val="center"/>
          </w:tcPr>
          <w:p w:rsidR="001D5B65" w:rsidRPr="006F1AF7" w:rsidRDefault="001D5B65" w:rsidP="00237389">
            <w:pPr>
              <w:jc w:val="center"/>
              <w:rPr>
                <w:sz w:val="28"/>
                <w:szCs w:val="28"/>
              </w:rPr>
            </w:pPr>
            <w:r w:rsidRPr="006F1AF7">
              <w:rPr>
                <w:sz w:val="28"/>
                <w:szCs w:val="28"/>
              </w:rPr>
              <w:t>4</w:t>
            </w:r>
          </w:p>
        </w:tc>
        <w:tc>
          <w:tcPr>
            <w:tcW w:w="4989" w:type="dxa"/>
            <w:shd w:val="clear" w:color="auto" w:fill="auto"/>
          </w:tcPr>
          <w:p w:rsidR="001D5B65" w:rsidRPr="006F1AF7" w:rsidRDefault="001D5B65" w:rsidP="00237389">
            <w:pPr>
              <w:rPr>
                <w:sz w:val="28"/>
                <w:szCs w:val="28"/>
              </w:rPr>
            </w:pPr>
            <w:r w:rsidRPr="006F1AF7">
              <w:rPr>
                <w:sz w:val="28"/>
                <w:szCs w:val="28"/>
              </w:rPr>
              <w:t xml:space="preserve">Количество </w:t>
            </w:r>
            <w:proofErr w:type="gramStart"/>
            <w:r w:rsidRPr="006F1AF7">
              <w:rPr>
                <w:sz w:val="28"/>
                <w:szCs w:val="28"/>
              </w:rPr>
              <w:t xml:space="preserve">экземпляров библиотечного фонда общедоступных библиотек всех </w:t>
            </w:r>
            <w:r w:rsidRPr="006F1AF7">
              <w:rPr>
                <w:sz w:val="28"/>
                <w:szCs w:val="28"/>
              </w:rPr>
              <w:lastRenderedPageBreak/>
              <w:t>форм собственности</w:t>
            </w:r>
            <w:proofErr w:type="gramEnd"/>
            <w:r w:rsidRPr="006F1AF7">
              <w:rPr>
                <w:sz w:val="28"/>
                <w:szCs w:val="28"/>
              </w:rPr>
              <w:t xml:space="preserve"> на 1000 человек населения</w:t>
            </w:r>
          </w:p>
        </w:tc>
        <w:tc>
          <w:tcPr>
            <w:tcW w:w="1417" w:type="dxa"/>
            <w:shd w:val="clear" w:color="auto" w:fill="auto"/>
            <w:vAlign w:val="center"/>
          </w:tcPr>
          <w:p w:rsidR="001D5B65" w:rsidRPr="006F1AF7" w:rsidRDefault="001D5B65" w:rsidP="00237389">
            <w:pPr>
              <w:jc w:val="center"/>
              <w:rPr>
                <w:sz w:val="28"/>
                <w:szCs w:val="28"/>
              </w:rPr>
            </w:pPr>
            <w:r w:rsidRPr="006F1AF7">
              <w:rPr>
                <w:sz w:val="28"/>
                <w:szCs w:val="28"/>
              </w:rPr>
              <w:lastRenderedPageBreak/>
              <w:t>единиц</w:t>
            </w:r>
          </w:p>
        </w:tc>
        <w:tc>
          <w:tcPr>
            <w:tcW w:w="1319" w:type="dxa"/>
            <w:shd w:val="clear" w:color="auto" w:fill="auto"/>
            <w:vAlign w:val="center"/>
          </w:tcPr>
          <w:p w:rsidR="001D5B65" w:rsidRPr="006F1AF7" w:rsidRDefault="001D5B65" w:rsidP="00237389">
            <w:pPr>
              <w:jc w:val="center"/>
              <w:rPr>
                <w:sz w:val="28"/>
                <w:szCs w:val="28"/>
              </w:rPr>
            </w:pPr>
            <w:r w:rsidRPr="006F1AF7">
              <w:rPr>
                <w:sz w:val="28"/>
                <w:szCs w:val="28"/>
              </w:rPr>
              <w:t>14095</w:t>
            </w:r>
          </w:p>
        </w:tc>
        <w:tc>
          <w:tcPr>
            <w:tcW w:w="1091" w:type="dxa"/>
            <w:shd w:val="clear" w:color="auto" w:fill="auto"/>
            <w:vAlign w:val="center"/>
          </w:tcPr>
          <w:p w:rsidR="001D5B65" w:rsidRPr="006F1AF7" w:rsidRDefault="001D5B65" w:rsidP="00237389">
            <w:pPr>
              <w:jc w:val="center"/>
              <w:rPr>
                <w:sz w:val="28"/>
                <w:szCs w:val="28"/>
              </w:rPr>
            </w:pPr>
            <w:r w:rsidRPr="006F1AF7">
              <w:rPr>
                <w:sz w:val="28"/>
                <w:szCs w:val="28"/>
              </w:rPr>
              <w:t>14036</w:t>
            </w:r>
          </w:p>
        </w:tc>
      </w:tr>
    </w:tbl>
    <w:p w:rsidR="001D5B65" w:rsidRPr="00DF73F6" w:rsidRDefault="001D5B65" w:rsidP="001D5B65">
      <w:pPr>
        <w:pStyle w:val="34"/>
        <w:spacing w:before="120" w:after="0"/>
        <w:ind w:firstLine="702"/>
        <w:jc w:val="both"/>
        <w:rPr>
          <w:sz w:val="28"/>
          <w:szCs w:val="28"/>
        </w:rPr>
      </w:pPr>
      <w:proofErr w:type="gramStart"/>
      <w:r w:rsidRPr="00DF73F6">
        <w:rPr>
          <w:sz w:val="28"/>
          <w:szCs w:val="28"/>
        </w:rPr>
        <w:lastRenderedPageBreak/>
        <w:t>Общий объем средств, израсходованный на финансовое обеспечение выполнения муниципальных заданий составил</w:t>
      </w:r>
      <w:proofErr w:type="gramEnd"/>
      <w:r w:rsidRPr="00DF73F6">
        <w:rPr>
          <w:sz w:val="28"/>
          <w:szCs w:val="28"/>
        </w:rPr>
        <w:t xml:space="preserve"> 33 338,7 тыс. рублей, или 98,5% от уточненных плановых ассигнований 33 845,6 тыс. рублей.</w:t>
      </w:r>
    </w:p>
    <w:p w:rsidR="001D5B65" w:rsidRPr="00DF73F6" w:rsidRDefault="001D5B65" w:rsidP="001D5B65">
      <w:pPr>
        <w:pStyle w:val="af"/>
        <w:keepNext/>
        <w:spacing w:before="120"/>
        <w:jc w:val="right"/>
      </w:pPr>
      <w:r w:rsidRPr="00DF73F6">
        <w:t xml:space="preserve">Таблица </w:t>
      </w:r>
      <w:r w:rsidR="00080861">
        <w:t>46</w:t>
      </w:r>
    </w:p>
    <w:p w:rsidR="001D5B65" w:rsidRPr="00DF73F6" w:rsidRDefault="001D5B65" w:rsidP="001D5B65">
      <w:pPr>
        <w:ind w:firstLine="709"/>
        <w:jc w:val="both"/>
        <w:rPr>
          <w:sz w:val="28"/>
          <w:szCs w:val="28"/>
        </w:rPr>
      </w:pPr>
      <w:r w:rsidRPr="00DF73F6">
        <w:rPr>
          <w:sz w:val="28"/>
          <w:szCs w:val="28"/>
        </w:rPr>
        <w:t>Информация по субсидиям на финансовое обеспечение выполнения муниципального задания</w:t>
      </w:r>
    </w:p>
    <w:tbl>
      <w:tblPr>
        <w:tblW w:w="9356" w:type="dxa"/>
        <w:tblInd w:w="108" w:type="dxa"/>
        <w:tblLayout w:type="fixed"/>
        <w:tblLook w:val="04A0"/>
      </w:tblPr>
      <w:tblGrid>
        <w:gridCol w:w="567"/>
        <w:gridCol w:w="2268"/>
        <w:gridCol w:w="1701"/>
        <w:gridCol w:w="1134"/>
        <w:gridCol w:w="1134"/>
        <w:gridCol w:w="1276"/>
        <w:gridCol w:w="1276"/>
      </w:tblGrid>
      <w:tr w:rsidR="001D5B65" w:rsidRPr="00DF73F6" w:rsidTr="006F1AF7">
        <w:trPr>
          <w:trHeight w:val="90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5B65" w:rsidRPr="006F1AF7" w:rsidRDefault="001D5B65" w:rsidP="00237389">
            <w:pPr>
              <w:ind w:left="-93" w:right="-108"/>
              <w:jc w:val="center"/>
              <w:rPr>
                <w:sz w:val="28"/>
                <w:szCs w:val="28"/>
              </w:rPr>
            </w:pPr>
            <w:r w:rsidRPr="006F1AF7">
              <w:rPr>
                <w:sz w:val="28"/>
                <w:szCs w:val="28"/>
              </w:rPr>
              <w:t>№</w:t>
            </w:r>
          </w:p>
          <w:p w:rsidR="001D5B65" w:rsidRPr="006F1AF7" w:rsidRDefault="001D5B65" w:rsidP="00237389">
            <w:pPr>
              <w:ind w:left="-93" w:right="-108"/>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5B65" w:rsidRPr="006F1AF7" w:rsidRDefault="001D5B65" w:rsidP="00237389">
            <w:pPr>
              <w:jc w:val="center"/>
              <w:rPr>
                <w:sz w:val="28"/>
                <w:szCs w:val="28"/>
              </w:rPr>
            </w:pPr>
            <w:r w:rsidRPr="006F1AF7">
              <w:rPr>
                <w:sz w:val="28"/>
                <w:szCs w:val="28"/>
              </w:rPr>
              <w:t>Наименование муниципальной услуги (работы)</w:t>
            </w:r>
          </w:p>
        </w:tc>
        <w:tc>
          <w:tcPr>
            <w:tcW w:w="1701" w:type="dxa"/>
            <w:vMerge w:val="restart"/>
            <w:tcBorders>
              <w:top w:val="single" w:sz="4" w:space="0" w:color="auto"/>
              <w:left w:val="single" w:sz="4" w:space="0" w:color="auto"/>
              <w:right w:val="single" w:sz="4" w:space="0" w:color="auto"/>
            </w:tcBorders>
            <w:vAlign w:val="center"/>
          </w:tcPr>
          <w:p w:rsidR="001D5B65" w:rsidRPr="006F1AF7" w:rsidRDefault="001D5B65" w:rsidP="00237389">
            <w:pPr>
              <w:ind w:left="-108" w:right="-108"/>
              <w:jc w:val="center"/>
              <w:rPr>
                <w:sz w:val="28"/>
                <w:szCs w:val="28"/>
              </w:rPr>
            </w:pPr>
            <w:r w:rsidRPr="006F1AF7">
              <w:rPr>
                <w:sz w:val="28"/>
                <w:szCs w:val="28"/>
              </w:rPr>
              <w:t>Наименование показателя объема,</w:t>
            </w:r>
          </w:p>
          <w:p w:rsidR="001D5B65" w:rsidRPr="006F1AF7" w:rsidRDefault="001D5B65" w:rsidP="00237389">
            <w:pPr>
              <w:ind w:left="-108" w:right="-108"/>
              <w:jc w:val="center"/>
              <w:rPr>
                <w:sz w:val="28"/>
                <w:szCs w:val="28"/>
              </w:rPr>
            </w:pPr>
            <w:r w:rsidRPr="006F1AF7">
              <w:rPr>
                <w:sz w:val="28"/>
                <w:szCs w:val="28"/>
              </w:rPr>
              <w:t>единица измерения</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D5B65" w:rsidRPr="006F1AF7" w:rsidRDefault="001D5B65" w:rsidP="00237389">
            <w:pPr>
              <w:jc w:val="center"/>
              <w:rPr>
                <w:sz w:val="28"/>
                <w:szCs w:val="28"/>
              </w:rPr>
            </w:pPr>
            <w:r w:rsidRPr="006F1AF7">
              <w:rPr>
                <w:sz w:val="28"/>
                <w:szCs w:val="28"/>
              </w:rPr>
              <w:t>Показатели объема</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rsidR="001D5B65" w:rsidRPr="006F1AF7" w:rsidRDefault="001D5B65" w:rsidP="00237389">
            <w:pPr>
              <w:jc w:val="center"/>
              <w:rPr>
                <w:sz w:val="28"/>
                <w:szCs w:val="28"/>
              </w:rPr>
            </w:pPr>
            <w:r w:rsidRPr="006F1AF7">
              <w:rPr>
                <w:sz w:val="28"/>
                <w:szCs w:val="28"/>
              </w:rPr>
              <w:t>Объем бюджетных ассигнований</w:t>
            </w:r>
          </w:p>
          <w:p w:rsidR="001D5B65" w:rsidRPr="006F1AF7" w:rsidRDefault="001D5B65" w:rsidP="00237389">
            <w:pPr>
              <w:jc w:val="center"/>
              <w:rPr>
                <w:sz w:val="28"/>
                <w:szCs w:val="28"/>
              </w:rPr>
            </w:pPr>
            <w:r w:rsidRPr="006F1AF7">
              <w:rPr>
                <w:sz w:val="28"/>
                <w:szCs w:val="28"/>
              </w:rPr>
              <w:t>(тыс. рублей)</w:t>
            </w:r>
          </w:p>
        </w:tc>
      </w:tr>
      <w:tr w:rsidR="001D5B65" w:rsidRPr="00DF73F6" w:rsidTr="006F1AF7">
        <w:trPr>
          <w:trHeight w:val="300"/>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D5B65" w:rsidRPr="006F1AF7" w:rsidRDefault="001D5B65" w:rsidP="00237389">
            <w:pPr>
              <w:ind w:left="-93" w:right="-108"/>
              <w:jc w:val="center"/>
              <w:rPr>
                <w:sz w:val="28"/>
                <w:szCs w:val="28"/>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D5B65" w:rsidRPr="006F1AF7" w:rsidRDefault="001D5B65" w:rsidP="00237389">
            <w:pPr>
              <w:jc w:val="center"/>
              <w:rPr>
                <w:sz w:val="28"/>
                <w:szCs w:val="28"/>
              </w:rPr>
            </w:pPr>
          </w:p>
        </w:tc>
        <w:tc>
          <w:tcPr>
            <w:tcW w:w="1701" w:type="dxa"/>
            <w:vMerge/>
            <w:tcBorders>
              <w:left w:val="single" w:sz="4" w:space="0" w:color="auto"/>
              <w:bottom w:val="single" w:sz="4" w:space="0" w:color="auto"/>
              <w:right w:val="single" w:sz="4" w:space="0" w:color="auto"/>
            </w:tcBorders>
          </w:tcPr>
          <w:p w:rsidR="001D5B65" w:rsidRPr="006F1AF7" w:rsidRDefault="001D5B65" w:rsidP="00237389">
            <w:pPr>
              <w:ind w:left="-108" w:right="-108"/>
              <w:jc w:val="center"/>
              <w:rPr>
                <w:sz w:val="28"/>
                <w:szCs w:val="28"/>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план</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факт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план</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факт</w:t>
            </w:r>
          </w:p>
        </w:tc>
      </w:tr>
      <w:tr w:rsidR="001D5B65" w:rsidRPr="00DF73F6" w:rsidTr="006F1AF7">
        <w:trPr>
          <w:trHeight w:val="27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D5B65" w:rsidRPr="006F1AF7" w:rsidRDefault="001D5B65" w:rsidP="00237389">
            <w:pPr>
              <w:jc w:val="center"/>
              <w:rPr>
                <w:sz w:val="28"/>
                <w:szCs w:val="28"/>
              </w:rPr>
            </w:pPr>
            <w:r w:rsidRPr="006F1AF7">
              <w:rPr>
                <w:sz w:val="28"/>
                <w:szCs w:val="28"/>
              </w:rPr>
              <w:t>2</w:t>
            </w:r>
          </w:p>
        </w:tc>
        <w:tc>
          <w:tcPr>
            <w:tcW w:w="1701" w:type="dxa"/>
            <w:tcBorders>
              <w:top w:val="single" w:sz="4" w:space="0" w:color="auto"/>
              <w:left w:val="nil"/>
              <w:bottom w:val="single" w:sz="4" w:space="0" w:color="auto"/>
              <w:right w:val="single" w:sz="4" w:space="0" w:color="auto"/>
            </w:tcBorders>
            <w:vAlign w:val="center"/>
          </w:tcPr>
          <w:p w:rsidR="001D5B65" w:rsidRPr="006F1AF7" w:rsidRDefault="001D5B65" w:rsidP="00237389">
            <w:pPr>
              <w:jc w:val="center"/>
              <w:rPr>
                <w:sz w:val="28"/>
                <w:szCs w:val="28"/>
              </w:rPr>
            </w:pPr>
            <w:r w:rsidRPr="006F1AF7">
              <w:rPr>
                <w:sz w:val="28"/>
                <w:szCs w:val="28"/>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7</w:t>
            </w:r>
          </w:p>
        </w:tc>
      </w:tr>
      <w:tr w:rsidR="001D5B65" w:rsidRPr="00DF73F6" w:rsidTr="006F1AF7">
        <w:trPr>
          <w:trHeight w:val="150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5B65" w:rsidRPr="006F1AF7" w:rsidRDefault="001D5B65" w:rsidP="00237389">
            <w:pPr>
              <w:ind w:left="-93" w:right="-108"/>
              <w:jc w:val="center"/>
              <w:rPr>
                <w:sz w:val="28"/>
                <w:szCs w:val="28"/>
              </w:rPr>
            </w:pPr>
            <w:r w:rsidRPr="006F1AF7">
              <w:rPr>
                <w:sz w:val="28"/>
                <w:szCs w:val="28"/>
              </w:rPr>
              <w:t>1</w:t>
            </w:r>
          </w:p>
        </w:tc>
        <w:tc>
          <w:tcPr>
            <w:tcW w:w="2268" w:type="dxa"/>
            <w:tcBorders>
              <w:top w:val="single" w:sz="4" w:space="0" w:color="auto"/>
              <w:left w:val="nil"/>
              <w:bottom w:val="single" w:sz="4" w:space="0" w:color="auto"/>
              <w:right w:val="single" w:sz="4" w:space="0" w:color="auto"/>
            </w:tcBorders>
            <w:shd w:val="clear" w:color="auto" w:fill="auto"/>
            <w:hideMark/>
          </w:tcPr>
          <w:p w:rsidR="001D5B65" w:rsidRPr="006F1AF7" w:rsidRDefault="001D5B65" w:rsidP="00237389">
            <w:pPr>
              <w:rPr>
                <w:sz w:val="28"/>
                <w:szCs w:val="28"/>
              </w:rPr>
            </w:pPr>
            <w:r w:rsidRPr="006F1AF7">
              <w:rPr>
                <w:spacing w:val="-4"/>
                <w:sz w:val="28"/>
                <w:szCs w:val="28"/>
              </w:rPr>
              <w:t>Публичный показ музейных предметов, музейных коллекций. В стационарных условиях (услуга)</w:t>
            </w:r>
          </w:p>
        </w:tc>
        <w:tc>
          <w:tcPr>
            <w:tcW w:w="1701" w:type="dxa"/>
            <w:tcBorders>
              <w:top w:val="single" w:sz="4" w:space="0" w:color="auto"/>
              <w:left w:val="nil"/>
              <w:bottom w:val="single" w:sz="4" w:space="0" w:color="auto"/>
              <w:right w:val="single" w:sz="4" w:space="0" w:color="auto"/>
            </w:tcBorders>
            <w:vAlign w:val="center"/>
          </w:tcPr>
          <w:p w:rsidR="001D5B65" w:rsidRPr="006F1AF7" w:rsidRDefault="006F1AF7" w:rsidP="00237389">
            <w:pPr>
              <w:jc w:val="center"/>
              <w:rPr>
                <w:sz w:val="28"/>
                <w:szCs w:val="28"/>
              </w:rPr>
            </w:pPr>
            <w:r>
              <w:rPr>
                <w:sz w:val="28"/>
                <w:szCs w:val="28"/>
              </w:rPr>
              <w:t>Число посетителей</w:t>
            </w:r>
            <w:r w:rsidR="001D5B65" w:rsidRPr="006F1AF7">
              <w:rPr>
                <w:sz w:val="28"/>
                <w:szCs w:val="28"/>
              </w:rPr>
              <w:t>, человек</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1603</w:t>
            </w:r>
          </w:p>
          <w:p w:rsidR="001D5B65" w:rsidRPr="006F1AF7" w:rsidRDefault="001D5B65" w:rsidP="00237389">
            <w:pPr>
              <w:jc w:val="center"/>
              <w:rPr>
                <w:sz w:val="28"/>
                <w:szCs w:val="28"/>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1603</w:t>
            </w:r>
          </w:p>
          <w:p w:rsidR="001D5B65" w:rsidRPr="006F1AF7" w:rsidRDefault="001D5B65" w:rsidP="00237389">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686,1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661,9</w:t>
            </w:r>
          </w:p>
        </w:tc>
      </w:tr>
      <w:tr w:rsidR="001D5B65" w:rsidRPr="00DF73F6" w:rsidTr="006F1AF7">
        <w:trPr>
          <w:trHeight w:val="97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D5B65" w:rsidRPr="006F1AF7" w:rsidRDefault="001D5B65" w:rsidP="00237389">
            <w:pPr>
              <w:ind w:left="-93" w:right="-108"/>
              <w:jc w:val="center"/>
              <w:rPr>
                <w:sz w:val="28"/>
                <w:szCs w:val="28"/>
              </w:rPr>
            </w:pPr>
            <w:r w:rsidRPr="006F1AF7">
              <w:rPr>
                <w:sz w:val="28"/>
                <w:szCs w:val="28"/>
              </w:rPr>
              <w:t>2</w:t>
            </w:r>
          </w:p>
        </w:tc>
        <w:tc>
          <w:tcPr>
            <w:tcW w:w="2268" w:type="dxa"/>
            <w:tcBorders>
              <w:top w:val="single" w:sz="4" w:space="0" w:color="auto"/>
              <w:left w:val="nil"/>
              <w:bottom w:val="single" w:sz="4" w:space="0" w:color="auto"/>
              <w:right w:val="single" w:sz="4" w:space="0" w:color="auto"/>
            </w:tcBorders>
            <w:shd w:val="clear" w:color="auto" w:fill="auto"/>
            <w:hideMark/>
          </w:tcPr>
          <w:p w:rsidR="001D5B65" w:rsidRPr="006F1AF7" w:rsidRDefault="001D5B65" w:rsidP="00237389">
            <w:pPr>
              <w:rPr>
                <w:sz w:val="28"/>
                <w:szCs w:val="28"/>
              </w:rPr>
            </w:pPr>
            <w:r w:rsidRPr="006F1AF7">
              <w:rPr>
                <w:spacing w:val="-4"/>
                <w:sz w:val="28"/>
                <w:szCs w:val="28"/>
              </w:rPr>
              <w:t xml:space="preserve">Публичный показ музейных предметов, музейных коллекций. </w:t>
            </w:r>
            <w:proofErr w:type="gramStart"/>
            <w:r w:rsidRPr="006F1AF7">
              <w:rPr>
                <w:spacing w:val="-4"/>
                <w:sz w:val="28"/>
                <w:szCs w:val="28"/>
              </w:rPr>
              <w:t>Вне</w:t>
            </w:r>
            <w:proofErr w:type="gramEnd"/>
            <w:r w:rsidRPr="006F1AF7">
              <w:rPr>
                <w:spacing w:val="-4"/>
                <w:sz w:val="28"/>
                <w:szCs w:val="28"/>
              </w:rPr>
              <w:t xml:space="preserve"> стационарных условиях (услуга)</w:t>
            </w:r>
          </w:p>
        </w:tc>
        <w:tc>
          <w:tcPr>
            <w:tcW w:w="1701" w:type="dxa"/>
            <w:tcBorders>
              <w:top w:val="single" w:sz="4" w:space="0" w:color="auto"/>
              <w:left w:val="nil"/>
              <w:bottom w:val="single" w:sz="4" w:space="0" w:color="auto"/>
              <w:right w:val="single" w:sz="4" w:space="0" w:color="auto"/>
            </w:tcBorders>
            <w:vAlign w:val="center"/>
          </w:tcPr>
          <w:p w:rsidR="001D5B65" w:rsidRPr="006F1AF7" w:rsidRDefault="001D5B65" w:rsidP="00237389">
            <w:pPr>
              <w:jc w:val="center"/>
              <w:rPr>
                <w:sz w:val="28"/>
                <w:szCs w:val="28"/>
              </w:rPr>
            </w:pPr>
            <w:r w:rsidRPr="006F1AF7">
              <w:rPr>
                <w:sz w:val="28"/>
                <w:szCs w:val="28"/>
              </w:rPr>
              <w:t>Число посетителей,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820</w:t>
            </w:r>
          </w:p>
        </w:tc>
        <w:tc>
          <w:tcPr>
            <w:tcW w:w="1134" w:type="dxa"/>
            <w:tcBorders>
              <w:top w:val="nil"/>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5367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right"/>
              <w:rPr>
                <w:sz w:val="28"/>
                <w:szCs w:val="28"/>
              </w:rPr>
            </w:pPr>
            <w:r w:rsidRPr="006F1AF7">
              <w:rPr>
                <w:sz w:val="28"/>
                <w:szCs w:val="28"/>
              </w:rPr>
              <w:t>686,1</w:t>
            </w:r>
          </w:p>
        </w:tc>
        <w:tc>
          <w:tcPr>
            <w:tcW w:w="1276" w:type="dxa"/>
            <w:tcBorders>
              <w:top w:val="nil"/>
              <w:left w:val="nil"/>
              <w:bottom w:val="single" w:sz="4" w:space="0" w:color="auto"/>
              <w:right w:val="single" w:sz="4" w:space="0" w:color="auto"/>
            </w:tcBorders>
            <w:shd w:val="clear" w:color="auto" w:fill="auto"/>
            <w:noWrap/>
            <w:vAlign w:val="center"/>
            <w:hideMark/>
          </w:tcPr>
          <w:p w:rsidR="001D5B65" w:rsidRPr="006F1AF7" w:rsidRDefault="001D5B65" w:rsidP="00237389">
            <w:pPr>
              <w:jc w:val="right"/>
              <w:rPr>
                <w:sz w:val="28"/>
                <w:szCs w:val="28"/>
              </w:rPr>
            </w:pPr>
            <w:r w:rsidRPr="006F1AF7">
              <w:rPr>
                <w:sz w:val="28"/>
                <w:szCs w:val="28"/>
              </w:rPr>
              <w:t>661,9</w:t>
            </w:r>
          </w:p>
        </w:tc>
      </w:tr>
      <w:tr w:rsidR="001D5B65" w:rsidRPr="00DF73F6" w:rsidTr="006F1AF7">
        <w:trPr>
          <w:trHeight w:val="1254"/>
        </w:trPr>
        <w:tc>
          <w:tcPr>
            <w:tcW w:w="567" w:type="dxa"/>
            <w:tcBorders>
              <w:top w:val="single" w:sz="4" w:space="0" w:color="auto"/>
              <w:left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3</w:t>
            </w:r>
          </w:p>
        </w:tc>
        <w:tc>
          <w:tcPr>
            <w:tcW w:w="2268" w:type="dxa"/>
            <w:tcBorders>
              <w:top w:val="single" w:sz="4" w:space="0" w:color="auto"/>
              <w:left w:val="nil"/>
              <w:right w:val="single" w:sz="4" w:space="0" w:color="auto"/>
            </w:tcBorders>
            <w:shd w:val="clear" w:color="auto" w:fill="auto"/>
            <w:hideMark/>
          </w:tcPr>
          <w:p w:rsidR="001D5B65" w:rsidRPr="006F1AF7" w:rsidRDefault="001D5B65" w:rsidP="00237389">
            <w:pPr>
              <w:rPr>
                <w:sz w:val="28"/>
                <w:szCs w:val="28"/>
              </w:rPr>
            </w:pPr>
            <w:r w:rsidRPr="006F1AF7">
              <w:rPr>
                <w:spacing w:val="-4"/>
                <w:sz w:val="28"/>
                <w:szCs w:val="28"/>
              </w:rPr>
              <w:t>Публичный показ музейных предметов, музейных коллекций. Удаленно через сеть Интернет (услуга)</w:t>
            </w:r>
          </w:p>
        </w:tc>
        <w:tc>
          <w:tcPr>
            <w:tcW w:w="1701" w:type="dxa"/>
            <w:tcBorders>
              <w:top w:val="single" w:sz="4" w:space="0" w:color="auto"/>
              <w:left w:val="nil"/>
              <w:right w:val="single" w:sz="4" w:space="0" w:color="auto"/>
            </w:tcBorders>
            <w:vAlign w:val="center"/>
          </w:tcPr>
          <w:p w:rsidR="001D5B65" w:rsidRPr="006F1AF7" w:rsidRDefault="001D5B65" w:rsidP="00237389">
            <w:pPr>
              <w:jc w:val="center"/>
              <w:rPr>
                <w:sz w:val="28"/>
                <w:szCs w:val="28"/>
              </w:rPr>
            </w:pPr>
            <w:r w:rsidRPr="006F1AF7">
              <w:rPr>
                <w:sz w:val="28"/>
                <w:szCs w:val="28"/>
              </w:rPr>
              <w:t>Число посетителей, человек</w:t>
            </w:r>
          </w:p>
        </w:tc>
        <w:tc>
          <w:tcPr>
            <w:tcW w:w="1134" w:type="dxa"/>
            <w:tcBorders>
              <w:top w:val="single" w:sz="4" w:space="0" w:color="auto"/>
              <w:left w:val="nil"/>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t>900</w:t>
            </w:r>
          </w:p>
        </w:tc>
        <w:tc>
          <w:tcPr>
            <w:tcW w:w="1134" w:type="dxa"/>
            <w:tcBorders>
              <w:top w:val="single" w:sz="4" w:space="0" w:color="auto"/>
              <w:left w:val="nil"/>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t>1200</w:t>
            </w:r>
          </w:p>
        </w:tc>
        <w:tc>
          <w:tcPr>
            <w:tcW w:w="1276" w:type="dxa"/>
            <w:tcBorders>
              <w:top w:val="single" w:sz="4" w:space="0" w:color="auto"/>
              <w:left w:val="nil"/>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686,1</w:t>
            </w:r>
          </w:p>
        </w:tc>
        <w:tc>
          <w:tcPr>
            <w:tcW w:w="1276" w:type="dxa"/>
            <w:tcBorders>
              <w:top w:val="single" w:sz="4" w:space="0" w:color="auto"/>
              <w:left w:val="nil"/>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661,9</w:t>
            </w:r>
          </w:p>
        </w:tc>
      </w:tr>
      <w:tr w:rsidR="001D5B65" w:rsidRPr="00DF73F6" w:rsidTr="006F1AF7">
        <w:trPr>
          <w:trHeight w:val="42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4</w:t>
            </w:r>
          </w:p>
        </w:tc>
        <w:tc>
          <w:tcPr>
            <w:tcW w:w="2268" w:type="dxa"/>
            <w:tcBorders>
              <w:top w:val="single" w:sz="4" w:space="0" w:color="auto"/>
              <w:left w:val="nil"/>
              <w:bottom w:val="single" w:sz="4" w:space="0" w:color="auto"/>
              <w:right w:val="single" w:sz="4" w:space="0" w:color="auto"/>
            </w:tcBorders>
            <w:shd w:val="clear" w:color="auto" w:fill="auto"/>
            <w:hideMark/>
          </w:tcPr>
          <w:p w:rsidR="001D5B65" w:rsidRPr="006F1AF7" w:rsidRDefault="001D5B65" w:rsidP="00237389">
            <w:pPr>
              <w:rPr>
                <w:sz w:val="28"/>
                <w:szCs w:val="28"/>
              </w:rPr>
            </w:pPr>
            <w:r w:rsidRPr="006F1AF7">
              <w:rPr>
                <w:spacing w:val="-4"/>
                <w:sz w:val="28"/>
                <w:szCs w:val="28"/>
              </w:rPr>
              <w:t xml:space="preserve">Формирование, учет, изучение, </w:t>
            </w:r>
            <w:r w:rsidRPr="006F1AF7">
              <w:rPr>
                <w:spacing w:val="-4"/>
                <w:sz w:val="28"/>
                <w:szCs w:val="28"/>
              </w:rPr>
              <w:lastRenderedPageBreak/>
              <w:t>обеспечение физического сохранения и безопасности музейных предметов, музейных коллекций</w:t>
            </w:r>
          </w:p>
        </w:tc>
        <w:tc>
          <w:tcPr>
            <w:tcW w:w="1701" w:type="dxa"/>
            <w:tcBorders>
              <w:top w:val="single" w:sz="4" w:space="0" w:color="auto"/>
              <w:left w:val="nil"/>
              <w:bottom w:val="single" w:sz="4" w:space="0" w:color="auto"/>
              <w:right w:val="single" w:sz="4" w:space="0" w:color="auto"/>
            </w:tcBorders>
            <w:vAlign w:val="center"/>
          </w:tcPr>
          <w:p w:rsidR="001D5B65" w:rsidRPr="006F1AF7" w:rsidRDefault="001D5B65" w:rsidP="00237389">
            <w:pPr>
              <w:jc w:val="center"/>
              <w:rPr>
                <w:sz w:val="28"/>
                <w:szCs w:val="28"/>
              </w:rPr>
            </w:pPr>
            <w:r w:rsidRPr="006F1AF7">
              <w:rPr>
                <w:sz w:val="28"/>
                <w:szCs w:val="28"/>
              </w:rPr>
              <w:lastRenderedPageBreak/>
              <w:t xml:space="preserve">Количество предметов, </w:t>
            </w:r>
            <w:r w:rsidRPr="006F1AF7">
              <w:rPr>
                <w:sz w:val="28"/>
                <w:szCs w:val="28"/>
              </w:rPr>
              <w:lastRenderedPageBreak/>
              <w:t>единиц</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lastRenderedPageBreak/>
              <w:t>409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t>561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jc w:val="right"/>
              <w:rPr>
                <w:sz w:val="28"/>
                <w:szCs w:val="28"/>
              </w:rPr>
            </w:pPr>
            <w:r w:rsidRPr="006F1AF7">
              <w:rPr>
                <w:sz w:val="28"/>
                <w:szCs w:val="28"/>
              </w:rPr>
              <w:t>686,3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jc w:val="right"/>
              <w:rPr>
                <w:sz w:val="28"/>
                <w:szCs w:val="28"/>
              </w:rPr>
            </w:pPr>
            <w:r w:rsidRPr="006F1AF7">
              <w:rPr>
                <w:sz w:val="28"/>
                <w:szCs w:val="28"/>
              </w:rPr>
              <w:t>662,0</w:t>
            </w:r>
          </w:p>
        </w:tc>
      </w:tr>
      <w:tr w:rsidR="001D5B65" w:rsidRPr="00DF73F6" w:rsidTr="006F1AF7">
        <w:trPr>
          <w:trHeight w:val="42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lastRenderedPageBreak/>
              <w:t>5</w:t>
            </w:r>
          </w:p>
        </w:tc>
        <w:tc>
          <w:tcPr>
            <w:tcW w:w="2268" w:type="dxa"/>
            <w:tcBorders>
              <w:top w:val="single" w:sz="4" w:space="0" w:color="auto"/>
              <w:left w:val="nil"/>
              <w:bottom w:val="single" w:sz="4" w:space="0" w:color="auto"/>
              <w:right w:val="single" w:sz="4" w:space="0" w:color="auto"/>
            </w:tcBorders>
            <w:shd w:val="clear" w:color="auto" w:fill="auto"/>
          </w:tcPr>
          <w:p w:rsidR="001D5B65" w:rsidRPr="006F1AF7" w:rsidRDefault="001D5B65" w:rsidP="00237389">
            <w:pPr>
              <w:rPr>
                <w:sz w:val="28"/>
                <w:szCs w:val="28"/>
              </w:rPr>
            </w:pPr>
            <w:r w:rsidRPr="006F1AF7">
              <w:rPr>
                <w:spacing w:val="-4"/>
                <w:sz w:val="28"/>
                <w:szCs w:val="28"/>
              </w:rPr>
              <w:t>Библиотечное, библиографическое и информационное обслуживание пользователей библиотеки</w:t>
            </w:r>
          </w:p>
        </w:tc>
        <w:tc>
          <w:tcPr>
            <w:tcW w:w="1701" w:type="dxa"/>
            <w:tcBorders>
              <w:top w:val="single" w:sz="4" w:space="0" w:color="auto"/>
              <w:left w:val="nil"/>
              <w:bottom w:val="single" w:sz="4" w:space="0" w:color="auto"/>
              <w:right w:val="single" w:sz="4" w:space="0" w:color="auto"/>
            </w:tcBorders>
            <w:vAlign w:val="center"/>
          </w:tcPr>
          <w:p w:rsidR="001D5B65" w:rsidRPr="006F1AF7" w:rsidRDefault="001D5B65" w:rsidP="00237389">
            <w:pPr>
              <w:jc w:val="center"/>
              <w:rPr>
                <w:sz w:val="28"/>
                <w:szCs w:val="28"/>
              </w:rPr>
            </w:pPr>
            <w:r w:rsidRPr="006F1AF7">
              <w:rPr>
                <w:sz w:val="28"/>
                <w:szCs w:val="28"/>
              </w:rPr>
              <w:t>Количество посещений, единиц</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t>120000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t>177848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jc w:val="right"/>
              <w:rPr>
                <w:sz w:val="28"/>
                <w:szCs w:val="28"/>
              </w:rPr>
            </w:pPr>
            <w:r w:rsidRPr="006F1AF7">
              <w:rPr>
                <w:sz w:val="28"/>
                <w:szCs w:val="28"/>
              </w:rPr>
              <w:t>15550,5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jc w:val="right"/>
              <w:rPr>
                <w:sz w:val="28"/>
                <w:szCs w:val="28"/>
              </w:rPr>
            </w:pPr>
            <w:r w:rsidRPr="006F1AF7">
              <w:rPr>
                <w:sz w:val="28"/>
                <w:szCs w:val="28"/>
              </w:rPr>
              <w:t>15345,5</w:t>
            </w:r>
          </w:p>
        </w:tc>
      </w:tr>
      <w:tr w:rsidR="001D5B65" w:rsidRPr="00DF73F6" w:rsidTr="006F1AF7">
        <w:trPr>
          <w:trHeight w:val="18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t>6</w:t>
            </w:r>
          </w:p>
        </w:tc>
        <w:tc>
          <w:tcPr>
            <w:tcW w:w="2268" w:type="dxa"/>
            <w:tcBorders>
              <w:top w:val="single" w:sz="4" w:space="0" w:color="auto"/>
              <w:left w:val="nil"/>
              <w:bottom w:val="single" w:sz="4" w:space="0" w:color="auto"/>
              <w:right w:val="single" w:sz="4" w:space="0" w:color="auto"/>
            </w:tcBorders>
            <w:shd w:val="clear" w:color="auto" w:fill="auto"/>
          </w:tcPr>
          <w:p w:rsidR="001D5B65" w:rsidRPr="006F1AF7" w:rsidRDefault="001D5B65" w:rsidP="00237389">
            <w:pPr>
              <w:rPr>
                <w:sz w:val="28"/>
                <w:szCs w:val="28"/>
              </w:rPr>
            </w:pPr>
            <w:r w:rsidRPr="006F1AF7">
              <w:rPr>
                <w:spacing w:val="-4"/>
                <w:sz w:val="28"/>
                <w:szCs w:val="28"/>
              </w:rPr>
              <w:t>Формирование, учет, изучение, обеспечение физического сохранения и безопасности фондов библиотеки, включая оцифровку фондов (работа)</w:t>
            </w:r>
          </w:p>
        </w:tc>
        <w:tc>
          <w:tcPr>
            <w:tcW w:w="1701" w:type="dxa"/>
            <w:tcBorders>
              <w:top w:val="single" w:sz="4" w:space="0" w:color="auto"/>
              <w:left w:val="nil"/>
              <w:bottom w:val="single" w:sz="4" w:space="0" w:color="auto"/>
              <w:right w:val="single" w:sz="4" w:space="0" w:color="auto"/>
            </w:tcBorders>
            <w:vAlign w:val="center"/>
          </w:tcPr>
          <w:p w:rsidR="001D5B65" w:rsidRPr="006F1AF7" w:rsidRDefault="001D5B65" w:rsidP="00237389">
            <w:pPr>
              <w:widowControl w:val="0"/>
              <w:autoSpaceDE w:val="0"/>
              <w:autoSpaceDN w:val="0"/>
              <w:ind w:left="-79" w:right="-79"/>
              <w:jc w:val="center"/>
              <w:rPr>
                <w:spacing w:val="-4"/>
                <w:sz w:val="28"/>
                <w:szCs w:val="28"/>
              </w:rPr>
            </w:pPr>
            <w:r w:rsidRPr="006F1AF7">
              <w:rPr>
                <w:spacing w:val="-4"/>
                <w:sz w:val="28"/>
                <w:szCs w:val="28"/>
              </w:rPr>
              <w:t>Количество документов</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widowControl w:val="0"/>
              <w:autoSpaceDE w:val="0"/>
              <w:autoSpaceDN w:val="0"/>
              <w:ind w:left="-79" w:right="-79"/>
              <w:jc w:val="center"/>
              <w:rPr>
                <w:spacing w:val="-4"/>
                <w:sz w:val="28"/>
                <w:szCs w:val="28"/>
              </w:rPr>
            </w:pPr>
            <w:r w:rsidRPr="006F1AF7">
              <w:rPr>
                <w:spacing w:val="-4"/>
                <w:sz w:val="28"/>
                <w:szCs w:val="28"/>
              </w:rPr>
              <w:t>263000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widowControl w:val="0"/>
              <w:autoSpaceDE w:val="0"/>
              <w:autoSpaceDN w:val="0"/>
              <w:ind w:left="-79" w:right="-79"/>
              <w:jc w:val="center"/>
              <w:rPr>
                <w:spacing w:val="-4"/>
                <w:sz w:val="28"/>
                <w:szCs w:val="28"/>
              </w:rPr>
            </w:pPr>
            <w:r w:rsidRPr="006F1AF7">
              <w:rPr>
                <w:spacing w:val="-4"/>
                <w:sz w:val="28"/>
                <w:szCs w:val="28"/>
              </w:rPr>
              <w:t>260493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jc w:val="right"/>
              <w:rPr>
                <w:sz w:val="28"/>
                <w:szCs w:val="28"/>
              </w:rPr>
            </w:pPr>
            <w:r w:rsidRPr="006F1AF7">
              <w:rPr>
                <w:sz w:val="28"/>
                <w:szCs w:val="28"/>
              </w:rPr>
              <w:t>15550,5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jc w:val="right"/>
              <w:rPr>
                <w:sz w:val="28"/>
                <w:szCs w:val="28"/>
              </w:rPr>
            </w:pPr>
            <w:r w:rsidRPr="006F1AF7">
              <w:rPr>
                <w:sz w:val="28"/>
                <w:szCs w:val="28"/>
              </w:rPr>
              <w:t>15345,5</w:t>
            </w:r>
          </w:p>
        </w:tc>
      </w:tr>
    </w:tbl>
    <w:p w:rsidR="001D5B65" w:rsidRPr="00DF73F6" w:rsidRDefault="001D5B65" w:rsidP="001D5B65">
      <w:pPr>
        <w:pStyle w:val="34"/>
        <w:spacing w:before="120" w:after="0"/>
        <w:ind w:firstLine="702"/>
        <w:jc w:val="both"/>
        <w:rPr>
          <w:sz w:val="28"/>
          <w:szCs w:val="28"/>
        </w:rPr>
      </w:pPr>
    </w:p>
    <w:p w:rsidR="001D5B65" w:rsidRPr="00DF73F6" w:rsidRDefault="001D5B65" w:rsidP="001653B5">
      <w:pPr>
        <w:tabs>
          <w:tab w:val="left" w:pos="9214"/>
        </w:tabs>
        <w:ind w:firstLine="709"/>
        <w:jc w:val="both"/>
        <w:rPr>
          <w:sz w:val="28"/>
          <w:szCs w:val="28"/>
        </w:rPr>
      </w:pPr>
      <w:r w:rsidRPr="00DF73F6">
        <w:rPr>
          <w:sz w:val="28"/>
          <w:szCs w:val="28"/>
        </w:rPr>
        <w:t>В подпрограмму вошли мероприятия, направленные на развитие библиотечного и музейного дела.</w:t>
      </w:r>
    </w:p>
    <w:p w:rsidR="001D5B65" w:rsidRPr="00DF73F6" w:rsidRDefault="001D5B65" w:rsidP="001653B5">
      <w:pPr>
        <w:tabs>
          <w:tab w:val="left" w:pos="9214"/>
        </w:tabs>
        <w:ind w:firstLine="709"/>
        <w:jc w:val="both"/>
        <w:rPr>
          <w:sz w:val="28"/>
          <w:szCs w:val="28"/>
        </w:rPr>
      </w:pPr>
      <w:r w:rsidRPr="00DF73F6">
        <w:rPr>
          <w:sz w:val="28"/>
          <w:szCs w:val="28"/>
        </w:rPr>
        <w:t xml:space="preserve">В 2022 году число посещений муниципальных библиотек составило 177848 ед. (2021 год </w:t>
      </w:r>
      <w:r w:rsidRPr="00DF73F6">
        <w:rPr>
          <w:rFonts w:eastAsia="Calibri"/>
          <w:sz w:val="28"/>
          <w:szCs w:val="28"/>
        </w:rPr>
        <w:t>–</w:t>
      </w:r>
      <w:r w:rsidRPr="00DF73F6">
        <w:rPr>
          <w:sz w:val="28"/>
          <w:szCs w:val="28"/>
        </w:rPr>
        <w:t xml:space="preserve"> 171478 ед.). Число  обращений  к  цифровым  ресурсам  библиотек  составило 13905 ед.</w:t>
      </w:r>
      <w:r w:rsidRPr="00DF73F6">
        <w:rPr>
          <w:sz w:val="24"/>
          <w:szCs w:val="24"/>
        </w:rPr>
        <w:t xml:space="preserve"> </w:t>
      </w:r>
      <w:r w:rsidRPr="00DF73F6">
        <w:rPr>
          <w:sz w:val="28"/>
          <w:szCs w:val="28"/>
        </w:rPr>
        <w:t xml:space="preserve"> (2021 год </w:t>
      </w:r>
      <w:r w:rsidRPr="00DF73F6">
        <w:rPr>
          <w:rFonts w:eastAsia="Calibri"/>
          <w:sz w:val="28"/>
          <w:szCs w:val="28"/>
        </w:rPr>
        <w:t>–</w:t>
      </w:r>
      <w:r w:rsidRPr="00DF73F6">
        <w:rPr>
          <w:sz w:val="28"/>
          <w:szCs w:val="28"/>
        </w:rPr>
        <w:t xml:space="preserve"> </w:t>
      </w:r>
      <w:r w:rsidRPr="00DF73F6">
        <w:rPr>
          <w:sz w:val="28"/>
          <w:szCs w:val="24"/>
        </w:rPr>
        <w:t>13052 ед.</w:t>
      </w:r>
      <w:r w:rsidRPr="00DF73F6">
        <w:rPr>
          <w:sz w:val="32"/>
          <w:szCs w:val="28"/>
        </w:rPr>
        <w:t xml:space="preserve">). </w:t>
      </w:r>
      <w:r w:rsidRPr="00DF73F6">
        <w:rPr>
          <w:sz w:val="28"/>
          <w:szCs w:val="28"/>
        </w:rPr>
        <w:t xml:space="preserve">В целях повышения доступности библиотечного обслуживания проведена работа по увеличению объема электронного каталога общедоступных публичных библиотек края, </w:t>
      </w:r>
      <w:r w:rsidRPr="00DF73F6">
        <w:rPr>
          <w:sz w:val="28"/>
          <w:szCs w:val="24"/>
        </w:rPr>
        <w:t>Электронный каталог увеличился на  2915 единиц и составляет на 01.01.2023 года 61670 библиографических записей.</w:t>
      </w:r>
    </w:p>
    <w:p w:rsidR="001D5B65" w:rsidRPr="00DF73F6" w:rsidRDefault="001D5B65" w:rsidP="001653B5">
      <w:pPr>
        <w:tabs>
          <w:tab w:val="left" w:pos="9214"/>
        </w:tabs>
        <w:ind w:firstLine="708"/>
        <w:jc w:val="both"/>
        <w:rPr>
          <w:sz w:val="28"/>
          <w:szCs w:val="24"/>
        </w:rPr>
      </w:pPr>
      <w:r w:rsidRPr="00DF73F6">
        <w:rPr>
          <w:sz w:val="28"/>
          <w:szCs w:val="24"/>
        </w:rPr>
        <w:t xml:space="preserve">В течение 2022 года библиотеки приняли участие </w:t>
      </w:r>
      <w:proofErr w:type="gramStart"/>
      <w:r w:rsidRPr="00DF73F6">
        <w:rPr>
          <w:sz w:val="28"/>
          <w:szCs w:val="24"/>
        </w:rPr>
        <w:t>в</w:t>
      </w:r>
      <w:proofErr w:type="gramEnd"/>
      <w:r w:rsidRPr="00DF73F6">
        <w:rPr>
          <w:sz w:val="28"/>
          <w:szCs w:val="24"/>
        </w:rPr>
        <w:t xml:space="preserve">: </w:t>
      </w:r>
    </w:p>
    <w:p w:rsidR="001D5B65" w:rsidRPr="00DF73F6" w:rsidRDefault="001D5B65" w:rsidP="001653B5">
      <w:pPr>
        <w:tabs>
          <w:tab w:val="left" w:pos="9214"/>
        </w:tabs>
        <w:jc w:val="both"/>
        <w:rPr>
          <w:sz w:val="28"/>
          <w:szCs w:val="24"/>
        </w:rPr>
      </w:pPr>
      <w:r w:rsidRPr="00DF73F6">
        <w:rPr>
          <w:sz w:val="28"/>
          <w:szCs w:val="24"/>
        </w:rPr>
        <w:t xml:space="preserve"> - международных </w:t>
      </w:r>
      <w:proofErr w:type="gramStart"/>
      <w:r w:rsidRPr="00DF73F6">
        <w:rPr>
          <w:sz w:val="28"/>
          <w:szCs w:val="24"/>
        </w:rPr>
        <w:t>акциях</w:t>
      </w:r>
      <w:proofErr w:type="gramEnd"/>
      <w:r w:rsidRPr="00DF73F6">
        <w:rPr>
          <w:sz w:val="28"/>
          <w:szCs w:val="24"/>
        </w:rPr>
        <w:t xml:space="preserve"> («Диктант Победы», «Большой этнографический диктант»,  «Тест по истории Великой Отечественной войны» и др.)  - 23 библиотеки.</w:t>
      </w:r>
    </w:p>
    <w:p w:rsidR="001D5B65" w:rsidRPr="00DF73F6" w:rsidRDefault="001D5B65" w:rsidP="001653B5">
      <w:pPr>
        <w:tabs>
          <w:tab w:val="left" w:pos="9214"/>
        </w:tabs>
        <w:jc w:val="both"/>
        <w:rPr>
          <w:sz w:val="28"/>
          <w:szCs w:val="24"/>
        </w:rPr>
      </w:pPr>
      <w:proofErr w:type="gramStart"/>
      <w:r w:rsidRPr="00DF73F6">
        <w:rPr>
          <w:sz w:val="28"/>
          <w:szCs w:val="24"/>
        </w:rPr>
        <w:lastRenderedPageBreak/>
        <w:t>-  всероссийских конкурсах, акциях, проектах («Бегущая книга – 2022», «Георгиевская ленточка», «Дорога Памяти», «Окна Победы» и др.)  - 34 библиотеки.</w:t>
      </w:r>
      <w:proofErr w:type="gramEnd"/>
    </w:p>
    <w:p w:rsidR="001D5B65" w:rsidRPr="00DF73F6" w:rsidRDefault="001D5B65" w:rsidP="001653B5">
      <w:pPr>
        <w:tabs>
          <w:tab w:val="left" w:pos="9214"/>
        </w:tabs>
        <w:jc w:val="both"/>
        <w:rPr>
          <w:sz w:val="28"/>
          <w:szCs w:val="24"/>
        </w:rPr>
      </w:pPr>
      <w:r w:rsidRPr="00DF73F6">
        <w:rPr>
          <w:sz w:val="28"/>
          <w:szCs w:val="24"/>
        </w:rPr>
        <w:t xml:space="preserve">- краевых </w:t>
      </w:r>
      <w:proofErr w:type="gramStart"/>
      <w:r w:rsidRPr="00DF73F6">
        <w:rPr>
          <w:sz w:val="28"/>
          <w:szCs w:val="24"/>
        </w:rPr>
        <w:t>акциях</w:t>
      </w:r>
      <w:proofErr w:type="gramEnd"/>
      <w:r w:rsidRPr="00DF73F6">
        <w:rPr>
          <w:sz w:val="28"/>
          <w:szCs w:val="24"/>
        </w:rPr>
        <w:t>, конкурсах, фестивалях:</w:t>
      </w:r>
    </w:p>
    <w:p w:rsidR="001D5B65" w:rsidRPr="00DF73F6" w:rsidRDefault="001D5B65" w:rsidP="001653B5">
      <w:pPr>
        <w:tabs>
          <w:tab w:val="left" w:pos="9214"/>
        </w:tabs>
        <w:jc w:val="both"/>
        <w:rPr>
          <w:sz w:val="28"/>
          <w:szCs w:val="24"/>
        </w:rPr>
      </w:pPr>
      <w:r w:rsidRPr="00DF73F6">
        <w:rPr>
          <w:sz w:val="28"/>
          <w:szCs w:val="24"/>
        </w:rPr>
        <w:t xml:space="preserve">  (XV Межрегиональный детско-юношеский фестиваль «</w:t>
      </w:r>
      <w:proofErr w:type="spellStart"/>
      <w:r w:rsidRPr="00DF73F6">
        <w:rPr>
          <w:sz w:val="28"/>
          <w:szCs w:val="24"/>
        </w:rPr>
        <w:t>Астафьевская</w:t>
      </w:r>
      <w:proofErr w:type="spellEnd"/>
      <w:r w:rsidRPr="00DF73F6">
        <w:rPr>
          <w:sz w:val="28"/>
          <w:szCs w:val="24"/>
        </w:rPr>
        <w:t xml:space="preserve"> осень», Сетевой конкурс </w:t>
      </w:r>
      <w:proofErr w:type="spellStart"/>
      <w:r w:rsidRPr="00DF73F6">
        <w:rPr>
          <w:sz w:val="28"/>
          <w:szCs w:val="24"/>
        </w:rPr>
        <w:t>буктрейлеров</w:t>
      </w:r>
      <w:proofErr w:type="spellEnd"/>
      <w:r w:rsidRPr="00DF73F6">
        <w:rPr>
          <w:sz w:val="28"/>
          <w:szCs w:val="24"/>
        </w:rPr>
        <w:t xml:space="preserve"> «Я читаю книги о Победе», Сетевая акция «Летний книжный марафон»,  Краевой творческий конкурс «Война, беда, мечта и юность»)-  31 библиотека.</w:t>
      </w:r>
    </w:p>
    <w:p w:rsidR="001D5B65" w:rsidRPr="00DF73F6" w:rsidRDefault="001D5B65" w:rsidP="001653B5">
      <w:pPr>
        <w:tabs>
          <w:tab w:val="left" w:pos="9214"/>
        </w:tabs>
        <w:jc w:val="both"/>
        <w:rPr>
          <w:sz w:val="28"/>
          <w:szCs w:val="24"/>
        </w:rPr>
      </w:pPr>
      <w:r w:rsidRPr="00DF73F6">
        <w:rPr>
          <w:sz w:val="28"/>
          <w:szCs w:val="24"/>
        </w:rPr>
        <w:t xml:space="preserve">- 2 районных </w:t>
      </w:r>
      <w:proofErr w:type="gramStart"/>
      <w:r w:rsidRPr="00DF73F6">
        <w:rPr>
          <w:sz w:val="28"/>
          <w:szCs w:val="24"/>
        </w:rPr>
        <w:t>конкурсах</w:t>
      </w:r>
      <w:proofErr w:type="gramEnd"/>
      <w:r w:rsidRPr="00DF73F6">
        <w:rPr>
          <w:sz w:val="28"/>
          <w:szCs w:val="24"/>
        </w:rPr>
        <w:t>.</w:t>
      </w:r>
    </w:p>
    <w:p w:rsidR="001D5B65" w:rsidRPr="00DF73F6" w:rsidRDefault="001D5B65" w:rsidP="001653B5">
      <w:pPr>
        <w:tabs>
          <w:tab w:val="left" w:pos="9214"/>
        </w:tabs>
        <w:ind w:firstLine="708"/>
        <w:jc w:val="both"/>
        <w:rPr>
          <w:sz w:val="28"/>
          <w:szCs w:val="24"/>
        </w:rPr>
      </w:pPr>
      <w:r w:rsidRPr="00DF73F6">
        <w:rPr>
          <w:sz w:val="28"/>
          <w:szCs w:val="24"/>
        </w:rPr>
        <w:t>Районный конкурс чтецов «Живое слово» (2 библиотеки);</w:t>
      </w:r>
    </w:p>
    <w:p w:rsidR="001D5B65" w:rsidRPr="00DF73F6" w:rsidRDefault="001D5B65" w:rsidP="001653B5">
      <w:pPr>
        <w:tabs>
          <w:tab w:val="left" w:pos="9214"/>
        </w:tabs>
        <w:jc w:val="both"/>
        <w:rPr>
          <w:sz w:val="28"/>
          <w:szCs w:val="24"/>
        </w:rPr>
      </w:pPr>
      <w:r w:rsidRPr="00DF73F6">
        <w:rPr>
          <w:sz w:val="28"/>
          <w:szCs w:val="24"/>
        </w:rPr>
        <w:t>Литературно-творческий конкурс (16 библиотек).</w:t>
      </w:r>
    </w:p>
    <w:p w:rsidR="001D5B65" w:rsidRPr="00DF73F6" w:rsidRDefault="001D5B65" w:rsidP="001653B5">
      <w:pPr>
        <w:tabs>
          <w:tab w:val="left" w:pos="9214"/>
        </w:tabs>
        <w:ind w:firstLine="708"/>
        <w:jc w:val="both"/>
        <w:rPr>
          <w:sz w:val="28"/>
          <w:szCs w:val="24"/>
        </w:rPr>
      </w:pPr>
      <w:r w:rsidRPr="00DF73F6">
        <w:rPr>
          <w:sz w:val="28"/>
          <w:szCs w:val="24"/>
        </w:rPr>
        <w:t>В течение года оказывалась методическая и практическая помощь сельским библиотекарям по расстановке фонда, списание литературы.</w:t>
      </w:r>
    </w:p>
    <w:p w:rsidR="001D5B65" w:rsidRPr="00DF73F6" w:rsidRDefault="001D5B65" w:rsidP="001653B5">
      <w:pPr>
        <w:tabs>
          <w:tab w:val="left" w:pos="9214"/>
        </w:tabs>
        <w:ind w:firstLine="708"/>
        <w:jc w:val="both"/>
        <w:rPr>
          <w:sz w:val="28"/>
          <w:szCs w:val="24"/>
        </w:rPr>
      </w:pPr>
      <w:r w:rsidRPr="00DF73F6">
        <w:rPr>
          <w:sz w:val="28"/>
          <w:szCs w:val="24"/>
        </w:rPr>
        <w:t xml:space="preserve">По мере поступления книг из фонда М.Прохорова на сайте библиотеки публиковались  </w:t>
      </w:r>
      <w:proofErr w:type="spellStart"/>
      <w:r w:rsidRPr="00DF73F6">
        <w:rPr>
          <w:sz w:val="28"/>
          <w:szCs w:val="24"/>
        </w:rPr>
        <w:t>онлайн</w:t>
      </w:r>
      <w:proofErr w:type="spellEnd"/>
      <w:r w:rsidRPr="00DF73F6">
        <w:rPr>
          <w:sz w:val="28"/>
          <w:szCs w:val="24"/>
        </w:rPr>
        <w:t xml:space="preserve"> выставки «Новинки из фонда М.Прохорова», так же </w:t>
      </w:r>
      <w:proofErr w:type="spellStart"/>
      <w:r w:rsidRPr="00DF73F6">
        <w:rPr>
          <w:sz w:val="28"/>
          <w:szCs w:val="24"/>
        </w:rPr>
        <w:t>онлайн</w:t>
      </w:r>
      <w:proofErr w:type="spellEnd"/>
      <w:r w:rsidRPr="00DF73F6">
        <w:rPr>
          <w:sz w:val="28"/>
          <w:szCs w:val="24"/>
        </w:rPr>
        <w:t xml:space="preserve"> выставка «Книги В.С. </w:t>
      </w:r>
      <w:proofErr w:type="spellStart"/>
      <w:r w:rsidRPr="00DF73F6">
        <w:rPr>
          <w:sz w:val="28"/>
          <w:szCs w:val="24"/>
        </w:rPr>
        <w:t>Топилина</w:t>
      </w:r>
      <w:proofErr w:type="spellEnd"/>
      <w:r w:rsidRPr="00DF73F6">
        <w:rPr>
          <w:sz w:val="28"/>
          <w:szCs w:val="24"/>
        </w:rPr>
        <w:t xml:space="preserve">». </w:t>
      </w:r>
    </w:p>
    <w:p w:rsidR="001D5B65" w:rsidRPr="00DF73F6" w:rsidRDefault="001D5B65" w:rsidP="001653B5">
      <w:pPr>
        <w:tabs>
          <w:tab w:val="left" w:pos="9214"/>
        </w:tabs>
        <w:ind w:firstLine="709"/>
        <w:jc w:val="both"/>
        <w:rPr>
          <w:sz w:val="28"/>
          <w:szCs w:val="28"/>
        </w:rPr>
      </w:pPr>
      <w:r w:rsidRPr="00DF73F6">
        <w:rPr>
          <w:sz w:val="28"/>
          <w:szCs w:val="28"/>
        </w:rPr>
        <w:t>Решение задачи развития музейного дела</w:t>
      </w:r>
      <w:r w:rsidRPr="00DF73F6">
        <w:rPr>
          <w:b/>
          <w:sz w:val="28"/>
          <w:szCs w:val="28"/>
        </w:rPr>
        <w:t xml:space="preserve"> </w:t>
      </w:r>
      <w:r w:rsidRPr="00DF73F6">
        <w:rPr>
          <w:sz w:val="28"/>
          <w:szCs w:val="28"/>
        </w:rPr>
        <w:t>обеспечивалось деятельностью районного краеведческого музея.</w:t>
      </w:r>
    </w:p>
    <w:p w:rsidR="001D5B65" w:rsidRPr="00DF73F6" w:rsidRDefault="001D5B65" w:rsidP="001653B5">
      <w:pPr>
        <w:tabs>
          <w:tab w:val="left" w:pos="9214"/>
        </w:tabs>
        <w:ind w:firstLine="708"/>
        <w:jc w:val="both"/>
        <w:rPr>
          <w:sz w:val="28"/>
          <w:szCs w:val="24"/>
        </w:rPr>
      </w:pPr>
      <w:r w:rsidRPr="00DF73F6">
        <w:rPr>
          <w:sz w:val="28"/>
          <w:szCs w:val="24"/>
        </w:rPr>
        <w:t>Общее количество посещений выставок и экспозиций в музее составило 1603 человека.</w:t>
      </w:r>
    </w:p>
    <w:p w:rsidR="001D5B65" w:rsidRPr="00DF73F6" w:rsidRDefault="001D5B65" w:rsidP="001653B5">
      <w:pPr>
        <w:tabs>
          <w:tab w:val="left" w:pos="9214"/>
        </w:tabs>
        <w:ind w:firstLine="708"/>
        <w:jc w:val="both"/>
        <w:rPr>
          <w:sz w:val="28"/>
          <w:szCs w:val="24"/>
        </w:rPr>
      </w:pPr>
      <w:r w:rsidRPr="00DF73F6">
        <w:rPr>
          <w:sz w:val="28"/>
          <w:szCs w:val="24"/>
        </w:rPr>
        <w:t>В течение 2022 года музеем проведено 10 выставок на площадях библиотек, образовательных учреждений.</w:t>
      </w:r>
    </w:p>
    <w:p w:rsidR="001D5B65" w:rsidRPr="00DF73F6" w:rsidRDefault="001D5B65" w:rsidP="001653B5">
      <w:pPr>
        <w:tabs>
          <w:tab w:val="left" w:pos="9214"/>
        </w:tabs>
        <w:ind w:firstLine="708"/>
        <w:jc w:val="both"/>
        <w:rPr>
          <w:color w:val="222222"/>
          <w:sz w:val="28"/>
          <w:szCs w:val="24"/>
          <w:shd w:val="clear" w:color="auto" w:fill="FFFFFF"/>
        </w:rPr>
      </w:pPr>
      <w:r w:rsidRPr="00DF73F6">
        <w:rPr>
          <w:color w:val="000000"/>
          <w:sz w:val="28"/>
          <w:szCs w:val="24"/>
        </w:rPr>
        <w:t xml:space="preserve">Количество </w:t>
      </w:r>
      <w:proofErr w:type="gramStart"/>
      <w:r w:rsidRPr="00DF73F6">
        <w:rPr>
          <w:color w:val="000000"/>
          <w:sz w:val="28"/>
          <w:szCs w:val="24"/>
        </w:rPr>
        <w:t>музейных предметов основного Музейного фонда учреждения, опубликованных на экспозициях и выставках за отчетный период</w:t>
      </w:r>
      <w:r w:rsidRPr="00DF73F6">
        <w:rPr>
          <w:sz w:val="28"/>
          <w:szCs w:val="24"/>
        </w:rPr>
        <w:t xml:space="preserve"> составило</w:t>
      </w:r>
      <w:proofErr w:type="gramEnd"/>
      <w:r w:rsidRPr="00DF73F6">
        <w:rPr>
          <w:sz w:val="28"/>
          <w:szCs w:val="24"/>
        </w:rPr>
        <w:t xml:space="preserve"> 1544 ед.</w:t>
      </w:r>
    </w:p>
    <w:p w:rsidR="001D5B65" w:rsidRPr="00DF73F6" w:rsidRDefault="001D5B65" w:rsidP="001653B5">
      <w:pPr>
        <w:tabs>
          <w:tab w:val="left" w:pos="9214"/>
        </w:tabs>
        <w:ind w:firstLine="708"/>
        <w:jc w:val="both"/>
        <w:rPr>
          <w:sz w:val="28"/>
          <w:szCs w:val="24"/>
        </w:rPr>
      </w:pPr>
      <w:r w:rsidRPr="00DF73F6">
        <w:rPr>
          <w:sz w:val="28"/>
          <w:szCs w:val="24"/>
        </w:rPr>
        <w:t>В целях эффективного и планомерного комплектования музеем ежегодно проводятся  тематические акции способствующие пополнению фонда музея.</w:t>
      </w:r>
    </w:p>
    <w:p w:rsidR="001D5B65" w:rsidRPr="00DF73F6" w:rsidRDefault="001D5B65" w:rsidP="001653B5">
      <w:pPr>
        <w:tabs>
          <w:tab w:val="left" w:pos="9214"/>
        </w:tabs>
        <w:ind w:firstLine="708"/>
        <w:jc w:val="both"/>
        <w:rPr>
          <w:color w:val="000000"/>
          <w:sz w:val="28"/>
          <w:szCs w:val="24"/>
        </w:rPr>
      </w:pPr>
      <w:r w:rsidRPr="00DF73F6">
        <w:rPr>
          <w:color w:val="000000"/>
          <w:sz w:val="28"/>
          <w:szCs w:val="24"/>
        </w:rPr>
        <w:t xml:space="preserve">Количество </w:t>
      </w:r>
      <w:proofErr w:type="gramStart"/>
      <w:r w:rsidRPr="00DF73F6">
        <w:rPr>
          <w:color w:val="000000"/>
          <w:sz w:val="28"/>
          <w:szCs w:val="24"/>
        </w:rPr>
        <w:t>предметов музейного фонда учреждения, внесенных в Государственный каталог Музейного Фонда РФ за отчетный период  составило</w:t>
      </w:r>
      <w:proofErr w:type="gramEnd"/>
      <w:r w:rsidRPr="00DF73F6">
        <w:rPr>
          <w:color w:val="000000"/>
          <w:sz w:val="28"/>
          <w:szCs w:val="24"/>
        </w:rPr>
        <w:t xml:space="preserve"> 561 ед.</w:t>
      </w:r>
    </w:p>
    <w:p w:rsidR="001D5B65" w:rsidRPr="00DF73F6" w:rsidRDefault="001D5B65" w:rsidP="001653B5">
      <w:pPr>
        <w:pStyle w:val="34"/>
        <w:tabs>
          <w:tab w:val="left" w:pos="9214"/>
        </w:tabs>
        <w:spacing w:before="120" w:after="0"/>
        <w:ind w:firstLine="702"/>
        <w:jc w:val="both"/>
        <w:rPr>
          <w:sz w:val="28"/>
          <w:szCs w:val="28"/>
        </w:rPr>
      </w:pPr>
      <w:r w:rsidRPr="00DF73F6">
        <w:rPr>
          <w:sz w:val="28"/>
          <w:szCs w:val="28"/>
        </w:rPr>
        <w:t xml:space="preserve">Общий объем средств, израсходованный на </w:t>
      </w:r>
      <w:proofErr w:type="gramStart"/>
      <w:r w:rsidRPr="00DF73F6">
        <w:rPr>
          <w:sz w:val="28"/>
          <w:szCs w:val="28"/>
        </w:rPr>
        <w:t>субсидии</w:t>
      </w:r>
      <w:proofErr w:type="gramEnd"/>
      <w:r w:rsidRPr="00DF73F6">
        <w:rPr>
          <w:sz w:val="28"/>
          <w:szCs w:val="28"/>
        </w:rPr>
        <w:t xml:space="preserve"> на цели, не связанные с финансовым обеспечением выполнения государственного задания на оказание государственных услуг (выполнение работ) составил 1 477,3 тыс. рублей или 100% от уточненных плановых ассигнований 1 477,3 тыс. рублей, в том числе за счет средств:</w:t>
      </w:r>
    </w:p>
    <w:p w:rsidR="001D5B65" w:rsidRPr="00DF73F6" w:rsidRDefault="001D5B65" w:rsidP="001653B5">
      <w:pPr>
        <w:pStyle w:val="34"/>
        <w:tabs>
          <w:tab w:val="left" w:pos="9214"/>
        </w:tabs>
        <w:spacing w:before="120" w:after="0"/>
        <w:ind w:firstLine="702"/>
        <w:jc w:val="both"/>
        <w:rPr>
          <w:sz w:val="28"/>
          <w:szCs w:val="28"/>
        </w:rPr>
      </w:pPr>
      <w:r w:rsidRPr="00DF73F6">
        <w:rPr>
          <w:sz w:val="28"/>
          <w:szCs w:val="28"/>
        </w:rPr>
        <w:t>федерального бюджета 400,5 тыс. рублей, что составляет 100% от уточненных плановых ассигнований в сумме 400,5 тыс. рублей;</w:t>
      </w:r>
    </w:p>
    <w:p w:rsidR="001D5B65" w:rsidRPr="00DF73F6" w:rsidRDefault="001D5B65" w:rsidP="001653B5">
      <w:pPr>
        <w:pStyle w:val="34"/>
        <w:tabs>
          <w:tab w:val="left" w:pos="9214"/>
        </w:tabs>
        <w:spacing w:before="120" w:after="0"/>
        <w:ind w:firstLine="702"/>
        <w:jc w:val="both"/>
        <w:rPr>
          <w:sz w:val="28"/>
          <w:szCs w:val="28"/>
        </w:rPr>
      </w:pPr>
      <w:r w:rsidRPr="00DF73F6">
        <w:rPr>
          <w:sz w:val="28"/>
          <w:szCs w:val="28"/>
        </w:rPr>
        <w:t>краевого бюджета 698,4 тыс. рублей, что составляет 100% от уточненных плановых ассигнований в сумме 698,4 тыс. рублей;</w:t>
      </w:r>
    </w:p>
    <w:p w:rsidR="001D5B65" w:rsidRDefault="001D5B65" w:rsidP="001653B5">
      <w:pPr>
        <w:pStyle w:val="34"/>
        <w:tabs>
          <w:tab w:val="left" w:pos="9214"/>
        </w:tabs>
        <w:spacing w:before="120" w:after="0"/>
        <w:ind w:firstLine="702"/>
        <w:jc w:val="both"/>
        <w:rPr>
          <w:sz w:val="28"/>
          <w:szCs w:val="28"/>
        </w:rPr>
      </w:pPr>
      <w:r w:rsidRPr="00DF73F6">
        <w:rPr>
          <w:sz w:val="28"/>
          <w:szCs w:val="28"/>
        </w:rPr>
        <w:t>районного бюджета 378,4 тыс. рублей, что составляет 100% от уточненных плановых ассигнований в сумме 378,4 тыс. рублей</w:t>
      </w:r>
    </w:p>
    <w:p w:rsidR="00220B30" w:rsidRDefault="00220B30" w:rsidP="002E34F2">
      <w:pPr>
        <w:pStyle w:val="34"/>
        <w:tabs>
          <w:tab w:val="left" w:pos="9214"/>
        </w:tabs>
        <w:spacing w:before="120" w:after="0"/>
        <w:ind w:firstLine="702"/>
        <w:jc w:val="right"/>
        <w:rPr>
          <w:sz w:val="28"/>
          <w:szCs w:val="28"/>
        </w:rPr>
      </w:pPr>
    </w:p>
    <w:p w:rsidR="002E34F2" w:rsidRPr="002E34F2" w:rsidRDefault="002E34F2" w:rsidP="002E34F2">
      <w:pPr>
        <w:pStyle w:val="34"/>
        <w:tabs>
          <w:tab w:val="left" w:pos="9214"/>
        </w:tabs>
        <w:spacing w:before="120" w:after="0"/>
        <w:ind w:firstLine="702"/>
        <w:jc w:val="right"/>
        <w:rPr>
          <w:sz w:val="28"/>
          <w:szCs w:val="28"/>
        </w:rPr>
      </w:pPr>
      <w:r w:rsidRPr="002E34F2">
        <w:rPr>
          <w:sz w:val="28"/>
          <w:szCs w:val="28"/>
        </w:rPr>
        <w:lastRenderedPageBreak/>
        <w:t>Таблица</w:t>
      </w:r>
      <w:r w:rsidR="00080861">
        <w:rPr>
          <w:sz w:val="28"/>
          <w:szCs w:val="28"/>
        </w:rPr>
        <w:t xml:space="preserve"> 47</w:t>
      </w:r>
    </w:p>
    <w:p w:rsidR="002E34F2" w:rsidRDefault="001D5B65" w:rsidP="002E34F2">
      <w:pPr>
        <w:tabs>
          <w:tab w:val="left" w:pos="9214"/>
        </w:tabs>
        <w:ind w:firstLine="709"/>
        <w:jc w:val="both"/>
        <w:rPr>
          <w:sz w:val="28"/>
          <w:szCs w:val="28"/>
        </w:rPr>
      </w:pPr>
      <w:r w:rsidRPr="00DF73F6">
        <w:rPr>
          <w:sz w:val="28"/>
          <w:szCs w:val="28"/>
        </w:rPr>
        <w:t>Информация по субсидиям на цели, не связанные с финансовым обеспечением выполнения муниципального задания на оказание муниципальных услуг (выполнение работ)</w:t>
      </w:r>
    </w:p>
    <w:p w:rsidR="00080861" w:rsidRPr="00DF73F6" w:rsidRDefault="00080861" w:rsidP="002E34F2">
      <w:pPr>
        <w:tabs>
          <w:tab w:val="left" w:pos="9214"/>
        </w:tabs>
        <w:ind w:firstLine="709"/>
        <w:jc w:val="both"/>
        <w:rPr>
          <w:sz w:val="28"/>
          <w:szCs w:val="28"/>
        </w:rPr>
      </w:pPr>
    </w:p>
    <w:tbl>
      <w:tblPr>
        <w:tblW w:w="9520" w:type="dxa"/>
        <w:tblInd w:w="86" w:type="dxa"/>
        <w:tblLayout w:type="fixed"/>
        <w:tblLook w:val="04A0"/>
      </w:tblPr>
      <w:tblGrid>
        <w:gridCol w:w="448"/>
        <w:gridCol w:w="4819"/>
        <w:gridCol w:w="1881"/>
        <w:gridCol w:w="1096"/>
        <w:gridCol w:w="1276"/>
      </w:tblGrid>
      <w:tr w:rsidR="001D5B65" w:rsidRPr="00DF73F6" w:rsidTr="001653B5">
        <w:trPr>
          <w:trHeight w:val="601"/>
          <w:tblHeader/>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6F1AF7" w:rsidRDefault="001D5B65" w:rsidP="00237389">
            <w:pPr>
              <w:ind w:left="-95" w:right="-144"/>
              <w:jc w:val="center"/>
              <w:rPr>
                <w:sz w:val="28"/>
                <w:szCs w:val="28"/>
              </w:rPr>
            </w:pPr>
            <w:r w:rsidRPr="006F1AF7">
              <w:rPr>
                <w:sz w:val="28"/>
                <w:szCs w:val="28"/>
              </w:rPr>
              <w:t>№</w:t>
            </w:r>
          </w:p>
          <w:p w:rsidR="001D5B65" w:rsidRPr="006F1AF7" w:rsidRDefault="001D5B65" w:rsidP="00237389">
            <w:pPr>
              <w:ind w:left="-95" w:right="-144"/>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8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6F1AF7" w:rsidRDefault="001D5B65" w:rsidP="00237389">
            <w:pPr>
              <w:ind w:right="-144"/>
              <w:jc w:val="center"/>
              <w:rPr>
                <w:sz w:val="28"/>
                <w:szCs w:val="28"/>
              </w:rPr>
            </w:pPr>
            <w:r w:rsidRPr="006F1AF7">
              <w:rPr>
                <w:sz w:val="28"/>
                <w:szCs w:val="28"/>
              </w:rPr>
              <w:t>Направление расходования средств</w:t>
            </w:r>
          </w:p>
          <w:p w:rsidR="001D5B65" w:rsidRPr="006F1AF7" w:rsidRDefault="001D5B65" w:rsidP="00237389">
            <w:pPr>
              <w:ind w:right="-144"/>
              <w:jc w:val="center"/>
              <w:rPr>
                <w:sz w:val="28"/>
                <w:szCs w:val="28"/>
              </w:rPr>
            </w:pPr>
            <w:r w:rsidRPr="006F1AF7">
              <w:rPr>
                <w:sz w:val="28"/>
                <w:szCs w:val="28"/>
              </w:rPr>
              <w:t>(группы)</w:t>
            </w:r>
          </w:p>
        </w:tc>
        <w:tc>
          <w:tcPr>
            <w:tcW w:w="1881" w:type="dxa"/>
            <w:vMerge w:val="restart"/>
            <w:tcBorders>
              <w:top w:val="single" w:sz="4" w:space="0" w:color="auto"/>
              <w:left w:val="single" w:sz="4" w:space="0" w:color="auto"/>
              <w:right w:val="single" w:sz="4" w:space="0" w:color="auto"/>
            </w:tcBorders>
            <w:shd w:val="clear" w:color="auto" w:fill="auto"/>
            <w:vAlign w:val="center"/>
          </w:tcPr>
          <w:p w:rsidR="001D5B65" w:rsidRPr="006F1AF7" w:rsidRDefault="001D5B65" w:rsidP="00237389">
            <w:pPr>
              <w:ind w:left="-108" w:right="-144"/>
              <w:jc w:val="center"/>
              <w:rPr>
                <w:sz w:val="28"/>
                <w:szCs w:val="28"/>
              </w:rPr>
            </w:pPr>
            <w:r w:rsidRPr="006F1AF7">
              <w:rPr>
                <w:sz w:val="28"/>
                <w:szCs w:val="28"/>
              </w:rPr>
              <w:t>Показатели объема (количество объектов, учреждений)</w:t>
            </w:r>
          </w:p>
        </w:tc>
        <w:tc>
          <w:tcPr>
            <w:tcW w:w="2372" w:type="dxa"/>
            <w:gridSpan w:val="2"/>
            <w:tcBorders>
              <w:top w:val="single" w:sz="4" w:space="0" w:color="auto"/>
              <w:left w:val="nil"/>
              <w:bottom w:val="single" w:sz="4" w:space="0" w:color="auto"/>
              <w:right w:val="single" w:sz="4" w:space="0" w:color="auto"/>
            </w:tcBorders>
            <w:shd w:val="clear" w:color="auto" w:fill="auto"/>
            <w:vAlign w:val="center"/>
          </w:tcPr>
          <w:p w:rsidR="001D5B65" w:rsidRPr="006F1AF7" w:rsidRDefault="001D5B65" w:rsidP="00237389">
            <w:pPr>
              <w:ind w:right="-144"/>
              <w:jc w:val="center"/>
              <w:rPr>
                <w:sz w:val="28"/>
                <w:szCs w:val="28"/>
              </w:rPr>
            </w:pPr>
            <w:r w:rsidRPr="006F1AF7">
              <w:rPr>
                <w:sz w:val="28"/>
                <w:szCs w:val="28"/>
              </w:rPr>
              <w:t>Объем бюджетных ассигнований</w:t>
            </w:r>
          </w:p>
          <w:p w:rsidR="001D5B65" w:rsidRPr="006F1AF7" w:rsidRDefault="001D5B65" w:rsidP="00237389">
            <w:pPr>
              <w:ind w:right="-144"/>
              <w:jc w:val="center"/>
              <w:rPr>
                <w:sz w:val="28"/>
                <w:szCs w:val="28"/>
              </w:rPr>
            </w:pPr>
            <w:r w:rsidRPr="006F1AF7">
              <w:rPr>
                <w:sz w:val="28"/>
                <w:szCs w:val="28"/>
              </w:rPr>
              <w:t>(тыс. рублей)</w:t>
            </w:r>
          </w:p>
        </w:tc>
      </w:tr>
      <w:tr w:rsidR="001D5B65" w:rsidRPr="00DF73F6" w:rsidTr="001653B5">
        <w:trPr>
          <w:trHeight w:val="300"/>
          <w:tblHeader/>
        </w:trPr>
        <w:tc>
          <w:tcPr>
            <w:tcW w:w="448" w:type="dxa"/>
            <w:vMerge/>
            <w:tcBorders>
              <w:top w:val="single" w:sz="4" w:space="0" w:color="auto"/>
              <w:left w:val="single" w:sz="4" w:space="0" w:color="auto"/>
              <w:bottom w:val="single" w:sz="4" w:space="0" w:color="auto"/>
              <w:right w:val="single" w:sz="4" w:space="0" w:color="auto"/>
            </w:tcBorders>
            <w:vAlign w:val="center"/>
          </w:tcPr>
          <w:p w:rsidR="001D5B65" w:rsidRPr="006F1AF7" w:rsidRDefault="001D5B65" w:rsidP="00237389">
            <w:pPr>
              <w:ind w:left="-95" w:right="-144"/>
              <w:jc w:val="center"/>
              <w:rPr>
                <w:sz w:val="28"/>
                <w:szCs w:val="28"/>
              </w:rPr>
            </w:pPr>
          </w:p>
        </w:tc>
        <w:tc>
          <w:tcPr>
            <w:tcW w:w="4819" w:type="dxa"/>
            <w:vMerge/>
            <w:tcBorders>
              <w:top w:val="single" w:sz="4" w:space="0" w:color="auto"/>
              <w:left w:val="single" w:sz="4" w:space="0" w:color="auto"/>
              <w:bottom w:val="single" w:sz="4" w:space="0" w:color="auto"/>
              <w:right w:val="single" w:sz="4" w:space="0" w:color="auto"/>
            </w:tcBorders>
            <w:vAlign w:val="center"/>
          </w:tcPr>
          <w:p w:rsidR="001D5B65" w:rsidRPr="006F1AF7" w:rsidRDefault="001D5B65" w:rsidP="00237389">
            <w:pPr>
              <w:ind w:right="-144"/>
              <w:rPr>
                <w:sz w:val="28"/>
                <w:szCs w:val="28"/>
              </w:rPr>
            </w:pPr>
          </w:p>
        </w:tc>
        <w:tc>
          <w:tcPr>
            <w:tcW w:w="1881" w:type="dxa"/>
            <w:vMerge/>
            <w:tcBorders>
              <w:left w:val="single" w:sz="4" w:space="0" w:color="auto"/>
              <w:bottom w:val="single" w:sz="4" w:space="0" w:color="auto"/>
              <w:right w:val="single" w:sz="4" w:space="0" w:color="auto"/>
            </w:tcBorders>
            <w:vAlign w:val="center"/>
          </w:tcPr>
          <w:p w:rsidR="001D5B65" w:rsidRPr="006F1AF7" w:rsidRDefault="001D5B65" w:rsidP="00237389">
            <w:pPr>
              <w:ind w:left="-108" w:right="-144"/>
              <w:rPr>
                <w:sz w:val="28"/>
                <w:szCs w:val="28"/>
              </w:rPr>
            </w:pPr>
          </w:p>
        </w:tc>
        <w:tc>
          <w:tcPr>
            <w:tcW w:w="1096" w:type="dxa"/>
            <w:tcBorders>
              <w:top w:val="nil"/>
              <w:left w:val="nil"/>
              <w:bottom w:val="single" w:sz="4" w:space="0" w:color="auto"/>
              <w:right w:val="single" w:sz="4" w:space="0" w:color="auto"/>
            </w:tcBorders>
            <w:shd w:val="clear" w:color="auto" w:fill="auto"/>
            <w:noWrap/>
            <w:vAlign w:val="center"/>
          </w:tcPr>
          <w:p w:rsidR="001D5B65" w:rsidRPr="006F1AF7" w:rsidRDefault="001D5B65" w:rsidP="00237389">
            <w:pPr>
              <w:ind w:right="-144"/>
              <w:jc w:val="center"/>
              <w:rPr>
                <w:sz w:val="28"/>
                <w:szCs w:val="28"/>
              </w:rPr>
            </w:pPr>
            <w:r w:rsidRPr="006F1AF7">
              <w:rPr>
                <w:sz w:val="28"/>
                <w:szCs w:val="28"/>
              </w:rPr>
              <w:t>план</w:t>
            </w:r>
          </w:p>
        </w:tc>
        <w:tc>
          <w:tcPr>
            <w:tcW w:w="1276" w:type="dxa"/>
            <w:tcBorders>
              <w:top w:val="nil"/>
              <w:left w:val="nil"/>
              <w:bottom w:val="single" w:sz="4" w:space="0" w:color="auto"/>
              <w:right w:val="single" w:sz="4" w:space="0" w:color="auto"/>
            </w:tcBorders>
            <w:shd w:val="clear" w:color="auto" w:fill="auto"/>
            <w:noWrap/>
            <w:vAlign w:val="center"/>
          </w:tcPr>
          <w:p w:rsidR="001D5B65" w:rsidRPr="006F1AF7" w:rsidRDefault="001D5B65" w:rsidP="00237389">
            <w:pPr>
              <w:ind w:right="-144"/>
              <w:jc w:val="center"/>
              <w:rPr>
                <w:sz w:val="28"/>
                <w:szCs w:val="28"/>
              </w:rPr>
            </w:pPr>
            <w:r w:rsidRPr="006F1AF7">
              <w:rPr>
                <w:sz w:val="28"/>
                <w:szCs w:val="28"/>
              </w:rPr>
              <w:t>факт</w:t>
            </w:r>
          </w:p>
        </w:tc>
      </w:tr>
      <w:tr w:rsidR="001D5B65" w:rsidRPr="00DF73F6" w:rsidTr="001653B5">
        <w:trPr>
          <w:trHeight w:val="247"/>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6F1AF7" w:rsidRDefault="001D5B65" w:rsidP="00237389">
            <w:pPr>
              <w:ind w:left="-95" w:right="-144"/>
              <w:jc w:val="center"/>
              <w:rPr>
                <w:bCs/>
                <w:sz w:val="28"/>
                <w:szCs w:val="28"/>
              </w:rPr>
            </w:pPr>
            <w:r w:rsidRPr="006F1AF7">
              <w:rPr>
                <w:bCs/>
                <w:sz w:val="28"/>
                <w:szCs w:val="28"/>
              </w:rPr>
              <w:t>1</w:t>
            </w:r>
          </w:p>
        </w:tc>
        <w:tc>
          <w:tcPr>
            <w:tcW w:w="4819" w:type="dxa"/>
            <w:tcBorders>
              <w:top w:val="single" w:sz="4" w:space="0" w:color="auto"/>
              <w:left w:val="nil"/>
              <w:bottom w:val="single" w:sz="4" w:space="0" w:color="auto"/>
              <w:right w:val="single" w:sz="4" w:space="0" w:color="auto"/>
            </w:tcBorders>
            <w:shd w:val="clear" w:color="auto" w:fill="auto"/>
            <w:vAlign w:val="center"/>
          </w:tcPr>
          <w:p w:rsidR="001D5B65" w:rsidRPr="006F1AF7" w:rsidRDefault="001D5B65" w:rsidP="00237389">
            <w:pPr>
              <w:ind w:right="-144"/>
              <w:jc w:val="center"/>
              <w:rPr>
                <w:bCs/>
                <w:sz w:val="28"/>
                <w:szCs w:val="28"/>
              </w:rPr>
            </w:pPr>
            <w:r w:rsidRPr="006F1AF7">
              <w:rPr>
                <w:bCs/>
                <w:sz w:val="28"/>
                <w:szCs w:val="28"/>
              </w:rPr>
              <w:t>2</w:t>
            </w:r>
          </w:p>
        </w:tc>
        <w:tc>
          <w:tcPr>
            <w:tcW w:w="1881"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ind w:left="-108" w:right="-144"/>
              <w:jc w:val="center"/>
              <w:rPr>
                <w:bCs/>
                <w:sz w:val="28"/>
                <w:szCs w:val="28"/>
              </w:rPr>
            </w:pPr>
            <w:r w:rsidRPr="006F1AF7">
              <w:rPr>
                <w:bCs/>
                <w:sz w:val="28"/>
                <w:szCs w:val="28"/>
              </w:rPr>
              <w:t>3</w:t>
            </w:r>
          </w:p>
        </w:tc>
        <w:tc>
          <w:tcPr>
            <w:tcW w:w="1096"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t>5</w:t>
            </w:r>
          </w:p>
        </w:tc>
      </w:tr>
      <w:tr w:rsidR="001D5B65" w:rsidRPr="00DF73F6" w:rsidTr="001653B5">
        <w:trPr>
          <w:trHeight w:val="1428"/>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DF73F6" w:rsidRDefault="001D5B65" w:rsidP="00237389">
            <w:pPr>
              <w:ind w:left="-95" w:right="-144"/>
              <w:jc w:val="center"/>
              <w:rPr>
                <w:bCs/>
                <w:sz w:val="22"/>
                <w:szCs w:val="22"/>
              </w:rPr>
            </w:pPr>
            <w:r w:rsidRPr="00DF73F6">
              <w:rPr>
                <w:bCs/>
                <w:sz w:val="22"/>
                <w:szCs w:val="22"/>
              </w:rPr>
              <w:t>1</w:t>
            </w:r>
          </w:p>
        </w:tc>
        <w:tc>
          <w:tcPr>
            <w:tcW w:w="4819" w:type="dxa"/>
            <w:tcBorders>
              <w:top w:val="single" w:sz="4" w:space="0" w:color="auto"/>
              <w:left w:val="nil"/>
              <w:bottom w:val="single" w:sz="4" w:space="0" w:color="auto"/>
              <w:right w:val="single" w:sz="4" w:space="0" w:color="auto"/>
            </w:tcBorders>
            <w:shd w:val="clear" w:color="auto" w:fill="auto"/>
            <w:vAlign w:val="center"/>
          </w:tcPr>
          <w:p w:rsidR="001D5B65" w:rsidRPr="001653B5" w:rsidRDefault="001D5B65" w:rsidP="00237389">
            <w:pPr>
              <w:ind w:right="-144"/>
              <w:rPr>
                <w:bCs/>
                <w:sz w:val="28"/>
                <w:szCs w:val="28"/>
              </w:rPr>
            </w:pPr>
            <w:r w:rsidRPr="001653B5">
              <w:rPr>
                <w:bCs/>
                <w:sz w:val="28"/>
                <w:szCs w:val="28"/>
              </w:rPr>
              <w:t>осуществление иных расходов, не относящихся к бюджетным инвестициям</w:t>
            </w:r>
          </w:p>
        </w:tc>
        <w:tc>
          <w:tcPr>
            <w:tcW w:w="1881" w:type="dxa"/>
            <w:tcBorders>
              <w:top w:val="single" w:sz="4" w:space="0" w:color="auto"/>
              <w:left w:val="nil"/>
              <w:bottom w:val="single" w:sz="4" w:space="0" w:color="auto"/>
              <w:right w:val="single" w:sz="4" w:space="0" w:color="auto"/>
            </w:tcBorders>
            <w:shd w:val="clear" w:color="auto" w:fill="auto"/>
            <w:noWrap/>
            <w:vAlign w:val="center"/>
          </w:tcPr>
          <w:p w:rsidR="001D5B65" w:rsidRPr="001653B5" w:rsidRDefault="001D5B65" w:rsidP="00237389">
            <w:pPr>
              <w:ind w:left="-108" w:right="-144"/>
              <w:jc w:val="center"/>
              <w:rPr>
                <w:bCs/>
                <w:sz w:val="28"/>
                <w:szCs w:val="28"/>
              </w:rPr>
            </w:pPr>
            <w:proofErr w:type="spellStart"/>
            <w:r w:rsidRPr="001653B5">
              <w:rPr>
                <w:bCs/>
                <w:sz w:val="28"/>
                <w:szCs w:val="28"/>
              </w:rPr>
              <w:t>х</w:t>
            </w:r>
            <w:proofErr w:type="spellEnd"/>
          </w:p>
        </w:tc>
        <w:tc>
          <w:tcPr>
            <w:tcW w:w="1096" w:type="dxa"/>
            <w:tcBorders>
              <w:top w:val="single" w:sz="4" w:space="0" w:color="auto"/>
              <w:left w:val="nil"/>
              <w:bottom w:val="single" w:sz="4" w:space="0" w:color="auto"/>
              <w:right w:val="single" w:sz="4" w:space="0" w:color="auto"/>
            </w:tcBorders>
            <w:shd w:val="clear" w:color="auto" w:fill="auto"/>
            <w:noWrap/>
            <w:vAlign w:val="center"/>
          </w:tcPr>
          <w:p w:rsidR="001D5B65" w:rsidRPr="001653B5" w:rsidRDefault="001D5B65" w:rsidP="00237389">
            <w:pPr>
              <w:jc w:val="center"/>
              <w:rPr>
                <w:sz w:val="28"/>
                <w:szCs w:val="28"/>
              </w:rPr>
            </w:pPr>
            <w:r w:rsidRPr="001653B5">
              <w:rPr>
                <w:sz w:val="28"/>
                <w:szCs w:val="28"/>
              </w:rPr>
              <w:t>1 477,3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D5B65" w:rsidRPr="001653B5" w:rsidRDefault="001D5B65" w:rsidP="00237389">
            <w:pPr>
              <w:jc w:val="center"/>
              <w:rPr>
                <w:sz w:val="28"/>
                <w:szCs w:val="28"/>
              </w:rPr>
            </w:pPr>
            <w:r w:rsidRPr="001653B5">
              <w:rPr>
                <w:sz w:val="28"/>
                <w:szCs w:val="28"/>
              </w:rPr>
              <w:t>1 477,3</w:t>
            </w:r>
          </w:p>
        </w:tc>
      </w:tr>
    </w:tbl>
    <w:p w:rsidR="001D5B65" w:rsidRPr="00DF73F6" w:rsidRDefault="001D5B65" w:rsidP="001D5B65">
      <w:pPr>
        <w:pStyle w:val="34"/>
        <w:spacing w:before="120" w:after="0"/>
        <w:ind w:firstLine="702"/>
        <w:jc w:val="both"/>
        <w:rPr>
          <w:sz w:val="28"/>
          <w:szCs w:val="28"/>
        </w:rPr>
      </w:pPr>
      <w:r w:rsidRPr="00DF73F6">
        <w:rPr>
          <w:sz w:val="28"/>
          <w:szCs w:val="28"/>
        </w:rPr>
        <w:t>За счет средств субсидий в 2022 году проведена следующая работа:</w:t>
      </w:r>
    </w:p>
    <w:p w:rsidR="001D5B65" w:rsidRPr="00DF73F6" w:rsidRDefault="001D5B65" w:rsidP="001D5B65">
      <w:pPr>
        <w:numPr>
          <w:ilvl w:val="0"/>
          <w:numId w:val="5"/>
        </w:numPr>
        <w:spacing w:before="120"/>
        <w:ind w:left="1134" w:hanging="425"/>
        <w:jc w:val="both"/>
        <w:rPr>
          <w:sz w:val="28"/>
          <w:szCs w:val="28"/>
        </w:rPr>
      </w:pPr>
      <w:r w:rsidRPr="00DF73F6">
        <w:rPr>
          <w:sz w:val="28"/>
          <w:szCs w:val="28"/>
        </w:rPr>
        <w:t>проведена подготовка учреждений культуры к отопительному периоду в сумме 239,8 тыс. рублей или 100 % от уточненных плановых ассигнований 239,8 тыс. рублей;</w:t>
      </w:r>
    </w:p>
    <w:p w:rsidR="001D5B65" w:rsidRPr="00DF73F6" w:rsidRDefault="001D5B65" w:rsidP="001D5B65">
      <w:pPr>
        <w:numPr>
          <w:ilvl w:val="0"/>
          <w:numId w:val="5"/>
        </w:numPr>
        <w:spacing w:before="120"/>
        <w:ind w:left="1134" w:hanging="425"/>
        <w:jc w:val="both"/>
        <w:rPr>
          <w:sz w:val="28"/>
          <w:szCs w:val="28"/>
        </w:rPr>
      </w:pPr>
      <w:r w:rsidRPr="00DF73F6">
        <w:rPr>
          <w:sz w:val="28"/>
          <w:szCs w:val="28"/>
        </w:rPr>
        <w:t>комплектование книжных фондов библиотек в сумме 1 187,5 тыс. рублей или 100% от уточненных плановых ассигнований 1 187,5 тыс. рублей, в том числе за счет средств федерального бюджета 365,9 тыс. рублей или 100% от уточненных плановых ассигнований 365,9 тыс. рублей;</w:t>
      </w:r>
    </w:p>
    <w:p w:rsidR="001D5B65" w:rsidRPr="00DF73F6" w:rsidRDefault="001D5B65" w:rsidP="001D5B65">
      <w:pPr>
        <w:numPr>
          <w:ilvl w:val="0"/>
          <w:numId w:val="5"/>
        </w:numPr>
        <w:spacing w:before="120"/>
        <w:ind w:left="1134" w:hanging="425"/>
        <w:jc w:val="both"/>
        <w:rPr>
          <w:sz w:val="28"/>
          <w:szCs w:val="28"/>
        </w:rPr>
      </w:pPr>
      <w:r w:rsidRPr="00DF73F6">
        <w:rPr>
          <w:sz w:val="28"/>
          <w:szCs w:val="28"/>
        </w:rPr>
        <w:t>государственная поддержка лучших работников сельских учреждений в сумме 50,0 тыс. рублей или 100% от уточненных плановых ассигнований 50,0 тыс. рублей, в том числе за счет средств федерального бюджета 34,6 тыс. рублей или 100% от уточненных плановых ассигнований 34,6 тыс. рублей.</w:t>
      </w:r>
    </w:p>
    <w:p w:rsidR="001D5B65" w:rsidRPr="00DF73F6" w:rsidRDefault="001D5B65" w:rsidP="001D5B65">
      <w:pPr>
        <w:pStyle w:val="34"/>
        <w:spacing w:before="120" w:after="0"/>
        <w:ind w:firstLine="702"/>
        <w:jc w:val="both"/>
        <w:rPr>
          <w:sz w:val="28"/>
          <w:szCs w:val="28"/>
        </w:rPr>
      </w:pPr>
      <w:r w:rsidRPr="00DF73F6">
        <w:rPr>
          <w:sz w:val="28"/>
          <w:szCs w:val="28"/>
        </w:rPr>
        <w:t>Подпрограмма  «Искусство и народное творчество»:</w:t>
      </w:r>
    </w:p>
    <w:p w:rsidR="001D5B65" w:rsidRPr="00DF73F6" w:rsidRDefault="001D5B65" w:rsidP="001D5B65">
      <w:pPr>
        <w:pStyle w:val="af"/>
        <w:keepNext/>
        <w:spacing w:before="120"/>
        <w:jc w:val="right"/>
      </w:pPr>
      <w:r w:rsidRPr="00DF73F6">
        <w:t xml:space="preserve"> Таблица </w:t>
      </w:r>
      <w:r w:rsidR="00080861">
        <w:t>48</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3889"/>
        <w:gridCol w:w="1671"/>
        <w:gridCol w:w="1598"/>
        <w:gridCol w:w="1642"/>
      </w:tblGrid>
      <w:tr w:rsidR="001D5B65" w:rsidRPr="00DF73F6" w:rsidTr="001653B5">
        <w:trPr>
          <w:trHeight w:val="613"/>
          <w:tblHeader/>
        </w:trPr>
        <w:tc>
          <w:tcPr>
            <w:tcW w:w="557" w:type="dxa"/>
            <w:vMerge w:val="restart"/>
            <w:shd w:val="clear" w:color="auto" w:fill="auto"/>
            <w:vAlign w:val="center"/>
          </w:tcPr>
          <w:p w:rsidR="001D5B65" w:rsidRPr="00DF73F6" w:rsidRDefault="001D5B65" w:rsidP="00237389">
            <w:pPr>
              <w:jc w:val="center"/>
              <w:rPr>
                <w:bCs/>
                <w:sz w:val="24"/>
                <w:szCs w:val="24"/>
              </w:rPr>
            </w:pPr>
            <w:r w:rsidRPr="00DF73F6">
              <w:rPr>
                <w:bCs/>
                <w:sz w:val="24"/>
                <w:szCs w:val="24"/>
              </w:rPr>
              <w:t>№</w:t>
            </w:r>
          </w:p>
          <w:p w:rsidR="001D5B65" w:rsidRPr="00DF73F6" w:rsidRDefault="001D5B65" w:rsidP="00237389">
            <w:pPr>
              <w:jc w:val="center"/>
              <w:rPr>
                <w:bCs/>
                <w:sz w:val="24"/>
                <w:szCs w:val="24"/>
              </w:rPr>
            </w:pPr>
            <w:proofErr w:type="spellStart"/>
            <w:proofErr w:type="gramStart"/>
            <w:r w:rsidRPr="00DF73F6">
              <w:rPr>
                <w:bCs/>
                <w:sz w:val="24"/>
                <w:szCs w:val="24"/>
              </w:rPr>
              <w:t>п</w:t>
            </w:r>
            <w:proofErr w:type="spellEnd"/>
            <w:proofErr w:type="gramEnd"/>
            <w:r w:rsidRPr="00DF73F6">
              <w:rPr>
                <w:bCs/>
                <w:sz w:val="24"/>
                <w:szCs w:val="24"/>
              </w:rPr>
              <w:t>/</w:t>
            </w:r>
            <w:proofErr w:type="spellStart"/>
            <w:r w:rsidRPr="00DF73F6">
              <w:rPr>
                <w:bCs/>
                <w:sz w:val="24"/>
                <w:szCs w:val="24"/>
              </w:rPr>
              <w:t>п</w:t>
            </w:r>
            <w:proofErr w:type="spellEnd"/>
          </w:p>
        </w:tc>
        <w:tc>
          <w:tcPr>
            <w:tcW w:w="3979" w:type="dxa"/>
            <w:vMerge w:val="restart"/>
            <w:shd w:val="clear" w:color="auto" w:fill="auto"/>
            <w:vAlign w:val="center"/>
          </w:tcPr>
          <w:p w:rsidR="001D5B65" w:rsidRPr="001653B5" w:rsidRDefault="001D5B65" w:rsidP="00237389">
            <w:pPr>
              <w:jc w:val="center"/>
              <w:rPr>
                <w:bCs/>
                <w:sz w:val="28"/>
                <w:szCs w:val="28"/>
              </w:rPr>
            </w:pPr>
            <w:r w:rsidRPr="001653B5">
              <w:rPr>
                <w:bCs/>
                <w:sz w:val="28"/>
                <w:szCs w:val="28"/>
              </w:rPr>
              <w:t>Наименование ГРБС</w:t>
            </w:r>
          </w:p>
        </w:tc>
        <w:tc>
          <w:tcPr>
            <w:tcW w:w="3177" w:type="dxa"/>
            <w:gridSpan w:val="2"/>
            <w:shd w:val="clear" w:color="auto" w:fill="auto"/>
            <w:vAlign w:val="center"/>
          </w:tcPr>
          <w:p w:rsidR="001D5B65" w:rsidRPr="001653B5" w:rsidRDefault="001D5B65" w:rsidP="00237389">
            <w:pPr>
              <w:jc w:val="center"/>
              <w:rPr>
                <w:bCs/>
                <w:sz w:val="28"/>
                <w:szCs w:val="28"/>
              </w:rPr>
            </w:pPr>
            <w:r w:rsidRPr="001653B5">
              <w:rPr>
                <w:bCs/>
                <w:sz w:val="28"/>
                <w:szCs w:val="28"/>
              </w:rPr>
              <w:t>Объем бюджетных ассигнований</w:t>
            </w:r>
          </w:p>
          <w:p w:rsidR="001D5B65" w:rsidRPr="001653B5" w:rsidRDefault="001D5B65" w:rsidP="00237389">
            <w:pPr>
              <w:jc w:val="center"/>
              <w:rPr>
                <w:bCs/>
                <w:sz w:val="28"/>
                <w:szCs w:val="28"/>
              </w:rPr>
            </w:pPr>
            <w:r w:rsidRPr="001653B5">
              <w:rPr>
                <w:bCs/>
                <w:sz w:val="28"/>
                <w:szCs w:val="28"/>
              </w:rPr>
              <w:t>(тыс. рублей)</w:t>
            </w:r>
          </w:p>
        </w:tc>
        <w:tc>
          <w:tcPr>
            <w:tcW w:w="1643" w:type="dxa"/>
            <w:vMerge w:val="restart"/>
            <w:vAlign w:val="center"/>
          </w:tcPr>
          <w:p w:rsidR="001D5B65" w:rsidRPr="001653B5" w:rsidRDefault="001D5B65" w:rsidP="00237389">
            <w:pPr>
              <w:jc w:val="center"/>
              <w:rPr>
                <w:bCs/>
                <w:sz w:val="28"/>
                <w:szCs w:val="28"/>
              </w:rPr>
            </w:pPr>
            <w:r w:rsidRPr="001653B5">
              <w:rPr>
                <w:bCs/>
                <w:sz w:val="28"/>
                <w:szCs w:val="28"/>
              </w:rPr>
              <w:t>Процент исполнения</w:t>
            </w:r>
          </w:p>
        </w:tc>
      </w:tr>
      <w:tr w:rsidR="001D5B65" w:rsidRPr="00DF73F6" w:rsidTr="001653B5">
        <w:trPr>
          <w:trHeight w:val="554"/>
          <w:tblHeader/>
        </w:trPr>
        <w:tc>
          <w:tcPr>
            <w:tcW w:w="557" w:type="dxa"/>
            <w:vMerge/>
            <w:shd w:val="clear" w:color="auto" w:fill="auto"/>
          </w:tcPr>
          <w:p w:rsidR="001D5B65" w:rsidRPr="00DF73F6" w:rsidRDefault="001D5B65" w:rsidP="00237389">
            <w:pPr>
              <w:jc w:val="center"/>
              <w:rPr>
                <w:bCs/>
                <w:sz w:val="24"/>
                <w:szCs w:val="24"/>
              </w:rPr>
            </w:pPr>
          </w:p>
        </w:tc>
        <w:tc>
          <w:tcPr>
            <w:tcW w:w="3979" w:type="dxa"/>
            <w:vMerge/>
            <w:shd w:val="clear" w:color="auto" w:fill="auto"/>
          </w:tcPr>
          <w:p w:rsidR="001D5B65" w:rsidRPr="001653B5" w:rsidRDefault="001D5B65" w:rsidP="00237389">
            <w:pPr>
              <w:jc w:val="center"/>
              <w:rPr>
                <w:bCs/>
                <w:sz w:val="28"/>
                <w:szCs w:val="28"/>
              </w:rPr>
            </w:pPr>
          </w:p>
        </w:tc>
        <w:tc>
          <w:tcPr>
            <w:tcW w:w="1560" w:type="dxa"/>
            <w:shd w:val="clear" w:color="auto" w:fill="auto"/>
            <w:vAlign w:val="center"/>
          </w:tcPr>
          <w:p w:rsidR="001D5B65" w:rsidRPr="001653B5" w:rsidRDefault="001D5B65" w:rsidP="00237389">
            <w:pPr>
              <w:jc w:val="center"/>
              <w:rPr>
                <w:bCs/>
                <w:sz w:val="28"/>
                <w:szCs w:val="28"/>
              </w:rPr>
            </w:pPr>
            <w:r w:rsidRPr="001653B5">
              <w:rPr>
                <w:bCs/>
                <w:sz w:val="28"/>
                <w:szCs w:val="28"/>
              </w:rPr>
              <w:t>уточненный план</w:t>
            </w:r>
          </w:p>
        </w:tc>
        <w:tc>
          <w:tcPr>
            <w:tcW w:w="1617" w:type="dxa"/>
            <w:shd w:val="clear" w:color="auto" w:fill="auto"/>
            <w:vAlign w:val="center"/>
          </w:tcPr>
          <w:p w:rsidR="001D5B65" w:rsidRPr="001653B5" w:rsidRDefault="001D5B65" w:rsidP="00237389">
            <w:pPr>
              <w:jc w:val="center"/>
              <w:rPr>
                <w:bCs/>
                <w:sz w:val="28"/>
                <w:szCs w:val="28"/>
              </w:rPr>
            </w:pPr>
            <w:r w:rsidRPr="001653B5">
              <w:rPr>
                <w:bCs/>
                <w:sz w:val="28"/>
                <w:szCs w:val="28"/>
              </w:rPr>
              <w:t>факт</w:t>
            </w:r>
          </w:p>
        </w:tc>
        <w:tc>
          <w:tcPr>
            <w:tcW w:w="1643" w:type="dxa"/>
            <w:vMerge/>
          </w:tcPr>
          <w:p w:rsidR="001D5B65" w:rsidRPr="001653B5" w:rsidRDefault="001D5B65" w:rsidP="00237389">
            <w:pPr>
              <w:jc w:val="center"/>
              <w:rPr>
                <w:bCs/>
                <w:sz w:val="28"/>
                <w:szCs w:val="28"/>
              </w:rPr>
            </w:pPr>
          </w:p>
        </w:tc>
      </w:tr>
      <w:tr w:rsidR="001D5B65" w:rsidRPr="00DF73F6" w:rsidTr="001653B5">
        <w:trPr>
          <w:trHeight w:val="234"/>
        </w:trPr>
        <w:tc>
          <w:tcPr>
            <w:tcW w:w="557" w:type="dxa"/>
            <w:shd w:val="clear" w:color="auto" w:fill="auto"/>
            <w:vAlign w:val="center"/>
          </w:tcPr>
          <w:p w:rsidR="001D5B65" w:rsidRPr="00DF73F6" w:rsidRDefault="001D5B65" w:rsidP="00237389">
            <w:pPr>
              <w:jc w:val="center"/>
              <w:rPr>
                <w:bCs/>
                <w:sz w:val="22"/>
                <w:szCs w:val="22"/>
              </w:rPr>
            </w:pPr>
            <w:r w:rsidRPr="00DF73F6">
              <w:rPr>
                <w:bCs/>
                <w:sz w:val="22"/>
                <w:szCs w:val="22"/>
              </w:rPr>
              <w:t>1</w:t>
            </w:r>
          </w:p>
        </w:tc>
        <w:tc>
          <w:tcPr>
            <w:tcW w:w="3979" w:type="dxa"/>
            <w:shd w:val="clear" w:color="auto" w:fill="auto"/>
            <w:vAlign w:val="center"/>
          </w:tcPr>
          <w:p w:rsidR="001D5B65" w:rsidRPr="001653B5" w:rsidRDefault="001D5B65" w:rsidP="00237389">
            <w:pPr>
              <w:jc w:val="center"/>
              <w:rPr>
                <w:bCs/>
                <w:sz w:val="28"/>
                <w:szCs w:val="28"/>
              </w:rPr>
            </w:pPr>
            <w:r w:rsidRPr="001653B5">
              <w:rPr>
                <w:bCs/>
                <w:sz w:val="28"/>
                <w:szCs w:val="28"/>
              </w:rPr>
              <w:t>2</w:t>
            </w:r>
          </w:p>
        </w:tc>
        <w:tc>
          <w:tcPr>
            <w:tcW w:w="1560" w:type="dxa"/>
            <w:shd w:val="clear" w:color="auto" w:fill="auto"/>
            <w:vAlign w:val="center"/>
          </w:tcPr>
          <w:p w:rsidR="001D5B65" w:rsidRPr="001653B5" w:rsidRDefault="001D5B65" w:rsidP="00237389">
            <w:pPr>
              <w:jc w:val="center"/>
              <w:rPr>
                <w:bCs/>
                <w:sz w:val="28"/>
                <w:szCs w:val="28"/>
              </w:rPr>
            </w:pPr>
            <w:r w:rsidRPr="001653B5">
              <w:rPr>
                <w:bCs/>
                <w:sz w:val="28"/>
                <w:szCs w:val="28"/>
              </w:rPr>
              <w:t>3</w:t>
            </w:r>
          </w:p>
        </w:tc>
        <w:tc>
          <w:tcPr>
            <w:tcW w:w="1617" w:type="dxa"/>
            <w:shd w:val="clear" w:color="auto" w:fill="auto"/>
            <w:vAlign w:val="center"/>
          </w:tcPr>
          <w:p w:rsidR="001D5B65" w:rsidRPr="001653B5" w:rsidRDefault="001D5B65" w:rsidP="00237389">
            <w:pPr>
              <w:jc w:val="center"/>
              <w:rPr>
                <w:bCs/>
                <w:sz w:val="28"/>
                <w:szCs w:val="28"/>
              </w:rPr>
            </w:pPr>
            <w:r w:rsidRPr="001653B5">
              <w:rPr>
                <w:bCs/>
                <w:sz w:val="28"/>
                <w:szCs w:val="28"/>
              </w:rPr>
              <w:t>4</w:t>
            </w:r>
          </w:p>
        </w:tc>
        <w:tc>
          <w:tcPr>
            <w:tcW w:w="1643" w:type="dxa"/>
            <w:vAlign w:val="center"/>
          </w:tcPr>
          <w:p w:rsidR="001D5B65" w:rsidRPr="001653B5" w:rsidRDefault="001D5B65" w:rsidP="00237389">
            <w:pPr>
              <w:jc w:val="center"/>
              <w:rPr>
                <w:bCs/>
                <w:sz w:val="28"/>
                <w:szCs w:val="28"/>
              </w:rPr>
            </w:pPr>
            <w:r w:rsidRPr="001653B5">
              <w:rPr>
                <w:bCs/>
                <w:sz w:val="28"/>
                <w:szCs w:val="28"/>
              </w:rPr>
              <w:t>5</w:t>
            </w:r>
          </w:p>
        </w:tc>
      </w:tr>
      <w:tr w:rsidR="001D5B65" w:rsidRPr="00DF73F6" w:rsidTr="001653B5">
        <w:trPr>
          <w:trHeight w:val="554"/>
        </w:trPr>
        <w:tc>
          <w:tcPr>
            <w:tcW w:w="557" w:type="dxa"/>
            <w:shd w:val="clear" w:color="auto" w:fill="auto"/>
            <w:vAlign w:val="center"/>
          </w:tcPr>
          <w:p w:rsidR="001D5B65" w:rsidRPr="00DF73F6" w:rsidRDefault="001D5B65" w:rsidP="00237389">
            <w:pPr>
              <w:jc w:val="center"/>
              <w:rPr>
                <w:sz w:val="24"/>
              </w:rPr>
            </w:pPr>
            <w:r w:rsidRPr="00DF73F6">
              <w:rPr>
                <w:sz w:val="24"/>
              </w:rPr>
              <w:t>1</w:t>
            </w:r>
          </w:p>
        </w:tc>
        <w:tc>
          <w:tcPr>
            <w:tcW w:w="3979" w:type="dxa"/>
            <w:shd w:val="clear" w:color="auto" w:fill="auto"/>
            <w:vAlign w:val="center"/>
          </w:tcPr>
          <w:p w:rsidR="001D5B65" w:rsidRPr="001653B5" w:rsidRDefault="001D5B65" w:rsidP="00237389">
            <w:pPr>
              <w:rPr>
                <w:sz w:val="28"/>
                <w:szCs w:val="28"/>
              </w:rPr>
            </w:pPr>
            <w:r w:rsidRPr="001653B5">
              <w:rPr>
                <w:sz w:val="28"/>
                <w:szCs w:val="28"/>
              </w:rPr>
              <w:t>отдел культуры, по делам молодежи и спорта</w:t>
            </w:r>
          </w:p>
        </w:tc>
        <w:tc>
          <w:tcPr>
            <w:tcW w:w="1560" w:type="dxa"/>
            <w:shd w:val="clear" w:color="auto" w:fill="auto"/>
            <w:vAlign w:val="center"/>
          </w:tcPr>
          <w:p w:rsidR="001D5B65" w:rsidRPr="001653B5" w:rsidRDefault="001D5B65" w:rsidP="00237389">
            <w:pPr>
              <w:jc w:val="center"/>
              <w:rPr>
                <w:rFonts w:eastAsia="Calibri"/>
                <w:sz w:val="28"/>
                <w:szCs w:val="28"/>
              </w:rPr>
            </w:pPr>
            <w:r w:rsidRPr="001653B5">
              <w:rPr>
                <w:rFonts w:eastAsia="Calibri"/>
                <w:sz w:val="28"/>
                <w:szCs w:val="28"/>
              </w:rPr>
              <w:t>74 042,5</w:t>
            </w:r>
          </w:p>
        </w:tc>
        <w:tc>
          <w:tcPr>
            <w:tcW w:w="1617" w:type="dxa"/>
            <w:shd w:val="clear" w:color="auto" w:fill="auto"/>
            <w:vAlign w:val="center"/>
          </w:tcPr>
          <w:p w:rsidR="001D5B65" w:rsidRPr="001653B5" w:rsidRDefault="001D5B65" w:rsidP="00237389">
            <w:pPr>
              <w:jc w:val="center"/>
              <w:rPr>
                <w:rFonts w:eastAsia="Calibri"/>
                <w:sz w:val="28"/>
                <w:szCs w:val="28"/>
                <w:lang w:val="en-US"/>
              </w:rPr>
            </w:pPr>
            <w:r w:rsidRPr="001653B5">
              <w:rPr>
                <w:rFonts w:eastAsia="Calibri"/>
                <w:sz w:val="28"/>
                <w:szCs w:val="28"/>
              </w:rPr>
              <w:t>73 502,5</w:t>
            </w:r>
          </w:p>
        </w:tc>
        <w:tc>
          <w:tcPr>
            <w:tcW w:w="1643" w:type="dxa"/>
            <w:vAlign w:val="center"/>
          </w:tcPr>
          <w:p w:rsidR="001D5B65" w:rsidRPr="001653B5" w:rsidRDefault="001D5B65" w:rsidP="00237389">
            <w:pPr>
              <w:jc w:val="center"/>
              <w:rPr>
                <w:rFonts w:eastAsia="Calibri"/>
                <w:sz w:val="28"/>
                <w:szCs w:val="28"/>
              </w:rPr>
            </w:pPr>
            <w:r w:rsidRPr="001653B5">
              <w:rPr>
                <w:rFonts w:eastAsia="Calibri"/>
                <w:sz w:val="28"/>
                <w:szCs w:val="28"/>
              </w:rPr>
              <w:t>99,3</w:t>
            </w:r>
          </w:p>
        </w:tc>
      </w:tr>
      <w:tr w:rsidR="001D5B65" w:rsidRPr="00DF73F6" w:rsidTr="001653B5">
        <w:trPr>
          <w:trHeight w:val="269"/>
        </w:trPr>
        <w:tc>
          <w:tcPr>
            <w:tcW w:w="557" w:type="dxa"/>
            <w:shd w:val="clear" w:color="auto" w:fill="auto"/>
            <w:vAlign w:val="center"/>
          </w:tcPr>
          <w:p w:rsidR="001D5B65" w:rsidRPr="00DF73F6" w:rsidRDefault="001D5B65" w:rsidP="00237389">
            <w:pPr>
              <w:jc w:val="center"/>
              <w:rPr>
                <w:sz w:val="24"/>
              </w:rPr>
            </w:pPr>
          </w:p>
        </w:tc>
        <w:tc>
          <w:tcPr>
            <w:tcW w:w="3979" w:type="dxa"/>
            <w:shd w:val="clear" w:color="auto" w:fill="auto"/>
            <w:vAlign w:val="center"/>
          </w:tcPr>
          <w:p w:rsidR="001D5B65" w:rsidRPr="001653B5" w:rsidRDefault="001D5B65" w:rsidP="00237389">
            <w:pPr>
              <w:rPr>
                <w:sz w:val="28"/>
                <w:szCs w:val="28"/>
              </w:rPr>
            </w:pPr>
            <w:r w:rsidRPr="001653B5">
              <w:rPr>
                <w:sz w:val="28"/>
                <w:szCs w:val="28"/>
              </w:rPr>
              <w:t>Всего</w:t>
            </w:r>
          </w:p>
        </w:tc>
        <w:tc>
          <w:tcPr>
            <w:tcW w:w="1560" w:type="dxa"/>
            <w:shd w:val="clear" w:color="auto" w:fill="auto"/>
            <w:vAlign w:val="center"/>
          </w:tcPr>
          <w:p w:rsidR="001D5B65" w:rsidRPr="001653B5" w:rsidRDefault="001D5B65" w:rsidP="00237389">
            <w:pPr>
              <w:jc w:val="center"/>
              <w:rPr>
                <w:rFonts w:eastAsia="Calibri"/>
                <w:sz w:val="28"/>
                <w:szCs w:val="28"/>
              </w:rPr>
            </w:pPr>
            <w:r w:rsidRPr="001653B5">
              <w:rPr>
                <w:rFonts w:eastAsia="Calibri"/>
                <w:sz w:val="28"/>
                <w:szCs w:val="28"/>
              </w:rPr>
              <w:t>74 042,5</w:t>
            </w:r>
          </w:p>
        </w:tc>
        <w:tc>
          <w:tcPr>
            <w:tcW w:w="1617" w:type="dxa"/>
            <w:shd w:val="clear" w:color="auto" w:fill="auto"/>
            <w:vAlign w:val="center"/>
          </w:tcPr>
          <w:p w:rsidR="001D5B65" w:rsidRPr="001653B5" w:rsidRDefault="001D5B65" w:rsidP="00237389">
            <w:pPr>
              <w:jc w:val="center"/>
              <w:rPr>
                <w:rFonts w:eastAsia="Calibri"/>
                <w:sz w:val="28"/>
                <w:szCs w:val="28"/>
                <w:lang w:val="en-US"/>
              </w:rPr>
            </w:pPr>
            <w:r w:rsidRPr="001653B5">
              <w:rPr>
                <w:rFonts w:eastAsia="Calibri"/>
                <w:sz w:val="28"/>
                <w:szCs w:val="28"/>
              </w:rPr>
              <w:t>73 502,5</w:t>
            </w:r>
          </w:p>
        </w:tc>
        <w:tc>
          <w:tcPr>
            <w:tcW w:w="1643" w:type="dxa"/>
            <w:vAlign w:val="center"/>
          </w:tcPr>
          <w:p w:rsidR="001D5B65" w:rsidRPr="001653B5" w:rsidRDefault="001D5B65" w:rsidP="00237389">
            <w:pPr>
              <w:jc w:val="center"/>
              <w:rPr>
                <w:rFonts w:eastAsia="Calibri"/>
                <w:sz w:val="28"/>
                <w:szCs w:val="28"/>
              </w:rPr>
            </w:pPr>
            <w:r w:rsidRPr="001653B5">
              <w:rPr>
                <w:rFonts w:eastAsia="Calibri"/>
                <w:sz w:val="28"/>
                <w:szCs w:val="28"/>
              </w:rPr>
              <w:t>99,3</w:t>
            </w:r>
          </w:p>
        </w:tc>
      </w:tr>
    </w:tbl>
    <w:p w:rsidR="001D5B65" w:rsidRPr="00DF73F6" w:rsidRDefault="001D5B65" w:rsidP="001D5B65">
      <w:pPr>
        <w:pStyle w:val="34"/>
        <w:spacing w:before="120" w:after="0"/>
        <w:ind w:firstLine="702"/>
        <w:jc w:val="both"/>
        <w:rPr>
          <w:sz w:val="28"/>
          <w:szCs w:val="28"/>
        </w:rPr>
      </w:pPr>
      <w:r w:rsidRPr="00DF73F6">
        <w:rPr>
          <w:sz w:val="28"/>
          <w:szCs w:val="28"/>
        </w:rPr>
        <w:t>При реализации данной подпрограммы были достигнуты следующие показатели:</w:t>
      </w:r>
    </w:p>
    <w:p w:rsidR="001D5B65" w:rsidRPr="00DF73F6" w:rsidRDefault="001D5B65" w:rsidP="001D5B65">
      <w:pPr>
        <w:pStyle w:val="af"/>
        <w:keepNext/>
        <w:spacing w:before="120"/>
        <w:jc w:val="right"/>
      </w:pPr>
      <w:r w:rsidRPr="00DF73F6">
        <w:lastRenderedPageBreak/>
        <w:t xml:space="preserve"> Таблица </w:t>
      </w:r>
      <w:r w:rsidR="00080861">
        <w:t>49</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4685"/>
        <w:gridCol w:w="1276"/>
        <w:gridCol w:w="1535"/>
        <w:gridCol w:w="1266"/>
      </w:tblGrid>
      <w:tr w:rsidR="001D5B65" w:rsidRPr="00DF73F6" w:rsidTr="001653B5">
        <w:trPr>
          <w:tblHeader/>
        </w:trPr>
        <w:tc>
          <w:tcPr>
            <w:tcW w:w="540" w:type="dxa"/>
            <w:vAlign w:val="center"/>
          </w:tcPr>
          <w:p w:rsidR="001D5B65" w:rsidRPr="006F1AF7" w:rsidRDefault="001D5B65" w:rsidP="00237389">
            <w:pPr>
              <w:jc w:val="center"/>
              <w:rPr>
                <w:sz w:val="28"/>
                <w:szCs w:val="28"/>
              </w:rPr>
            </w:pPr>
            <w:r w:rsidRPr="006F1AF7">
              <w:rPr>
                <w:sz w:val="28"/>
                <w:szCs w:val="28"/>
              </w:rPr>
              <w:t>№</w:t>
            </w:r>
          </w:p>
          <w:p w:rsidR="001D5B65" w:rsidRPr="006F1AF7" w:rsidRDefault="001D5B65" w:rsidP="00237389">
            <w:pPr>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4989" w:type="dxa"/>
            <w:shd w:val="clear" w:color="auto" w:fill="auto"/>
            <w:vAlign w:val="center"/>
          </w:tcPr>
          <w:p w:rsidR="001D5B65" w:rsidRPr="006F1AF7" w:rsidRDefault="001D5B65" w:rsidP="00237389">
            <w:pPr>
              <w:ind w:right="-144"/>
              <w:jc w:val="center"/>
              <w:rPr>
                <w:sz w:val="28"/>
                <w:szCs w:val="28"/>
              </w:rPr>
            </w:pPr>
            <w:r w:rsidRPr="006F1AF7">
              <w:rPr>
                <w:sz w:val="28"/>
                <w:szCs w:val="28"/>
              </w:rPr>
              <w:t>Показатели</w:t>
            </w:r>
          </w:p>
        </w:tc>
        <w:tc>
          <w:tcPr>
            <w:tcW w:w="1275" w:type="dxa"/>
            <w:shd w:val="clear" w:color="auto" w:fill="auto"/>
            <w:vAlign w:val="center"/>
          </w:tcPr>
          <w:p w:rsidR="001D5B65" w:rsidRPr="006F1AF7" w:rsidRDefault="001D5B65" w:rsidP="00237389">
            <w:pPr>
              <w:ind w:left="-108" w:right="-87"/>
              <w:jc w:val="center"/>
              <w:rPr>
                <w:sz w:val="28"/>
                <w:szCs w:val="28"/>
              </w:rPr>
            </w:pPr>
            <w:r w:rsidRPr="006F1AF7">
              <w:rPr>
                <w:sz w:val="28"/>
                <w:szCs w:val="28"/>
              </w:rPr>
              <w:t>Единица измерения</w:t>
            </w:r>
          </w:p>
        </w:tc>
        <w:tc>
          <w:tcPr>
            <w:tcW w:w="1418" w:type="dxa"/>
            <w:shd w:val="clear" w:color="auto" w:fill="auto"/>
            <w:vAlign w:val="center"/>
          </w:tcPr>
          <w:p w:rsidR="001D5B65" w:rsidRPr="006F1AF7" w:rsidRDefault="001D5B65" w:rsidP="00237389">
            <w:pPr>
              <w:ind w:left="-108" w:right="-87"/>
              <w:jc w:val="center"/>
              <w:rPr>
                <w:sz w:val="28"/>
                <w:szCs w:val="28"/>
              </w:rPr>
            </w:pPr>
            <w:r w:rsidRPr="006F1AF7">
              <w:rPr>
                <w:sz w:val="28"/>
                <w:szCs w:val="28"/>
              </w:rPr>
              <w:t>Уточненный план</w:t>
            </w:r>
          </w:p>
        </w:tc>
        <w:tc>
          <w:tcPr>
            <w:tcW w:w="1134" w:type="dxa"/>
            <w:tcBorders>
              <w:bottom w:val="single" w:sz="4" w:space="0" w:color="auto"/>
            </w:tcBorders>
            <w:shd w:val="clear" w:color="auto" w:fill="auto"/>
            <w:vAlign w:val="center"/>
          </w:tcPr>
          <w:p w:rsidR="001D5B65" w:rsidRPr="006F1AF7" w:rsidRDefault="001D5B65" w:rsidP="00237389">
            <w:pPr>
              <w:ind w:left="-108" w:right="-87"/>
              <w:jc w:val="center"/>
              <w:rPr>
                <w:sz w:val="28"/>
                <w:szCs w:val="28"/>
              </w:rPr>
            </w:pPr>
            <w:r w:rsidRPr="006F1AF7">
              <w:rPr>
                <w:sz w:val="28"/>
                <w:szCs w:val="28"/>
              </w:rPr>
              <w:t>Факт</w:t>
            </w:r>
          </w:p>
        </w:tc>
      </w:tr>
      <w:tr w:rsidR="001D5B65" w:rsidRPr="00DF73F6" w:rsidTr="001653B5">
        <w:trPr>
          <w:tblHeader/>
        </w:trPr>
        <w:tc>
          <w:tcPr>
            <w:tcW w:w="540" w:type="dxa"/>
            <w:vAlign w:val="center"/>
          </w:tcPr>
          <w:p w:rsidR="001D5B65" w:rsidRPr="006F1AF7" w:rsidRDefault="001D5B65" w:rsidP="00237389">
            <w:pPr>
              <w:jc w:val="center"/>
              <w:rPr>
                <w:sz w:val="28"/>
                <w:szCs w:val="28"/>
              </w:rPr>
            </w:pPr>
            <w:r w:rsidRPr="006F1AF7">
              <w:rPr>
                <w:sz w:val="28"/>
                <w:szCs w:val="28"/>
              </w:rPr>
              <w:t>1</w:t>
            </w:r>
          </w:p>
        </w:tc>
        <w:tc>
          <w:tcPr>
            <w:tcW w:w="4989" w:type="dxa"/>
            <w:shd w:val="clear" w:color="auto" w:fill="auto"/>
          </w:tcPr>
          <w:p w:rsidR="001D5B65" w:rsidRPr="006F1AF7" w:rsidRDefault="001D5B65" w:rsidP="00237389">
            <w:pPr>
              <w:jc w:val="center"/>
              <w:rPr>
                <w:sz w:val="28"/>
                <w:szCs w:val="28"/>
              </w:rPr>
            </w:pPr>
            <w:r w:rsidRPr="006F1AF7">
              <w:rPr>
                <w:sz w:val="28"/>
                <w:szCs w:val="28"/>
              </w:rPr>
              <w:t>2</w:t>
            </w:r>
          </w:p>
        </w:tc>
        <w:tc>
          <w:tcPr>
            <w:tcW w:w="1275" w:type="dxa"/>
            <w:shd w:val="clear" w:color="auto" w:fill="auto"/>
            <w:vAlign w:val="center"/>
          </w:tcPr>
          <w:p w:rsidR="001D5B65" w:rsidRPr="006F1AF7" w:rsidRDefault="001D5B65" w:rsidP="00237389">
            <w:pPr>
              <w:jc w:val="center"/>
              <w:rPr>
                <w:sz w:val="28"/>
                <w:szCs w:val="28"/>
              </w:rPr>
            </w:pPr>
            <w:r w:rsidRPr="006F1AF7">
              <w:rPr>
                <w:sz w:val="28"/>
                <w:szCs w:val="28"/>
              </w:rPr>
              <w:t>3</w:t>
            </w:r>
          </w:p>
        </w:tc>
        <w:tc>
          <w:tcPr>
            <w:tcW w:w="1418" w:type="dxa"/>
            <w:shd w:val="clear" w:color="auto" w:fill="auto"/>
            <w:vAlign w:val="center"/>
          </w:tcPr>
          <w:p w:rsidR="001D5B65" w:rsidRPr="006F1AF7" w:rsidRDefault="001D5B65" w:rsidP="00237389">
            <w:pPr>
              <w:jc w:val="center"/>
              <w:rPr>
                <w:sz w:val="28"/>
                <w:szCs w:val="28"/>
              </w:rPr>
            </w:pPr>
            <w:r w:rsidRPr="006F1AF7">
              <w:rPr>
                <w:sz w:val="28"/>
                <w:szCs w:val="28"/>
              </w:rPr>
              <w:t>4</w:t>
            </w:r>
          </w:p>
        </w:tc>
        <w:tc>
          <w:tcPr>
            <w:tcW w:w="1134" w:type="dxa"/>
            <w:shd w:val="clear" w:color="auto" w:fill="auto"/>
            <w:vAlign w:val="center"/>
          </w:tcPr>
          <w:p w:rsidR="001D5B65" w:rsidRPr="006F1AF7" w:rsidRDefault="001D5B65" w:rsidP="00237389">
            <w:pPr>
              <w:jc w:val="center"/>
              <w:rPr>
                <w:sz w:val="28"/>
                <w:szCs w:val="28"/>
              </w:rPr>
            </w:pPr>
            <w:r w:rsidRPr="006F1AF7">
              <w:rPr>
                <w:sz w:val="28"/>
                <w:szCs w:val="28"/>
              </w:rPr>
              <w:t>5</w:t>
            </w:r>
          </w:p>
        </w:tc>
      </w:tr>
      <w:tr w:rsidR="001D5B65" w:rsidRPr="00DF73F6" w:rsidTr="001653B5">
        <w:tc>
          <w:tcPr>
            <w:tcW w:w="540" w:type="dxa"/>
            <w:vAlign w:val="center"/>
          </w:tcPr>
          <w:p w:rsidR="001D5B65" w:rsidRPr="006F1AF7" w:rsidRDefault="001D5B65" w:rsidP="00237389">
            <w:pPr>
              <w:jc w:val="center"/>
              <w:rPr>
                <w:sz w:val="28"/>
                <w:szCs w:val="28"/>
              </w:rPr>
            </w:pPr>
            <w:r w:rsidRPr="006F1AF7">
              <w:rPr>
                <w:sz w:val="28"/>
                <w:szCs w:val="28"/>
              </w:rPr>
              <w:t>1</w:t>
            </w:r>
          </w:p>
        </w:tc>
        <w:tc>
          <w:tcPr>
            <w:tcW w:w="4989" w:type="dxa"/>
            <w:shd w:val="clear" w:color="auto" w:fill="auto"/>
          </w:tcPr>
          <w:p w:rsidR="001D5B65" w:rsidRPr="006F1AF7" w:rsidRDefault="001D5B65" w:rsidP="00237389">
            <w:pPr>
              <w:pStyle w:val="afff7"/>
              <w:ind w:left="5"/>
              <w:rPr>
                <w:rFonts w:ascii="Times New Roman" w:hAnsi="Times New Roman"/>
                <w:sz w:val="28"/>
                <w:szCs w:val="28"/>
              </w:rPr>
            </w:pPr>
            <w:r w:rsidRPr="006F1AF7">
              <w:rPr>
                <w:rFonts w:ascii="Times New Roman" w:hAnsi="Times New Roman"/>
                <w:bCs/>
                <w:sz w:val="28"/>
                <w:szCs w:val="28"/>
              </w:rPr>
              <w:t>Количество посетителей муниципальных учреждений клубного типа на 1000 жителей</w:t>
            </w:r>
          </w:p>
        </w:tc>
        <w:tc>
          <w:tcPr>
            <w:tcW w:w="1275" w:type="dxa"/>
            <w:shd w:val="clear" w:color="auto" w:fill="auto"/>
            <w:vAlign w:val="center"/>
          </w:tcPr>
          <w:p w:rsidR="001D5B65" w:rsidRPr="006F1AF7" w:rsidRDefault="001D5B65" w:rsidP="00237389">
            <w:pPr>
              <w:jc w:val="center"/>
              <w:rPr>
                <w:sz w:val="28"/>
                <w:szCs w:val="28"/>
              </w:rPr>
            </w:pPr>
            <w:r w:rsidRPr="006F1AF7">
              <w:rPr>
                <w:sz w:val="28"/>
                <w:szCs w:val="28"/>
              </w:rPr>
              <w:t>человек</w:t>
            </w:r>
          </w:p>
        </w:tc>
        <w:tc>
          <w:tcPr>
            <w:tcW w:w="1418" w:type="dxa"/>
            <w:shd w:val="clear" w:color="auto" w:fill="auto"/>
            <w:vAlign w:val="center"/>
          </w:tcPr>
          <w:p w:rsidR="001D5B65" w:rsidRPr="006F1AF7" w:rsidRDefault="001D5B65" w:rsidP="00237389">
            <w:pPr>
              <w:pStyle w:val="ConsPlusNormal"/>
              <w:widowControl/>
              <w:ind w:firstLine="0"/>
              <w:jc w:val="center"/>
              <w:rPr>
                <w:rFonts w:ascii="Times New Roman" w:hAnsi="Times New Roman" w:cs="Times New Roman"/>
                <w:sz w:val="28"/>
                <w:szCs w:val="28"/>
              </w:rPr>
            </w:pPr>
            <w:r w:rsidRPr="006F1AF7">
              <w:rPr>
                <w:rFonts w:ascii="Times New Roman" w:hAnsi="Times New Roman" w:cs="Times New Roman"/>
                <w:sz w:val="28"/>
                <w:szCs w:val="28"/>
              </w:rPr>
              <w:t>13466,03</w:t>
            </w:r>
          </w:p>
        </w:tc>
        <w:tc>
          <w:tcPr>
            <w:tcW w:w="1134" w:type="dxa"/>
            <w:shd w:val="clear" w:color="auto" w:fill="auto"/>
            <w:vAlign w:val="center"/>
          </w:tcPr>
          <w:p w:rsidR="001D5B65" w:rsidRPr="006F1AF7" w:rsidRDefault="001D5B65" w:rsidP="00237389">
            <w:pPr>
              <w:pStyle w:val="ConsPlusNormal"/>
              <w:widowControl/>
              <w:ind w:firstLine="0"/>
              <w:jc w:val="center"/>
              <w:rPr>
                <w:rFonts w:ascii="Times New Roman" w:hAnsi="Times New Roman" w:cs="Times New Roman"/>
                <w:sz w:val="28"/>
                <w:szCs w:val="28"/>
              </w:rPr>
            </w:pPr>
            <w:r w:rsidRPr="006F1AF7">
              <w:rPr>
                <w:rFonts w:ascii="Times New Roman" w:hAnsi="Times New Roman" w:cs="Times New Roman"/>
                <w:sz w:val="28"/>
                <w:szCs w:val="28"/>
              </w:rPr>
              <w:t>15438,62</w:t>
            </w:r>
          </w:p>
        </w:tc>
      </w:tr>
      <w:tr w:rsidR="001D5B65" w:rsidRPr="00DF73F6" w:rsidTr="001653B5">
        <w:tc>
          <w:tcPr>
            <w:tcW w:w="540" w:type="dxa"/>
            <w:vAlign w:val="center"/>
          </w:tcPr>
          <w:p w:rsidR="001D5B65" w:rsidRPr="006F1AF7" w:rsidRDefault="001D5B65" w:rsidP="00237389">
            <w:pPr>
              <w:jc w:val="center"/>
              <w:rPr>
                <w:sz w:val="28"/>
                <w:szCs w:val="28"/>
              </w:rPr>
            </w:pPr>
            <w:r w:rsidRPr="006F1AF7">
              <w:rPr>
                <w:sz w:val="28"/>
                <w:szCs w:val="28"/>
              </w:rPr>
              <w:t>2</w:t>
            </w:r>
          </w:p>
        </w:tc>
        <w:tc>
          <w:tcPr>
            <w:tcW w:w="4989" w:type="dxa"/>
            <w:shd w:val="clear" w:color="auto" w:fill="auto"/>
          </w:tcPr>
          <w:p w:rsidR="001D5B65" w:rsidRPr="006F1AF7" w:rsidRDefault="001D5B65" w:rsidP="00237389">
            <w:pPr>
              <w:pStyle w:val="afff7"/>
              <w:ind w:left="5"/>
              <w:rPr>
                <w:rFonts w:ascii="Times New Roman" w:hAnsi="Times New Roman"/>
                <w:bCs/>
                <w:sz w:val="28"/>
                <w:szCs w:val="28"/>
              </w:rPr>
            </w:pPr>
            <w:r w:rsidRPr="006F1AF7">
              <w:rPr>
                <w:rFonts w:ascii="Times New Roman" w:hAnsi="Times New Roman"/>
                <w:bCs/>
                <w:sz w:val="28"/>
                <w:szCs w:val="28"/>
              </w:rPr>
              <w:t>Число клубных формирований на 1000 жителей</w:t>
            </w:r>
          </w:p>
        </w:tc>
        <w:tc>
          <w:tcPr>
            <w:tcW w:w="1275" w:type="dxa"/>
            <w:shd w:val="clear" w:color="auto" w:fill="auto"/>
            <w:vAlign w:val="center"/>
          </w:tcPr>
          <w:p w:rsidR="001D5B65" w:rsidRPr="006F1AF7" w:rsidRDefault="001D5B65" w:rsidP="00237389">
            <w:pPr>
              <w:jc w:val="center"/>
              <w:rPr>
                <w:sz w:val="28"/>
                <w:szCs w:val="28"/>
              </w:rPr>
            </w:pPr>
            <w:r w:rsidRPr="006F1AF7">
              <w:rPr>
                <w:sz w:val="28"/>
                <w:szCs w:val="28"/>
              </w:rPr>
              <w:t>единиц</w:t>
            </w:r>
          </w:p>
        </w:tc>
        <w:tc>
          <w:tcPr>
            <w:tcW w:w="1418" w:type="dxa"/>
            <w:shd w:val="clear" w:color="auto" w:fill="auto"/>
            <w:vAlign w:val="center"/>
          </w:tcPr>
          <w:p w:rsidR="001D5B65" w:rsidRPr="006F1AF7" w:rsidRDefault="001D5B65" w:rsidP="00237389">
            <w:pPr>
              <w:widowControl w:val="0"/>
              <w:autoSpaceDE w:val="0"/>
              <w:autoSpaceDN w:val="0"/>
              <w:adjustRightInd w:val="0"/>
              <w:jc w:val="center"/>
              <w:rPr>
                <w:sz w:val="28"/>
                <w:szCs w:val="28"/>
              </w:rPr>
            </w:pPr>
            <w:r w:rsidRPr="006F1AF7">
              <w:rPr>
                <w:sz w:val="28"/>
                <w:szCs w:val="28"/>
              </w:rPr>
              <w:t>14,735</w:t>
            </w:r>
          </w:p>
        </w:tc>
        <w:tc>
          <w:tcPr>
            <w:tcW w:w="1134" w:type="dxa"/>
            <w:shd w:val="clear" w:color="auto" w:fill="auto"/>
            <w:vAlign w:val="center"/>
          </w:tcPr>
          <w:p w:rsidR="001D5B65" w:rsidRPr="006F1AF7" w:rsidRDefault="001D5B65" w:rsidP="00237389">
            <w:pPr>
              <w:widowControl w:val="0"/>
              <w:autoSpaceDE w:val="0"/>
              <w:autoSpaceDN w:val="0"/>
              <w:adjustRightInd w:val="0"/>
              <w:jc w:val="center"/>
              <w:rPr>
                <w:sz w:val="28"/>
                <w:szCs w:val="28"/>
              </w:rPr>
            </w:pPr>
            <w:r w:rsidRPr="006F1AF7">
              <w:rPr>
                <w:sz w:val="28"/>
                <w:szCs w:val="28"/>
              </w:rPr>
              <w:t>15,411</w:t>
            </w:r>
          </w:p>
        </w:tc>
      </w:tr>
      <w:tr w:rsidR="001D5B65" w:rsidRPr="00DF73F6" w:rsidTr="001653B5">
        <w:trPr>
          <w:trHeight w:val="879"/>
        </w:trPr>
        <w:tc>
          <w:tcPr>
            <w:tcW w:w="540" w:type="dxa"/>
            <w:vAlign w:val="center"/>
          </w:tcPr>
          <w:p w:rsidR="001D5B65" w:rsidRPr="006F1AF7" w:rsidRDefault="001D5B65" w:rsidP="00237389">
            <w:pPr>
              <w:jc w:val="center"/>
              <w:rPr>
                <w:sz w:val="28"/>
                <w:szCs w:val="28"/>
              </w:rPr>
            </w:pPr>
            <w:r w:rsidRPr="006F1AF7">
              <w:rPr>
                <w:sz w:val="28"/>
                <w:szCs w:val="28"/>
              </w:rPr>
              <w:t>3</w:t>
            </w:r>
          </w:p>
        </w:tc>
        <w:tc>
          <w:tcPr>
            <w:tcW w:w="4989" w:type="dxa"/>
            <w:shd w:val="clear" w:color="auto" w:fill="auto"/>
          </w:tcPr>
          <w:p w:rsidR="001D5B65" w:rsidRPr="006F1AF7" w:rsidRDefault="001D5B65" w:rsidP="00237389">
            <w:pPr>
              <w:pStyle w:val="afff7"/>
              <w:ind w:left="5"/>
              <w:rPr>
                <w:rFonts w:ascii="Times New Roman" w:hAnsi="Times New Roman"/>
                <w:sz w:val="28"/>
                <w:szCs w:val="28"/>
              </w:rPr>
            </w:pPr>
            <w:r w:rsidRPr="006F1AF7">
              <w:rPr>
                <w:rFonts w:ascii="Times New Roman" w:hAnsi="Times New Roman"/>
                <w:bCs/>
                <w:sz w:val="28"/>
                <w:szCs w:val="28"/>
              </w:rPr>
              <w:t>Число участников клубных формирований на 1000 жителей</w:t>
            </w:r>
          </w:p>
        </w:tc>
        <w:tc>
          <w:tcPr>
            <w:tcW w:w="1275" w:type="dxa"/>
            <w:shd w:val="clear" w:color="auto" w:fill="auto"/>
            <w:vAlign w:val="center"/>
          </w:tcPr>
          <w:p w:rsidR="001D5B65" w:rsidRPr="006F1AF7" w:rsidRDefault="001D5B65" w:rsidP="00237389">
            <w:pPr>
              <w:jc w:val="center"/>
              <w:rPr>
                <w:sz w:val="28"/>
                <w:szCs w:val="28"/>
              </w:rPr>
            </w:pPr>
            <w:r w:rsidRPr="006F1AF7">
              <w:rPr>
                <w:sz w:val="28"/>
                <w:szCs w:val="28"/>
              </w:rPr>
              <w:t>человек</w:t>
            </w:r>
          </w:p>
        </w:tc>
        <w:tc>
          <w:tcPr>
            <w:tcW w:w="1418" w:type="dxa"/>
            <w:shd w:val="clear" w:color="auto" w:fill="auto"/>
            <w:vAlign w:val="center"/>
          </w:tcPr>
          <w:p w:rsidR="001D5B65" w:rsidRPr="006F1AF7" w:rsidRDefault="001D5B65" w:rsidP="00237389">
            <w:pPr>
              <w:widowControl w:val="0"/>
              <w:autoSpaceDE w:val="0"/>
              <w:autoSpaceDN w:val="0"/>
              <w:adjustRightInd w:val="0"/>
              <w:jc w:val="center"/>
              <w:rPr>
                <w:sz w:val="28"/>
                <w:szCs w:val="28"/>
              </w:rPr>
            </w:pPr>
            <w:r w:rsidRPr="006F1AF7">
              <w:rPr>
                <w:sz w:val="28"/>
                <w:szCs w:val="28"/>
              </w:rPr>
              <w:t>192,38</w:t>
            </w:r>
          </w:p>
        </w:tc>
        <w:tc>
          <w:tcPr>
            <w:tcW w:w="1134" w:type="dxa"/>
            <w:shd w:val="clear" w:color="auto" w:fill="auto"/>
            <w:vAlign w:val="center"/>
          </w:tcPr>
          <w:p w:rsidR="001D5B65" w:rsidRPr="006F1AF7" w:rsidRDefault="001D5B65" w:rsidP="00237389">
            <w:pPr>
              <w:widowControl w:val="0"/>
              <w:autoSpaceDE w:val="0"/>
              <w:autoSpaceDN w:val="0"/>
              <w:adjustRightInd w:val="0"/>
              <w:jc w:val="center"/>
              <w:rPr>
                <w:sz w:val="28"/>
                <w:szCs w:val="28"/>
              </w:rPr>
            </w:pPr>
            <w:r w:rsidRPr="006F1AF7">
              <w:rPr>
                <w:sz w:val="28"/>
                <w:szCs w:val="28"/>
              </w:rPr>
              <w:t>208,212</w:t>
            </w:r>
          </w:p>
        </w:tc>
      </w:tr>
      <w:tr w:rsidR="001D5B65" w:rsidRPr="00DF73F6" w:rsidTr="001653B5">
        <w:trPr>
          <w:trHeight w:val="1131"/>
        </w:trPr>
        <w:tc>
          <w:tcPr>
            <w:tcW w:w="540" w:type="dxa"/>
            <w:vAlign w:val="center"/>
          </w:tcPr>
          <w:p w:rsidR="001D5B65" w:rsidRPr="006F1AF7" w:rsidRDefault="001D5B65" w:rsidP="00237389">
            <w:pPr>
              <w:jc w:val="center"/>
              <w:rPr>
                <w:sz w:val="28"/>
                <w:szCs w:val="28"/>
              </w:rPr>
            </w:pPr>
            <w:r w:rsidRPr="006F1AF7">
              <w:rPr>
                <w:sz w:val="28"/>
                <w:szCs w:val="28"/>
              </w:rPr>
              <w:t>4</w:t>
            </w:r>
          </w:p>
        </w:tc>
        <w:tc>
          <w:tcPr>
            <w:tcW w:w="4989" w:type="dxa"/>
            <w:shd w:val="clear" w:color="auto" w:fill="auto"/>
          </w:tcPr>
          <w:p w:rsidR="001D5B65" w:rsidRPr="006F1AF7" w:rsidRDefault="001D5B65" w:rsidP="00237389">
            <w:pPr>
              <w:pStyle w:val="afff7"/>
              <w:ind w:left="5"/>
              <w:rPr>
                <w:rFonts w:ascii="Times New Roman" w:hAnsi="Times New Roman"/>
                <w:sz w:val="28"/>
                <w:szCs w:val="28"/>
              </w:rPr>
            </w:pPr>
            <w:r w:rsidRPr="006F1AF7">
              <w:rPr>
                <w:rFonts w:ascii="Times New Roman" w:hAnsi="Times New Roman"/>
                <w:bCs/>
                <w:sz w:val="28"/>
                <w:szCs w:val="28"/>
              </w:rPr>
              <w:t xml:space="preserve">Число участников клубных формирований для детей в возрасте до 14 лет включительно на 1000 детей </w:t>
            </w:r>
          </w:p>
        </w:tc>
        <w:tc>
          <w:tcPr>
            <w:tcW w:w="1275" w:type="dxa"/>
            <w:shd w:val="clear" w:color="auto" w:fill="auto"/>
            <w:vAlign w:val="center"/>
          </w:tcPr>
          <w:p w:rsidR="001D5B65" w:rsidRPr="006F1AF7" w:rsidRDefault="001D5B65" w:rsidP="00237389">
            <w:pPr>
              <w:jc w:val="center"/>
              <w:rPr>
                <w:sz w:val="28"/>
                <w:szCs w:val="28"/>
              </w:rPr>
            </w:pPr>
            <w:r w:rsidRPr="006F1AF7">
              <w:rPr>
                <w:sz w:val="28"/>
                <w:szCs w:val="28"/>
              </w:rPr>
              <w:t>человек</w:t>
            </w:r>
          </w:p>
        </w:tc>
        <w:tc>
          <w:tcPr>
            <w:tcW w:w="1418" w:type="dxa"/>
            <w:shd w:val="clear" w:color="auto" w:fill="auto"/>
            <w:vAlign w:val="center"/>
          </w:tcPr>
          <w:p w:rsidR="001D5B65" w:rsidRPr="006F1AF7" w:rsidRDefault="001D5B65" w:rsidP="00237389">
            <w:pPr>
              <w:jc w:val="center"/>
              <w:rPr>
                <w:sz w:val="28"/>
                <w:szCs w:val="28"/>
              </w:rPr>
            </w:pPr>
            <w:r w:rsidRPr="006F1AF7">
              <w:rPr>
                <w:sz w:val="28"/>
                <w:szCs w:val="28"/>
              </w:rPr>
              <w:t>92,23</w:t>
            </w:r>
          </w:p>
        </w:tc>
        <w:tc>
          <w:tcPr>
            <w:tcW w:w="1134" w:type="dxa"/>
            <w:shd w:val="clear" w:color="auto" w:fill="auto"/>
            <w:vAlign w:val="center"/>
          </w:tcPr>
          <w:p w:rsidR="001D5B65" w:rsidRPr="006F1AF7" w:rsidRDefault="001D5B65" w:rsidP="00237389">
            <w:pPr>
              <w:jc w:val="center"/>
              <w:rPr>
                <w:sz w:val="28"/>
                <w:szCs w:val="28"/>
              </w:rPr>
            </w:pPr>
            <w:r w:rsidRPr="006F1AF7">
              <w:rPr>
                <w:sz w:val="28"/>
                <w:szCs w:val="28"/>
              </w:rPr>
              <w:t>485,10</w:t>
            </w:r>
          </w:p>
        </w:tc>
      </w:tr>
      <w:tr w:rsidR="001D5B65" w:rsidRPr="00DF73F6" w:rsidTr="001653B5">
        <w:trPr>
          <w:trHeight w:val="1415"/>
        </w:trPr>
        <w:tc>
          <w:tcPr>
            <w:tcW w:w="540" w:type="dxa"/>
            <w:vAlign w:val="center"/>
          </w:tcPr>
          <w:p w:rsidR="001D5B65" w:rsidRPr="006F1AF7" w:rsidRDefault="001D5B65" w:rsidP="00237389">
            <w:pPr>
              <w:jc w:val="center"/>
              <w:rPr>
                <w:sz w:val="28"/>
                <w:szCs w:val="28"/>
              </w:rPr>
            </w:pPr>
            <w:r w:rsidRPr="006F1AF7">
              <w:rPr>
                <w:sz w:val="28"/>
                <w:szCs w:val="28"/>
              </w:rPr>
              <w:t>5</w:t>
            </w:r>
          </w:p>
        </w:tc>
        <w:tc>
          <w:tcPr>
            <w:tcW w:w="4989" w:type="dxa"/>
            <w:shd w:val="clear" w:color="auto" w:fill="auto"/>
          </w:tcPr>
          <w:p w:rsidR="001D5B65" w:rsidRPr="006F1AF7" w:rsidRDefault="001D5B65" w:rsidP="00237389">
            <w:pPr>
              <w:pStyle w:val="ConsPlusNormal"/>
              <w:widowControl/>
              <w:ind w:firstLine="0"/>
              <w:rPr>
                <w:rFonts w:ascii="Times New Roman" w:hAnsi="Times New Roman" w:cs="Times New Roman"/>
                <w:sz w:val="28"/>
                <w:szCs w:val="28"/>
              </w:rPr>
            </w:pPr>
            <w:r w:rsidRPr="006F1AF7">
              <w:rPr>
                <w:rFonts w:ascii="Times New Roman" w:hAnsi="Times New Roman" w:cs="Times New Roman"/>
                <w:bCs/>
                <w:sz w:val="28"/>
                <w:szCs w:val="28"/>
              </w:rPr>
              <w:t xml:space="preserve">Количество грантов Губернатора Красноярского края на реализацию </w:t>
            </w:r>
            <w:proofErr w:type="spellStart"/>
            <w:r w:rsidRPr="006F1AF7">
              <w:rPr>
                <w:rFonts w:ascii="Times New Roman" w:hAnsi="Times New Roman" w:cs="Times New Roman"/>
                <w:bCs/>
                <w:sz w:val="28"/>
                <w:szCs w:val="28"/>
              </w:rPr>
              <w:t>социокультурных</w:t>
            </w:r>
            <w:proofErr w:type="spellEnd"/>
            <w:r w:rsidRPr="006F1AF7">
              <w:rPr>
                <w:rFonts w:ascii="Times New Roman" w:hAnsi="Times New Roman" w:cs="Times New Roman"/>
                <w:bCs/>
                <w:sz w:val="28"/>
                <w:szCs w:val="28"/>
              </w:rPr>
              <w:t xml:space="preserve"> проектов в области культуры </w:t>
            </w:r>
          </w:p>
        </w:tc>
        <w:tc>
          <w:tcPr>
            <w:tcW w:w="1275" w:type="dxa"/>
            <w:shd w:val="clear" w:color="auto" w:fill="auto"/>
            <w:vAlign w:val="center"/>
          </w:tcPr>
          <w:p w:rsidR="001D5B65" w:rsidRPr="006F1AF7" w:rsidRDefault="001D5B65" w:rsidP="00237389">
            <w:pPr>
              <w:jc w:val="center"/>
              <w:rPr>
                <w:sz w:val="28"/>
                <w:szCs w:val="28"/>
              </w:rPr>
            </w:pPr>
            <w:r w:rsidRPr="006F1AF7">
              <w:rPr>
                <w:sz w:val="28"/>
                <w:szCs w:val="28"/>
              </w:rPr>
              <w:t>единиц</w:t>
            </w:r>
          </w:p>
        </w:tc>
        <w:tc>
          <w:tcPr>
            <w:tcW w:w="1418" w:type="dxa"/>
            <w:shd w:val="clear" w:color="auto" w:fill="auto"/>
            <w:vAlign w:val="center"/>
          </w:tcPr>
          <w:p w:rsidR="001D5B65" w:rsidRPr="006F1AF7" w:rsidRDefault="001D5B65" w:rsidP="00237389">
            <w:pPr>
              <w:widowControl w:val="0"/>
              <w:autoSpaceDE w:val="0"/>
              <w:autoSpaceDN w:val="0"/>
              <w:adjustRightInd w:val="0"/>
              <w:jc w:val="center"/>
              <w:rPr>
                <w:sz w:val="28"/>
                <w:szCs w:val="28"/>
              </w:rPr>
            </w:pPr>
            <w:r w:rsidRPr="006F1AF7">
              <w:rPr>
                <w:sz w:val="28"/>
                <w:szCs w:val="28"/>
              </w:rPr>
              <w:t>1</w:t>
            </w:r>
          </w:p>
        </w:tc>
        <w:tc>
          <w:tcPr>
            <w:tcW w:w="1134" w:type="dxa"/>
            <w:shd w:val="clear" w:color="auto" w:fill="auto"/>
            <w:vAlign w:val="center"/>
          </w:tcPr>
          <w:p w:rsidR="001D5B65" w:rsidRPr="006F1AF7" w:rsidRDefault="001D5B65" w:rsidP="00237389">
            <w:pPr>
              <w:widowControl w:val="0"/>
              <w:autoSpaceDE w:val="0"/>
              <w:autoSpaceDN w:val="0"/>
              <w:adjustRightInd w:val="0"/>
              <w:jc w:val="center"/>
              <w:rPr>
                <w:sz w:val="28"/>
                <w:szCs w:val="28"/>
              </w:rPr>
            </w:pPr>
            <w:r w:rsidRPr="006F1AF7">
              <w:rPr>
                <w:sz w:val="28"/>
                <w:szCs w:val="28"/>
              </w:rPr>
              <w:t>1</w:t>
            </w:r>
          </w:p>
        </w:tc>
      </w:tr>
    </w:tbl>
    <w:p w:rsidR="001D5B65" w:rsidRPr="00DF73F6" w:rsidRDefault="001D5B65" w:rsidP="001D5B65">
      <w:pPr>
        <w:pStyle w:val="34"/>
        <w:spacing w:before="120" w:after="0"/>
        <w:ind w:firstLine="702"/>
        <w:jc w:val="both"/>
        <w:rPr>
          <w:sz w:val="28"/>
          <w:szCs w:val="28"/>
        </w:rPr>
      </w:pPr>
      <w:proofErr w:type="gramStart"/>
      <w:r w:rsidRPr="00DF73F6">
        <w:rPr>
          <w:sz w:val="28"/>
          <w:szCs w:val="28"/>
        </w:rPr>
        <w:t>Общий объем средств, израсходованный на финансовое обеспечение выполнения муниципальных заданий составил</w:t>
      </w:r>
      <w:proofErr w:type="gramEnd"/>
      <w:r w:rsidRPr="00DF73F6">
        <w:rPr>
          <w:sz w:val="28"/>
          <w:szCs w:val="28"/>
        </w:rPr>
        <w:t xml:space="preserve"> 54 421,3 тыс. рублей, или 99% от уточненных плановых ассигнований 54 947,7 тыс. рублей.</w:t>
      </w:r>
    </w:p>
    <w:p w:rsidR="001D5B65" w:rsidRPr="00DF73F6" w:rsidRDefault="001D5B65" w:rsidP="001D5B65">
      <w:pPr>
        <w:pStyle w:val="af"/>
        <w:keepNext/>
        <w:spacing w:before="120"/>
        <w:jc w:val="right"/>
      </w:pPr>
      <w:r w:rsidRPr="00DF73F6">
        <w:t xml:space="preserve">Таблица </w:t>
      </w:r>
      <w:r w:rsidR="00080861">
        <w:t>50</w:t>
      </w:r>
    </w:p>
    <w:p w:rsidR="001D5B65" w:rsidRPr="00DF73F6" w:rsidRDefault="001D5B65" w:rsidP="001D5B65">
      <w:pPr>
        <w:ind w:firstLine="709"/>
        <w:jc w:val="both"/>
        <w:rPr>
          <w:sz w:val="28"/>
          <w:szCs w:val="28"/>
        </w:rPr>
      </w:pPr>
      <w:r w:rsidRPr="00DF73F6">
        <w:rPr>
          <w:sz w:val="28"/>
          <w:szCs w:val="28"/>
        </w:rPr>
        <w:t>Информация по субсидиям на финансовое обеспечение выполнения муниципального задания</w:t>
      </w:r>
    </w:p>
    <w:tbl>
      <w:tblPr>
        <w:tblW w:w="9356" w:type="dxa"/>
        <w:tblInd w:w="108" w:type="dxa"/>
        <w:tblLayout w:type="fixed"/>
        <w:tblLook w:val="04A0"/>
      </w:tblPr>
      <w:tblGrid>
        <w:gridCol w:w="567"/>
        <w:gridCol w:w="3119"/>
        <w:gridCol w:w="1559"/>
        <w:gridCol w:w="1134"/>
        <w:gridCol w:w="992"/>
        <w:gridCol w:w="993"/>
        <w:gridCol w:w="992"/>
      </w:tblGrid>
      <w:tr w:rsidR="001D5B65" w:rsidRPr="00DF73F6" w:rsidTr="001653B5">
        <w:trPr>
          <w:trHeight w:val="90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5B65" w:rsidRPr="006F1AF7" w:rsidRDefault="001D5B65" w:rsidP="00237389">
            <w:pPr>
              <w:ind w:left="-93" w:right="-108"/>
              <w:jc w:val="center"/>
              <w:rPr>
                <w:sz w:val="28"/>
                <w:szCs w:val="28"/>
              </w:rPr>
            </w:pPr>
            <w:r w:rsidRPr="006F1AF7">
              <w:rPr>
                <w:sz w:val="28"/>
                <w:szCs w:val="28"/>
              </w:rPr>
              <w:t>№</w:t>
            </w:r>
          </w:p>
          <w:p w:rsidR="001D5B65" w:rsidRPr="006F1AF7" w:rsidRDefault="001D5B65" w:rsidP="00237389">
            <w:pPr>
              <w:ind w:left="-93" w:right="-108"/>
              <w:jc w:val="center"/>
              <w:rPr>
                <w:sz w:val="28"/>
                <w:szCs w:val="28"/>
              </w:rPr>
            </w:pPr>
            <w:proofErr w:type="spellStart"/>
            <w:proofErr w:type="gramStart"/>
            <w:r w:rsidRPr="006F1AF7">
              <w:rPr>
                <w:sz w:val="28"/>
                <w:szCs w:val="28"/>
              </w:rPr>
              <w:t>п</w:t>
            </w:r>
            <w:proofErr w:type="spellEnd"/>
            <w:proofErr w:type="gramEnd"/>
            <w:r w:rsidRPr="006F1AF7">
              <w:rPr>
                <w:sz w:val="28"/>
                <w:szCs w:val="28"/>
              </w:rPr>
              <w:t>/</w:t>
            </w:r>
            <w:proofErr w:type="spellStart"/>
            <w:r w:rsidRPr="006F1AF7">
              <w:rPr>
                <w:sz w:val="28"/>
                <w:szCs w:val="28"/>
              </w:rPr>
              <w:t>п</w:t>
            </w:r>
            <w:proofErr w:type="spellEnd"/>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5B65" w:rsidRPr="006F1AF7" w:rsidRDefault="001D5B65" w:rsidP="00237389">
            <w:pPr>
              <w:jc w:val="center"/>
              <w:rPr>
                <w:sz w:val="28"/>
                <w:szCs w:val="28"/>
              </w:rPr>
            </w:pPr>
            <w:r w:rsidRPr="006F1AF7">
              <w:rPr>
                <w:sz w:val="28"/>
                <w:szCs w:val="28"/>
              </w:rPr>
              <w:t>Наименование муниципальной услуги (работы)</w:t>
            </w:r>
          </w:p>
        </w:tc>
        <w:tc>
          <w:tcPr>
            <w:tcW w:w="1559" w:type="dxa"/>
            <w:vMerge w:val="restart"/>
            <w:tcBorders>
              <w:top w:val="single" w:sz="4" w:space="0" w:color="auto"/>
              <w:left w:val="single" w:sz="4" w:space="0" w:color="auto"/>
              <w:right w:val="single" w:sz="4" w:space="0" w:color="auto"/>
            </w:tcBorders>
            <w:vAlign w:val="center"/>
          </w:tcPr>
          <w:p w:rsidR="001D5B65" w:rsidRPr="006F1AF7" w:rsidRDefault="001D5B65" w:rsidP="00237389">
            <w:pPr>
              <w:ind w:left="-108" w:right="-108"/>
              <w:jc w:val="center"/>
              <w:rPr>
                <w:sz w:val="28"/>
                <w:szCs w:val="28"/>
              </w:rPr>
            </w:pPr>
            <w:r w:rsidRPr="006F1AF7">
              <w:rPr>
                <w:sz w:val="28"/>
                <w:szCs w:val="28"/>
              </w:rPr>
              <w:t>Наименование показателя объема,</w:t>
            </w:r>
          </w:p>
          <w:p w:rsidR="001D5B65" w:rsidRPr="006F1AF7" w:rsidRDefault="001D5B65" w:rsidP="00237389">
            <w:pPr>
              <w:ind w:left="-108" w:right="-108"/>
              <w:jc w:val="center"/>
              <w:rPr>
                <w:sz w:val="28"/>
                <w:szCs w:val="28"/>
              </w:rPr>
            </w:pPr>
            <w:r w:rsidRPr="006F1AF7">
              <w:rPr>
                <w:sz w:val="28"/>
                <w:szCs w:val="28"/>
              </w:rPr>
              <w:t>единица измерения</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1D5B65" w:rsidRPr="006F1AF7" w:rsidRDefault="001D5B65" w:rsidP="00237389">
            <w:pPr>
              <w:jc w:val="center"/>
              <w:rPr>
                <w:sz w:val="28"/>
                <w:szCs w:val="28"/>
              </w:rPr>
            </w:pPr>
            <w:r w:rsidRPr="006F1AF7">
              <w:rPr>
                <w:sz w:val="28"/>
                <w:szCs w:val="28"/>
              </w:rPr>
              <w:t>Показатели объема</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1D5B65" w:rsidRPr="006F1AF7" w:rsidRDefault="001D5B65" w:rsidP="00237389">
            <w:pPr>
              <w:jc w:val="center"/>
              <w:rPr>
                <w:sz w:val="28"/>
                <w:szCs w:val="28"/>
              </w:rPr>
            </w:pPr>
            <w:r w:rsidRPr="006F1AF7">
              <w:rPr>
                <w:sz w:val="28"/>
                <w:szCs w:val="28"/>
              </w:rPr>
              <w:t>Объем бюджетных ассигнований</w:t>
            </w:r>
          </w:p>
          <w:p w:rsidR="001D5B65" w:rsidRPr="006F1AF7" w:rsidRDefault="001D5B65" w:rsidP="00237389">
            <w:pPr>
              <w:jc w:val="center"/>
              <w:rPr>
                <w:sz w:val="28"/>
                <w:szCs w:val="28"/>
              </w:rPr>
            </w:pPr>
            <w:r w:rsidRPr="006F1AF7">
              <w:rPr>
                <w:sz w:val="28"/>
                <w:szCs w:val="28"/>
              </w:rPr>
              <w:t>(тыс. рублей)</w:t>
            </w:r>
          </w:p>
        </w:tc>
      </w:tr>
      <w:tr w:rsidR="001D5B65" w:rsidRPr="00DF73F6" w:rsidTr="006F1AF7">
        <w:trPr>
          <w:trHeight w:val="300"/>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D5B65" w:rsidRPr="006F1AF7" w:rsidRDefault="001D5B65" w:rsidP="00237389">
            <w:pPr>
              <w:ind w:left="-93" w:right="-108"/>
              <w:jc w:val="center"/>
              <w:rPr>
                <w:sz w:val="28"/>
                <w:szCs w:val="28"/>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D5B65" w:rsidRPr="006F1AF7" w:rsidRDefault="001D5B65" w:rsidP="00237389">
            <w:pPr>
              <w:jc w:val="center"/>
              <w:rPr>
                <w:sz w:val="28"/>
                <w:szCs w:val="28"/>
              </w:rPr>
            </w:pPr>
          </w:p>
        </w:tc>
        <w:tc>
          <w:tcPr>
            <w:tcW w:w="1559" w:type="dxa"/>
            <w:vMerge/>
            <w:tcBorders>
              <w:left w:val="single" w:sz="4" w:space="0" w:color="auto"/>
              <w:bottom w:val="single" w:sz="4" w:space="0" w:color="auto"/>
              <w:right w:val="single" w:sz="4" w:space="0" w:color="auto"/>
            </w:tcBorders>
          </w:tcPr>
          <w:p w:rsidR="001D5B65" w:rsidRPr="006F1AF7" w:rsidRDefault="001D5B65" w:rsidP="00237389">
            <w:pPr>
              <w:ind w:left="-108" w:right="-108"/>
              <w:jc w:val="center"/>
              <w:rPr>
                <w:sz w:val="28"/>
                <w:szCs w:val="28"/>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план</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факт</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план</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факт</w:t>
            </w:r>
          </w:p>
        </w:tc>
      </w:tr>
      <w:tr w:rsidR="001D5B65" w:rsidRPr="00DF73F6" w:rsidTr="006F1AF7">
        <w:trPr>
          <w:trHeight w:val="27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1</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1D5B65" w:rsidRPr="006F1AF7" w:rsidRDefault="001D5B65" w:rsidP="00237389">
            <w:pPr>
              <w:jc w:val="center"/>
              <w:rPr>
                <w:sz w:val="28"/>
                <w:szCs w:val="28"/>
              </w:rPr>
            </w:pPr>
            <w:r w:rsidRPr="006F1AF7">
              <w:rPr>
                <w:sz w:val="28"/>
                <w:szCs w:val="28"/>
              </w:rPr>
              <w:t>2</w:t>
            </w:r>
          </w:p>
        </w:tc>
        <w:tc>
          <w:tcPr>
            <w:tcW w:w="1559" w:type="dxa"/>
            <w:tcBorders>
              <w:top w:val="single" w:sz="4" w:space="0" w:color="auto"/>
              <w:left w:val="nil"/>
              <w:bottom w:val="single" w:sz="4" w:space="0" w:color="auto"/>
              <w:right w:val="single" w:sz="4" w:space="0" w:color="auto"/>
            </w:tcBorders>
            <w:vAlign w:val="center"/>
          </w:tcPr>
          <w:p w:rsidR="001D5B65" w:rsidRPr="006F1AF7" w:rsidRDefault="001D5B65" w:rsidP="00237389">
            <w:pPr>
              <w:jc w:val="center"/>
              <w:rPr>
                <w:sz w:val="28"/>
                <w:szCs w:val="28"/>
              </w:rPr>
            </w:pPr>
            <w:r w:rsidRPr="006F1AF7">
              <w:rPr>
                <w:sz w:val="28"/>
                <w:szCs w:val="28"/>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7</w:t>
            </w:r>
          </w:p>
        </w:tc>
      </w:tr>
      <w:tr w:rsidR="001D5B65" w:rsidRPr="00DF73F6" w:rsidTr="006F1AF7">
        <w:trPr>
          <w:trHeight w:val="150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5B65" w:rsidRPr="006F1AF7" w:rsidRDefault="001D5B65" w:rsidP="00237389">
            <w:pPr>
              <w:ind w:left="-93" w:right="-108"/>
              <w:jc w:val="center"/>
              <w:rPr>
                <w:sz w:val="28"/>
                <w:szCs w:val="28"/>
              </w:rPr>
            </w:pPr>
            <w:r w:rsidRPr="006F1AF7">
              <w:rPr>
                <w:sz w:val="28"/>
                <w:szCs w:val="28"/>
              </w:rPr>
              <w:t>1</w:t>
            </w:r>
          </w:p>
        </w:tc>
        <w:tc>
          <w:tcPr>
            <w:tcW w:w="3119" w:type="dxa"/>
            <w:tcBorders>
              <w:top w:val="single" w:sz="4" w:space="0" w:color="auto"/>
              <w:left w:val="nil"/>
              <w:bottom w:val="single" w:sz="4" w:space="0" w:color="auto"/>
              <w:right w:val="single" w:sz="4" w:space="0" w:color="auto"/>
            </w:tcBorders>
            <w:shd w:val="clear" w:color="auto" w:fill="auto"/>
            <w:hideMark/>
          </w:tcPr>
          <w:p w:rsidR="001D5B65" w:rsidRPr="006F1AF7" w:rsidRDefault="001D5B65" w:rsidP="00237389">
            <w:pPr>
              <w:widowControl w:val="0"/>
              <w:autoSpaceDE w:val="0"/>
              <w:autoSpaceDN w:val="0"/>
              <w:ind w:left="-79" w:right="-79"/>
              <w:rPr>
                <w:spacing w:val="-4"/>
                <w:sz w:val="28"/>
                <w:szCs w:val="28"/>
              </w:rPr>
            </w:pPr>
            <w:r w:rsidRPr="006F1AF7">
              <w:rPr>
                <w:spacing w:val="-4"/>
                <w:sz w:val="28"/>
                <w:szCs w:val="28"/>
              </w:rPr>
              <w:t xml:space="preserve">Реализация </w:t>
            </w:r>
            <w:proofErr w:type="gramStart"/>
            <w:r w:rsidRPr="006F1AF7">
              <w:rPr>
                <w:spacing w:val="-4"/>
                <w:sz w:val="28"/>
                <w:szCs w:val="28"/>
              </w:rPr>
              <w:t>дополнительных</w:t>
            </w:r>
            <w:proofErr w:type="gramEnd"/>
            <w:r w:rsidRPr="006F1AF7">
              <w:rPr>
                <w:spacing w:val="-4"/>
                <w:sz w:val="28"/>
                <w:szCs w:val="28"/>
              </w:rPr>
              <w:t xml:space="preserve">  </w:t>
            </w:r>
            <w:proofErr w:type="spellStart"/>
            <w:r w:rsidRPr="006F1AF7">
              <w:rPr>
                <w:spacing w:val="-4"/>
                <w:sz w:val="28"/>
                <w:szCs w:val="28"/>
              </w:rPr>
              <w:t>предпрофессиональных</w:t>
            </w:r>
            <w:proofErr w:type="spellEnd"/>
          </w:p>
          <w:p w:rsidR="001D5B65" w:rsidRPr="006F1AF7" w:rsidRDefault="001D5B65" w:rsidP="00237389">
            <w:pPr>
              <w:widowControl w:val="0"/>
              <w:autoSpaceDE w:val="0"/>
              <w:autoSpaceDN w:val="0"/>
              <w:ind w:left="-79" w:right="-79"/>
              <w:rPr>
                <w:spacing w:val="-4"/>
                <w:sz w:val="28"/>
                <w:szCs w:val="28"/>
              </w:rPr>
            </w:pPr>
            <w:r w:rsidRPr="006F1AF7">
              <w:rPr>
                <w:spacing w:val="-4"/>
                <w:sz w:val="28"/>
                <w:szCs w:val="28"/>
              </w:rPr>
              <w:t>общеобразовательных программ в области искусств (фортепиано)</w:t>
            </w:r>
          </w:p>
        </w:tc>
        <w:tc>
          <w:tcPr>
            <w:tcW w:w="1559" w:type="dxa"/>
            <w:tcBorders>
              <w:top w:val="single" w:sz="4" w:space="0" w:color="auto"/>
              <w:left w:val="nil"/>
              <w:bottom w:val="single" w:sz="4" w:space="0" w:color="auto"/>
              <w:right w:val="single" w:sz="4" w:space="0" w:color="auto"/>
            </w:tcBorders>
            <w:vAlign w:val="center"/>
          </w:tcPr>
          <w:p w:rsidR="001D5B65" w:rsidRPr="006F1AF7" w:rsidRDefault="001D5B65" w:rsidP="00237389">
            <w:pPr>
              <w:jc w:val="center"/>
              <w:rPr>
                <w:sz w:val="28"/>
                <w:szCs w:val="28"/>
              </w:rPr>
            </w:pPr>
            <w:r w:rsidRPr="006F1AF7">
              <w:rPr>
                <w:spacing w:val="-4"/>
                <w:sz w:val="28"/>
                <w:szCs w:val="28"/>
              </w:rPr>
              <w:t>Количество человеко-часов</w:t>
            </w:r>
          </w:p>
        </w:tc>
        <w:tc>
          <w:tcPr>
            <w:tcW w:w="1134" w:type="dxa"/>
            <w:tcBorders>
              <w:top w:val="single" w:sz="4" w:space="0" w:color="auto"/>
              <w:left w:val="nil"/>
              <w:bottom w:val="single" w:sz="4" w:space="0" w:color="auto"/>
              <w:right w:val="single" w:sz="4" w:space="0" w:color="auto"/>
            </w:tcBorders>
            <w:shd w:val="clear" w:color="auto" w:fill="auto"/>
            <w:noWrap/>
            <w:hideMark/>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3970</w:t>
            </w:r>
          </w:p>
        </w:tc>
        <w:tc>
          <w:tcPr>
            <w:tcW w:w="992" w:type="dxa"/>
            <w:tcBorders>
              <w:top w:val="single" w:sz="4" w:space="0" w:color="auto"/>
              <w:left w:val="nil"/>
              <w:bottom w:val="single" w:sz="4" w:space="0" w:color="auto"/>
              <w:right w:val="single" w:sz="4" w:space="0" w:color="auto"/>
            </w:tcBorders>
            <w:shd w:val="clear" w:color="auto" w:fill="auto"/>
            <w:noWrap/>
            <w:hideMark/>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3970</w:t>
            </w:r>
          </w:p>
        </w:tc>
        <w:tc>
          <w:tcPr>
            <w:tcW w:w="993" w:type="dxa"/>
            <w:tcBorders>
              <w:top w:val="single" w:sz="4" w:space="0" w:color="auto"/>
              <w:left w:val="nil"/>
              <w:bottom w:val="single" w:sz="4" w:space="0" w:color="auto"/>
              <w:right w:val="single" w:sz="4" w:space="0" w:color="auto"/>
            </w:tcBorders>
            <w:shd w:val="clear" w:color="auto" w:fill="auto"/>
            <w:noWrap/>
            <w:hideMark/>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1 273,5</w:t>
            </w:r>
          </w:p>
        </w:tc>
        <w:tc>
          <w:tcPr>
            <w:tcW w:w="992" w:type="dxa"/>
            <w:tcBorders>
              <w:top w:val="single" w:sz="4" w:space="0" w:color="auto"/>
              <w:left w:val="nil"/>
              <w:bottom w:val="single" w:sz="4" w:space="0" w:color="auto"/>
              <w:right w:val="single" w:sz="4" w:space="0" w:color="auto"/>
            </w:tcBorders>
            <w:shd w:val="clear" w:color="auto" w:fill="auto"/>
            <w:noWrap/>
            <w:hideMark/>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1 273,5</w:t>
            </w:r>
          </w:p>
        </w:tc>
      </w:tr>
      <w:tr w:rsidR="001D5B65" w:rsidRPr="00DF73F6" w:rsidTr="006F1AF7">
        <w:trPr>
          <w:trHeight w:val="97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D5B65" w:rsidRPr="006F1AF7" w:rsidRDefault="001D5B65" w:rsidP="00237389">
            <w:pPr>
              <w:ind w:left="-93" w:right="-108"/>
              <w:jc w:val="center"/>
              <w:rPr>
                <w:sz w:val="28"/>
                <w:szCs w:val="28"/>
              </w:rPr>
            </w:pPr>
            <w:r w:rsidRPr="006F1AF7">
              <w:rPr>
                <w:sz w:val="28"/>
                <w:szCs w:val="28"/>
              </w:rPr>
              <w:lastRenderedPageBreak/>
              <w:t>2</w:t>
            </w:r>
          </w:p>
        </w:tc>
        <w:tc>
          <w:tcPr>
            <w:tcW w:w="3119" w:type="dxa"/>
            <w:tcBorders>
              <w:top w:val="single" w:sz="4" w:space="0" w:color="auto"/>
              <w:left w:val="nil"/>
              <w:bottom w:val="single" w:sz="4" w:space="0" w:color="auto"/>
              <w:right w:val="single" w:sz="4" w:space="0" w:color="auto"/>
            </w:tcBorders>
            <w:shd w:val="clear" w:color="auto" w:fill="auto"/>
            <w:hideMark/>
          </w:tcPr>
          <w:p w:rsidR="001D5B65" w:rsidRPr="006F1AF7" w:rsidRDefault="001D5B65" w:rsidP="00237389">
            <w:pPr>
              <w:widowControl w:val="0"/>
              <w:autoSpaceDE w:val="0"/>
              <w:autoSpaceDN w:val="0"/>
              <w:ind w:left="-79" w:right="-79"/>
              <w:rPr>
                <w:spacing w:val="-4"/>
                <w:sz w:val="28"/>
                <w:szCs w:val="28"/>
              </w:rPr>
            </w:pPr>
            <w:r w:rsidRPr="006F1AF7">
              <w:rPr>
                <w:spacing w:val="-4"/>
                <w:sz w:val="28"/>
                <w:szCs w:val="28"/>
              </w:rPr>
              <w:t xml:space="preserve">Реализация </w:t>
            </w:r>
            <w:proofErr w:type="gramStart"/>
            <w:r w:rsidRPr="006F1AF7">
              <w:rPr>
                <w:spacing w:val="-4"/>
                <w:sz w:val="28"/>
                <w:szCs w:val="28"/>
              </w:rPr>
              <w:t>дополнительных</w:t>
            </w:r>
            <w:proofErr w:type="gramEnd"/>
            <w:r w:rsidRPr="006F1AF7">
              <w:rPr>
                <w:spacing w:val="-4"/>
                <w:sz w:val="28"/>
                <w:szCs w:val="28"/>
              </w:rPr>
              <w:t xml:space="preserve">  </w:t>
            </w:r>
            <w:proofErr w:type="spellStart"/>
            <w:r w:rsidRPr="006F1AF7">
              <w:rPr>
                <w:spacing w:val="-4"/>
                <w:sz w:val="28"/>
                <w:szCs w:val="28"/>
              </w:rPr>
              <w:t>предпрофессиональных</w:t>
            </w:r>
            <w:proofErr w:type="spellEnd"/>
          </w:p>
          <w:p w:rsidR="001D5B65" w:rsidRPr="006F1AF7" w:rsidRDefault="001D5B65" w:rsidP="00237389">
            <w:pPr>
              <w:widowControl w:val="0"/>
              <w:autoSpaceDE w:val="0"/>
              <w:autoSpaceDN w:val="0"/>
              <w:ind w:left="-79" w:right="-79"/>
              <w:rPr>
                <w:spacing w:val="-4"/>
                <w:sz w:val="28"/>
                <w:szCs w:val="28"/>
              </w:rPr>
            </w:pPr>
            <w:r w:rsidRPr="006F1AF7">
              <w:rPr>
                <w:spacing w:val="-4"/>
                <w:sz w:val="28"/>
                <w:szCs w:val="28"/>
              </w:rPr>
              <w:t>программ в области искусств</w:t>
            </w:r>
          </w:p>
          <w:p w:rsidR="001D5B65" w:rsidRPr="006F1AF7" w:rsidRDefault="001D5B65" w:rsidP="00237389">
            <w:pPr>
              <w:rPr>
                <w:sz w:val="28"/>
                <w:szCs w:val="28"/>
              </w:rPr>
            </w:pPr>
            <w:r w:rsidRPr="006F1AF7">
              <w:rPr>
                <w:sz w:val="28"/>
                <w:szCs w:val="28"/>
              </w:rPr>
              <w:t>(народные инструменты)</w:t>
            </w:r>
          </w:p>
        </w:tc>
        <w:tc>
          <w:tcPr>
            <w:tcW w:w="1559" w:type="dxa"/>
            <w:tcBorders>
              <w:top w:val="single" w:sz="4" w:space="0" w:color="auto"/>
              <w:left w:val="nil"/>
              <w:bottom w:val="single" w:sz="4" w:space="0" w:color="auto"/>
              <w:right w:val="single" w:sz="4" w:space="0" w:color="auto"/>
            </w:tcBorders>
            <w:vAlign w:val="center"/>
          </w:tcPr>
          <w:p w:rsidR="001D5B65" w:rsidRPr="006F1AF7" w:rsidRDefault="001D5B65" w:rsidP="00237389">
            <w:pPr>
              <w:jc w:val="center"/>
              <w:rPr>
                <w:sz w:val="28"/>
                <w:szCs w:val="28"/>
              </w:rPr>
            </w:pPr>
            <w:r w:rsidRPr="006F1AF7">
              <w:rPr>
                <w:spacing w:val="-4"/>
                <w:sz w:val="28"/>
                <w:szCs w:val="28"/>
              </w:rPr>
              <w:t>Количество человеко-часов</w:t>
            </w:r>
          </w:p>
        </w:tc>
        <w:tc>
          <w:tcPr>
            <w:tcW w:w="1134" w:type="dxa"/>
            <w:tcBorders>
              <w:top w:val="nil"/>
              <w:left w:val="nil"/>
              <w:bottom w:val="single" w:sz="4" w:space="0" w:color="auto"/>
              <w:right w:val="single" w:sz="4" w:space="0" w:color="auto"/>
            </w:tcBorders>
            <w:shd w:val="clear" w:color="auto" w:fill="auto"/>
            <w:noWrap/>
            <w:hideMark/>
          </w:tcPr>
          <w:p w:rsidR="001D5B65" w:rsidRPr="006F1AF7" w:rsidRDefault="001D5B65" w:rsidP="00237389">
            <w:pPr>
              <w:jc w:val="right"/>
              <w:rPr>
                <w:sz w:val="28"/>
                <w:szCs w:val="28"/>
              </w:rPr>
            </w:pPr>
            <w:r w:rsidRPr="006F1AF7">
              <w:rPr>
                <w:sz w:val="28"/>
                <w:szCs w:val="28"/>
              </w:rPr>
              <w:t>8944</w:t>
            </w:r>
          </w:p>
        </w:tc>
        <w:tc>
          <w:tcPr>
            <w:tcW w:w="992" w:type="dxa"/>
            <w:tcBorders>
              <w:top w:val="nil"/>
              <w:left w:val="nil"/>
              <w:bottom w:val="single" w:sz="4" w:space="0" w:color="auto"/>
              <w:right w:val="single" w:sz="4" w:space="0" w:color="auto"/>
            </w:tcBorders>
            <w:shd w:val="clear" w:color="auto" w:fill="auto"/>
            <w:noWrap/>
            <w:hideMark/>
          </w:tcPr>
          <w:p w:rsidR="001D5B65" w:rsidRPr="006F1AF7" w:rsidRDefault="001D5B65" w:rsidP="00237389">
            <w:pPr>
              <w:jc w:val="right"/>
              <w:rPr>
                <w:sz w:val="28"/>
                <w:szCs w:val="28"/>
              </w:rPr>
            </w:pPr>
            <w:r w:rsidRPr="006F1AF7">
              <w:rPr>
                <w:sz w:val="28"/>
                <w:szCs w:val="28"/>
              </w:rPr>
              <w:t>8944</w:t>
            </w:r>
          </w:p>
        </w:tc>
        <w:tc>
          <w:tcPr>
            <w:tcW w:w="993" w:type="dxa"/>
            <w:tcBorders>
              <w:top w:val="single" w:sz="4" w:space="0" w:color="auto"/>
              <w:left w:val="nil"/>
              <w:bottom w:val="single" w:sz="4" w:space="0" w:color="auto"/>
              <w:right w:val="single" w:sz="4" w:space="0" w:color="auto"/>
            </w:tcBorders>
            <w:shd w:val="clear" w:color="auto" w:fill="auto"/>
            <w:noWrap/>
            <w:hideMark/>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1 273,5</w:t>
            </w:r>
          </w:p>
        </w:tc>
        <w:tc>
          <w:tcPr>
            <w:tcW w:w="992" w:type="dxa"/>
            <w:tcBorders>
              <w:top w:val="nil"/>
              <w:left w:val="nil"/>
              <w:bottom w:val="single" w:sz="4" w:space="0" w:color="auto"/>
              <w:right w:val="single" w:sz="4" w:space="0" w:color="auto"/>
            </w:tcBorders>
            <w:shd w:val="clear" w:color="auto" w:fill="auto"/>
            <w:noWrap/>
            <w:hideMark/>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1 273,5</w:t>
            </w:r>
          </w:p>
        </w:tc>
      </w:tr>
      <w:tr w:rsidR="001D5B65" w:rsidRPr="00DF73F6" w:rsidTr="006F1AF7">
        <w:trPr>
          <w:trHeight w:val="1636"/>
        </w:trPr>
        <w:tc>
          <w:tcPr>
            <w:tcW w:w="567" w:type="dxa"/>
            <w:tcBorders>
              <w:top w:val="single" w:sz="4" w:space="0" w:color="auto"/>
              <w:left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3</w:t>
            </w:r>
          </w:p>
        </w:tc>
        <w:tc>
          <w:tcPr>
            <w:tcW w:w="3119" w:type="dxa"/>
            <w:tcBorders>
              <w:top w:val="single" w:sz="4" w:space="0" w:color="auto"/>
              <w:left w:val="nil"/>
              <w:right w:val="single" w:sz="4" w:space="0" w:color="auto"/>
            </w:tcBorders>
            <w:shd w:val="clear" w:color="auto" w:fill="auto"/>
            <w:hideMark/>
          </w:tcPr>
          <w:p w:rsidR="001D5B65" w:rsidRPr="006F1AF7" w:rsidRDefault="001D5B65" w:rsidP="00237389">
            <w:pPr>
              <w:widowControl w:val="0"/>
              <w:autoSpaceDE w:val="0"/>
              <w:autoSpaceDN w:val="0"/>
              <w:ind w:left="-79" w:right="-79"/>
              <w:rPr>
                <w:spacing w:val="-4"/>
                <w:sz w:val="28"/>
                <w:szCs w:val="28"/>
              </w:rPr>
            </w:pPr>
            <w:r w:rsidRPr="006F1AF7">
              <w:rPr>
                <w:spacing w:val="-4"/>
                <w:sz w:val="28"/>
                <w:szCs w:val="28"/>
              </w:rPr>
              <w:t xml:space="preserve">Реализация </w:t>
            </w:r>
            <w:proofErr w:type="gramStart"/>
            <w:r w:rsidRPr="006F1AF7">
              <w:rPr>
                <w:spacing w:val="-4"/>
                <w:sz w:val="28"/>
                <w:szCs w:val="28"/>
              </w:rPr>
              <w:t>дополнительных</w:t>
            </w:r>
            <w:proofErr w:type="gramEnd"/>
            <w:r w:rsidRPr="006F1AF7">
              <w:rPr>
                <w:spacing w:val="-4"/>
                <w:sz w:val="28"/>
                <w:szCs w:val="28"/>
              </w:rPr>
              <w:t xml:space="preserve">  </w:t>
            </w:r>
            <w:proofErr w:type="spellStart"/>
            <w:r w:rsidRPr="006F1AF7">
              <w:rPr>
                <w:spacing w:val="-4"/>
                <w:sz w:val="28"/>
                <w:szCs w:val="28"/>
              </w:rPr>
              <w:t>предпрофессиональных</w:t>
            </w:r>
            <w:proofErr w:type="spellEnd"/>
          </w:p>
          <w:p w:rsidR="001D5B65" w:rsidRPr="006F1AF7" w:rsidRDefault="001D5B65" w:rsidP="00237389">
            <w:pPr>
              <w:widowControl w:val="0"/>
              <w:autoSpaceDE w:val="0"/>
              <w:autoSpaceDN w:val="0"/>
              <w:ind w:left="-79" w:right="-79"/>
              <w:rPr>
                <w:spacing w:val="-4"/>
                <w:sz w:val="28"/>
                <w:szCs w:val="28"/>
              </w:rPr>
            </w:pPr>
            <w:r w:rsidRPr="006F1AF7">
              <w:rPr>
                <w:spacing w:val="-4"/>
                <w:sz w:val="28"/>
                <w:szCs w:val="28"/>
              </w:rPr>
              <w:t>программ в области искусств (музыкальный фольклор)</w:t>
            </w:r>
          </w:p>
        </w:tc>
        <w:tc>
          <w:tcPr>
            <w:tcW w:w="1559" w:type="dxa"/>
            <w:tcBorders>
              <w:top w:val="single" w:sz="4" w:space="0" w:color="auto"/>
              <w:left w:val="nil"/>
              <w:right w:val="single" w:sz="4" w:space="0" w:color="auto"/>
            </w:tcBorders>
            <w:vAlign w:val="center"/>
          </w:tcPr>
          <w:p w:rsidR="001D5B65" w:rsidRPr="006F1AF7" w:rsidRDefault="001D5B65" w:rsidP="00237389">
            <w:pPr>
              <w:jc w:val="center"/>
              <w:rPr>
                <w:sz w:val="28"/>
                <w:szCs w:val="28"/>
              </w:rPr>
            </w:pPr>
            <w:r w:rsidRPr="006F1AF7">
              <w:rPr>
                <w:spacing w:val="-4"/>
                <w:sz w:val="28"/>
                <w:szCs w:val="28"/>
              </w:rPr>
              <w:t>Количество человеко-часов</w:t>
            </w:r>
          </w:p>
        </w:tc>
        <w:tc>
          <w:tcPr>
            <w:tcW w:w="1134" w:type="dxa"/>
            <w:tcBorders>
              <w:top w:val="single" w:sz="4" w:space="0" w:color="auto"/>
              <w:left w:val="nil"/>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5263,5</w:t>
            </w:r>
          </w:p>
        </w:tc>
        <w:tc>
          <w:tcPr>
            <w:tcW w:w="992" w:type="dxa"/>
            <w:tcBorders>
              <w:top w:val="single" w:sz="4" w:space="0" w:color="auto"/>
              <w:left w:val="nil"/>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5263,5</w:t>
            </w:r>
          </w:p>
        </w:tc>
        <w:tc>
          <w:tcPr>
            <w:tcW w:w="993" w:type="dxa"/>
            <w:tcBorders>
              <w:top w:val="single" w:sz="4" w:space="0" w:color="auto"/>
              <w:left w:val="nil"/>
              <w:right w:val="single" w:sz="4" w:space="0" w:color="auto"/>
            </w:tcBorders>
            <w:shd w:val="clear" w:color="auto" w:fill="auto"/>
            <w:noWrap/>
            <w:hideMark/>
          </w:tcPr>
          <w:p w:rsidR="001D5B65" w:rsidRPr="006F1AF7" w:rsidRDefault="001D5B65" w:rsidP="00237389">
            <w:pPr>
              <w:jc w:val="right"/>
              <w:rPr>
                <w:sz w:val="28"/>
                <w:szCs w:val="28"/>
              </w:rPr>
            </w:pPr>
            <w:r w:rsidRPr="006F1AF7">
              <w:rPr>
                <w:sz w:val="28"/>
                <w:szCs w:val="28"/>
              </w:rPr>
              <w:t>1273,5</w:t>
            </w:r>
          </w:p>
        </w:tc>
        <w:tc>
          <w:tcPr>
            <w:tcW w:w="992" w:type="dxa"/>
            <w:tcBorders>
              <w:top w:val="single" w:sz="4" w:space="0" w:color="auto"/>
              <w:left w:val="nil"/>
              <w:right w:val="single" w:sz="4" w:space="0" w:color="auto"/>
            </w:tcBorders>
            <w:shd w:val="clear" w:color="auto" w:fill="auto"/>
            <w:noWrap/>
            <w:hideMark/>
          </w:tcPr>
          <w:p w:rsidR="001D5B65" w:rsidRPr="006F1AF7" w:rsidRDefault="001D5B65" w:rsidP="00237389">
            <w:pPr>
              <w:jc w:val="right"/>
              <w:rPr>
                <w:sz w:val="28"/>
                <w:szCs w:val="28"/>
              </w:rPr>
            </w:pPr>
            <w:r w:rsidRPr="006F1AF7">
              <w:rPr>
                <w:sz w:val="28"/>
                <w:szCs w:val="28"/>
              </w:rPr>
              <w:t>1273,5</w:t>
            </w:r>
          </w:p>
        </w:tc>
      </w:tr>
      <w:tr w:rsidR="001D5B65" w:rsidRPr="00DF73F6" w:rsidTr="006F1AF7">
        <w:trPr>
          <w:trHeight w:val="42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5B65" w:rsidRPr="006F1AF7" w:rsidRDefault="001D5B65" w:rsidP="00237389">
            <w:pPr>
              <w:jc w:val="center"/>
              <w:rPr>
                <w:sz w:val="28"/>
                <w:szCs w:val="28"/>
              </w:rPr>
            </w:pPr>
            <w:r w:rsidRPr="006F1AF7">
              <w:rPr>
                <w:sz w:val="28"/>
                <w:szCs w:val="28"/>
              </w:rPr>
              <w:t>4</w:t>
            </w:r>
          </w:p>
        </w:tc>
        <w:tc>
          <w:tcPr>
            <w:tcW w:w="3119" w:type="dxa"/>
            <w:tcBorders>
              <w:top w:val="single" w:sz="4" w:space="0" w:color="auto"/>
              <w:left w:val="nil"/>
              <w:bottom w:val="single" w:sz="4" w:space="0" w:color="auto"/>
              <w:right w:val="single" w:sz="4" w:space="0" w:color="auto"/>
            </w:tcBorders>
            <w:shd w:val="clear" w:color="auto" w:fill="auto"/>
            <w:hideMark/>
          </w:tcPr>
          <w:p w:rsidR="001D5B65" w:rsidRPr="006F1AF7" w:rsidRDefault="001D5B65" w:rsidP="00237389">
            <w:pPr>
              <w:widowControl w:val="0"/>
              <w:autoSpaceDE w:val="0"/>
              <w:autoSpaceDN w:val="0"/>
              <w:ind w:left="-79" w:right="-79"/>
              <w:rPr>
                <w:spacing w:val="-4"/>
                <w:sz w:val="28"/>
                <w:szCs w:val="28"/>
              </w:rPr>
            </w:pPr>
            <w:r w:rsidRPr="006F1AF7">
              <w:rPr>
                <w:spacing w:val="-4"/>
                <w:sz w:val="28"/>
                <w:szCs w:val="28"/>
              </w:rPr>
              <w:t xml:space="preserve">Реализация </w:t>
            </w:r>
            <w:proofErr w:type="gramStart"/>
            <w:r w:rsidRPr="006F1AF7">
              <w:rPr>
                <w:spacing w:val="-4"/>
                <w:sz w:val="28"/>
                <w:szCs w:val="28"/>
              </w:rPr>
              <w:t>дополнительных</w:t>
            </w:r>
            <w:proofErr w:type="gramEnd"/>
            <w:r w:rsidRPr="006F1AF7">
              <w:rPr>
                <w:spacing w:val="-4"/>
                <w:sz w:val="28"/>
                <w:szCs w:val="28"/>
              </w:rPr>
              <w:t xml:space="preserve">  </w:t>
            </w:r>
            <w:proofErr w:type="spellStart"/>
            <w:r w:rsidRPr="006F1AF7">
              <w:rPr>
                <w:spacing w:val="-4"/>
                <w:sz w:val="28"/>
                <w:szCs w:val="28"/>
              </w:rPr>
              <w:t>предпрофессиональных</w:t>
            </w:r>
            <w:proofErr w:type="spellEnd"/>
          </w:p>
          <w:p w:rsidR="001D5B65" w:rsidRPr="006F1AF7" w:rsidRDefault="001D5B65" w:rsidP="00237389">
            <w:pPr>
              <w:widowControl w:val="0"/>
              <w:autoSpaceDE w:val="0"/>
              <w:autoSpaceDN w:val="0"/>
              <w:ind w:left="-79" w:right="-79"/>
              <w:rPr>
                <w:spacing w:val="-4"/>
                <w:sz w:val="28"/>
                <w:szCs w:val="28"/>
              </w:rPr>
            </w:pPr>
            <w:r w:rsidRPr="006F1AF7">
              <w:rPr>
                <w:spacing w:val="-4"/>
                <w:sz w:val="28"/>
                <w:szCs w:val="28"/>
              </w:rPr>
              <w:t>программ в области искусств</w:t>
            </w:r>
          </w:p>
          <w:p w:rsidR="001D5B65" w:rsidRPr="006F1AF7" w:rsidRDefault="001D5B65" w:rsidP="00237389">
            <w:pPr>
              <w:rPr>
                <w:sz w:val="28"/>
                <w:szCs w:val="28"/>
              </w:rPr>
            </w:pPr>
            <w:r w:rsidRPr="006F1AF7">
              <w:rPr>
                <w:sz w:val="28"/>
                <w:szCs w:val="28"/>
              </w:rPr>
              <w:t>(хоровое пение)</w:t>
            </w:r>
          </w:p>
        </w:tc>
        <w:tc>
          <w:tcPr>
            <w:tcW w:w="1559" w:type="dxa"/>
            <w:tcBorders>
              <w:top w:val="single" w:sz="4" w:space="0" w:color="auto"/>
              <w:left w:val="nil"/>
              <w:bottom w:val="single" w:sz="4" w:space="0" w:color="auto"/>
              <w:right w:val="single" w:sz="4" w:space="0" w:color="auto"/>
            </w:tcBorders>
            <w:vAlign w:val="center"/>
          </w:tcPr>
          <w:p w:rsidR="001D5B65" w:rsidRPr="006F1AF7" w:rsidRDefault="001D5B65" w:rsidP="00237389">
            <w:pPr>
              <w:jc w:val="center"/>
              <w:rPr>
                <w:sz w:val="28"/>
                <w:szCs w:val="28"/>
              </w:rPr>
            </w:pPr>
            <w:r w:rsidRPr="006F1AF7">
              <w:rPr>
                <w:spacing w:val="-4"/>
                <w:sz w:val="28"/>
                <w:szCs w:val="28"/>
              </w:rPr>
              <w:t>Количество человеко-часов</w:t>
            </w:r>
          </w:p>
        </w:tc>
        <w:tc>
          <w:tcPr>
            <w:tcW w:w="1134"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4290</w:t>
            </w:r>
          </w:p>
        </w:tc>
        <w:tc>
          <w:tcPr>
            <w:tcW w:w="992"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4290</w:t>
            </w:r>
          </w:p>
        </w:tc>
        <w:tc>
          <w:tcPr>
            <w:tcW w:w="993"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1273,5</w:t>
            </w:r>
          </w:p>
        </w:tc>
        <w:tc>
          <w:tcPr>
            <w:tcW w:w="992"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1273,5</w:t>
            </w:r>
          </w:p>
        </w:tc>
      </w:tr>
      <w:tr w:rsidR="001D5B65" w:rsidRPr="00DF73F6" w:rsidTr="006F1AF7">
        <w:trPr>
          <w:trHeight w:val="42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t>5</w:t>
            </w:r>
          </w:p>
        </w:tc>
        <w:tc>
          <w:tcPr>
            <w:tcW w:w="3119" w:type="dxa"/>
            <w:tcBorders>
              <w:top w:val="single" w:sz="4" w:space="0" w:color="auto"/>
              <w:left w:val="nil"/>
              <w:bottom w:val="single" w:sz="4" w:space="0" w:color="auto"/>
              <w:right w:val="single" w:sz="4" w:space="0" w:color="auto"/>
            </w:tcBorders>
            <w:shd w:val="clear" w:color="auto" w:fill="auto"/>
          </w:tcPr>
          <w:p w:rsidR="001D5B65" w:rsidRPr="006F1AF7" w:rsidRDefault="001D5B65" w:rsidP="00237389">
            <w:pPr>
              <w:rPr>
                <w:sz w:val="28"/>
                <w:szCs w:val="28"/>
              </w:rPr>
            </w:pPr>
            <w:r w:rsidRPr="006F1AF7">
              <w:rPr>
                <w:spacing w:val="-4"/>
                <w:sz w:val="28"/>
                <w:szCs w:val="28"/>
              </w:rPr>
              <w:t>Организация и проведение мероприятий (услуга бесплатная)</w:t>
            </w:r>
          </w:p>
        </w:tc>
        <w:tc>
          <w:tcPr>
            <w:tcW w:w="1559" w:type="dxa"/>
            <w:tcBorders>
              <w:top w:val="single" w:sz="4" w:space="0" w:color="auto"/>
              <w:left w:val="nil"/>
              <w:bottom w:val="single" w:sz="4" w:space="0" w:color="auto"/>
              <w:right w:val="single" w:sz="4" w:space="0" w:color="auto"/>
            </w:tcBorders>
            <w:vAlign w:val="center"/>
          </w:tcPr>
          <w:p w:rsidR="001D5B65" w:rsidRPr="006F1AF7" w:rsidRDefault="001D5B65" w:rsidP="00237389">
            <w:pPr>
              <w:jc w:val="center"/>
              <w:rPr>
                <w:sz w:val="28"/>
                <w:szCs w:val="28"/>
              </w:rPr>
            </w:pPr>
            <w:r w:rsidRPr="006F1AF7">
              <w:rPr>
                <w:sz w:val="28"/>
                <w:szCs w:val="28"/>
              </w:rPr>
              <w:t>Количество проведенных мероприятий</w:t>
            </w:r>
          </w:p>
        </w:tc>
        <w:tc>
          <w:tcPr>
            <w:tcW w:w="1134"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6158</w:t>
            </w:r>
          </w:p>
        </w:tc>
        <w:tc>
          <w:tcPr>
            <w:tcW w:w="992"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6158</w:t>
            </w:r>
          </w:p>
        </w:tc>
        <w:tc>
          <w:tcPr>
            <w:tcW w:w="993"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9715,9</w:t>
            </w:r>
          </w:p>
        </w:tc>
        <w:tc>
          <w:tcPr>
            <w:tcW w:w="992"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9610,7</w:t>
            </w:r>
          </w:p>
        </w:tc>
      </w:tr>
      <w:tr w:rsidR="001D5B65" w:rsidRPr="00DF73F6" w:rsidTr="006F1AF7">
        <w:trPr>
          <w:trHeight w:val="121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t>6</w:t>
            </w:r>
          </w:p>
        </w:tc>
        <w:tc>
          <w:tcPr>
            <w:tcW w:w="3119" w:type="dxa"/>
            <w:tcBorders>
              <w:top w:val="single" w:sz="4" w:space="0" w:color="auto"/>
              <w:left w:val="nil"/>
              <w:bottom w:val="single" w:sz="4" w:space="0" w:color="auto"/>
              <w:right w:val="single" w:sz="4" w:space="0" w:color="auto"/>
            </w:tcBorders>
            <w:shd w:val="clear" w:color="auto" w:fill="auto"/>
          </w:tcPr>
          <w:p w:rsidR="001D5B65" w:rsidRPr="006F1AF7" w:rsidRDefault="001D5B65" w:rsidP="00237389">
            <w:pPr>
              <w:rPr>
                <w:sz w:val="28"/>
                <w:szCs w:val="28"/>
              </w:rPr>
            </w:pPr>
            <w:r w:rsidRPr="006F1AF7">
              <w:rPr>
                <w:spacing w:val="-4"/>
                <w:sz w:val="28"/>
                <w:szCs w:val="28"/>
              </w:rPr>
              <w:t>Показ кинофильмов (услуга бесплатная)</w:t>
            </w:r>
          </w:p>
        </w:tc>
        <w:tc>
          <w:tcPr>
            <w:tcW w:w="1559" w:type="dxa"/>
            <w:tcBorders>
              <w:top w:val="single" w:sz="4" w:space="0" w:color="auto"/>
              <w:left w:val="nil"/>
              <w:bottom w:val="single" w:sz="4" w:space="0" w:color="auto"/>
              <w:right w:val="single" w:sz="4" w:space="0" w:color="auto"/>
            </w:tcBorders>
            <w:vAlign w:val="center"/>
          </w:tcPr>
          <w:p w:rsidR="001D5B65" w:rsidRPr="006F1AF7" w:rsidRDefault="001D5B65" w:rsidP="00237389">
            <w:pPr>
              <w:widowControl w:val="0"/>
              <w:autoSpaceDE w:val="0"/>
              <w:autoSpaceDN w:val="0"/>
              <w:ind w:left="-79" w:right="-79"/>
              <w:jc w:val="center"/>
              <w:rPr>
                <w:spacing w:val="-4"/>
                <w:sz w:val="28"/>
                <w:szCs w:val="28"/>
              </w:rPr>
            </w:pPr>
            <w:r w:rsidRPr="006F1AF7">
              <w:rPr>
                <w:spacing w:val="-4"/>
                <w:sz w:val="28"/>
                <w:szCs w:val="28"/>
              </w:rPr>
              <w:t>Число зрителей</w:t>
            </w:r>
          </w:p>
        </w:tc>
        <w:tc>
          <w:tcPr>
            <w:tcW w:w="1134"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1550</w:t>
            </w:r>
          </w:p>
        </w:tc>
        <w:tc>
          <w:tcPr>
            <w:tcW w:w="992"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1550</w:t>
            </w:r>
          </w:p>
        </w:tc>
        <w:tc>
          <w:tcPr>
            <w:tcW w:w="993"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9715,9</w:t>
            </w:r>
          </w:p>
        </w:tc>
        <w:tc>
          <w:tcPr>
            <w:tcW w:w="992"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9610,7</w:t>
            </w:r>
          </w:p>
        </w:tc>
      </w:tr>
      <w:tr w:rsidR="001D5B65" w:rsidRPr="00DF73F6" w:rsidTr="006F1A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t>7</w:t>
            </w:r>
          </w:p>
        </w:tc>
        <w:tc>
          <w:tcPr>
            <w:tcW w:w="3119" w:type="dxa"/>
            <w:tcBorders>
              <w:top w:val="single" w:sz="4" w:space="0" w:color="auto"/>
              <w:left w:val="nil"/>
              <w:bottom w:val="single" w:sz="4" w:space="0" w:color="auto"/>
              <w:right w:val="single" w:sz="4" w:space="0" w:color="auto"/>
            </w:tcBorders>
            <w:shd w:val="clear" w:color="auto" w:fill="auto"/>
          </w:tcPr>
          <w:p w:rsidR="001D5B65" w:rsidRPr="006F1AF7" w:rsidRDefault="001D5B65" w:rsidP="00237389">
            <w:pPr>
              <w:rPr>
                <w:spacing w:val="-4"/>
                <w:sz w:val="28"/>
                <w:szCs w:val="28"/>
              </w:rPr>
            </w:pPr>
            <w:r w:rsidRPr="006F1AF7">
              <w:rPr>
                <w:spacing w:val="-4"/>
                <w:sz w:val="28"/>
                <w:szCs w:val="28"/>
              </w:rPr>
              <w:t>Показ кинофильмов (услуга платная)</w:t>
            </w:r>
          </w:p>
        </w:tc>
        <w:tc>
          <w:tcPr>
            <w:tcW w:w="1559" w:type="dxa"/>
            <w:tcBorders>
              <w:top w:val="single" w:sz="4" w:space="0" w:color="auto"/>
              <w:left w:val="nil"/>
              <w:bottom w:val="single" w:sz="4" w:space="0" w:color="auto"/>
              <w:right w:val="single" w:sz="4" w:space="0" w:color="auto"/>
            </w:tcBorders>
            <w:vAlign w:val="center"/>
          </w:tcPr>
          <w:p w:rsidR="001D5B65" w:rsidRPr="006F1AF7" w:rsidRDefault="001D5B65" w:rsidP="00237389">
            <w:pPr>
              <w:widowControl w:val="0"/>
              <w:autoSpaceDE w:val="0"/>
              <w:autoSpaceDN w:val="0"/>
              <w:ind w:left="-79" w:right="-79"/>
              <w:jc w:val="center"/>
              <w:rPr>
                <w:spacing w:val="-4"/>
                <w:sz w:val="28"/>
                <w:szCs w:val="28"/>
              </w:rPr>
            </w:pPr>
            <w:r w:rsidRPr="006F1AF7">
              <w:rPr>
                <w:spacing w:val="-4"/>
                <w:sz w:val="28"/>
                <w:szCs w:val="28"/>
              </w:rPr>
              <w:t>Число зрителей</w:t>
            </w:r>
          </w:p>
        </w:tc>
        <w:tc>
          <w:tcPr>
            <w:tcW w:w="1134"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5060</w:t>
            </w:r>
          </w:p>
        </w:tc>
        <w:tc>
          <w:tcPr>
            <w:tcW w:w="992"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5060</w:t>
            </w:r>
          </w:p>
        </w:tc>
        <w:tc>
          <w:tcPr>
            <w:tcW w:w="993"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9715,9</w:t>
            </w:r>
          </w:p>
        </w:tc>
        <w:tc>
          <w:tcPr>
            <w:tcW w:w="992"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9610,7</w:t>
            </w:r>
          </w:p>
        </w:tc>
      </w:tr>
      <w:tr w:rsidR="001D5B65" w:rsidRPr="00DF73F6" w:rsidTr="006F1AF7">
        <w:trPr>
          <w:trHeight w:val="41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t>8</w:t>
            </w:r>
          </w:p>
        </w:tc>
        <w:tc>
          <w:tcPr>
            <w:tcW w:w="3119" w:type="dxa"/>
            <w:tcBorders>
              <w:top w:val="single" w:sz="4" w:space="0" w:color="auto"/>
              <w:left w:val="nil"/>
              <w:bottom w:val="single" w:sz="4" w:space="0" w:color="auto"/>
              <w:right w:val="single" w:sz="4" w:space="0" w:color="auto"/>
            </w:tcBorders>
            <w:shd w:val="clear" w:color="auto" w:fill="auto"/>
          </w:tcPr>
          <w:p w:rsidR="001D5B65" w:rsidRPr="006F1AF7" w:rsidRDefault="001D5B65" w:rsidP="00237389">
            <w:pPr>
              <w:rPr>
                <w:spacing w:val="-4"/>
                <w:sz w:val="28"/>
                <w:szCs w:val="28"/>
              </w:rPr>
            </w:pPr>
            <w:r w:rsidRPr="006F1AF7">
              <w:rPr>
                <w:spacing w:val="-4"/>
                <w:sz w:val="28"/>
                <w:szCs w:val="28"/>
              </w:rPr>
              <w:t>Организация и проведение мероприятий (услуга платная)</w:t>
            </w:r>
          </w:p>
        </w:tc>
        <w:tc>
          <w:tcPr>
            <w:tcW w:w="1559" w:type="dxa"/>
            <w:tcBorders>
              <w:top w:val="single" w:sz="4" w:space="0" w:color="auto"/>
              <w:left w:val="nil"/>
              <w:bottom w:val="single" w:sz="4" w:space="0" w:color="auto"/>
              <w:right w:val="single" w:sz="4" w:space="0" w:color="auto"/>
            </w:tcBorders>
            <w:vAlign w:val="center"/>
          </w:tcPr>
          <w:p w:rsidR="001D5B65" w:rsidRPr="006F1AF7" w:rsidRDefault="001D5B65" w:rsidP="00237389">
            <w:pPr>
              <w:widowControl w:val="0"/>
              <w:autoSpaceDE w:val="0"/>
              <w:autoSpaceDN w:val="0"/>
              <w:ind w:left="-79" w:right="-79"/>
              <w:jc w:val="center"/>
              <w:rPr>
                <w:spacing w:val="-4"/>
                <w:sz w:val="28"/>
                <w:szCs w:val="28"/>
              </w:rPr>
            </w:pPr>
            <w:r w:rsidRPr="006F1AF7">
              <w:rPr>
                <w:sz w:val="28"/>
                <w:szCs w:val="28"/>
              </w:rPr>
              <w:t>Количество проведенных мероприятий</w:t>
            </w:r>
          </w:p>
        </w:tc>
        <w:tc>
          <w:tcPr>
            <w:tcW w:w="1134"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1990</w:t>
            </w:r>
          </w:p>
        </w:tc>
        <w:tc>
          <w:tcPr>
            <w:tcW w:w="992"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1990</w:t>
            </w:r>
          </w:p>
        </w:tc>
        <w:tc>
          <w:tcPr>
            <w:tcW w:w="993"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9715,9</w:t>
            </w:r>
          </w:p>
        </w:tc>
        <w:tc>
          <w:tcPr>
            <w:tcW w:w="992"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9610,7</w:t>
            </w:r>
          </w:p>
        </w:tc>
      </w:tr>
      <w:tr w:rsidR="001D5B65" w:rsidRPr="00DF73F6" w:rsidTr="006F1AF7">
        <w:trPr>
          <w:trHeight w:val="157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6F1AF7" w:rsidRDefault="001D5B65" w:rsidP="00237389">
            <w:pPr>
              <w:jc w:val="center"/>
              <w:rPr>
                <w:sz w:val="28"/>
                <w:szCs w:val="28"/>
              </w:rPr>
            </w:pPr>
            <w:r w:rsidRPr="006F1AF7">
              <w:rPr>
                <w:sz w:val="28"/>
                <w:szCs w:val="28"/>
              </w:rPr>
              <w:lastRenderedPageBreak/>
              <w:t>9</w:t>
            </w:r>
          </w:p>
        </w:tc>
        <w:tc>
          <w:tcPr>
            <w:tcW w:w="3119" w:type="dxa"/>
            <w:tcBorders>
              <w:top w:val="single" w:sz="4" w:space="0" w:color="auto"/>
              <w:left w:val="nil"/>
              <w:bottom w:val="single" w:sz="4" w:space="0" w:color="auto"/>
              <w:right w:val="single" w:sz="4" w:space="0" w:color="auto"/>
            </w:tcBorders>
            <w:shd w:val="clear" w:color="auto" w:fill="auto"/>
          </w:tcPr>
          <w:p w:rsidR="001D5B65" w:rsidRPr="006F1AF7" w:rsidRDefault="001D5B65" w:rsidP="00237389">
            <w:pPr>
              <w:rPr>
                <w:spacing w:val="-4"/>
                <w:sz w:val="28"/>
                <w:szCs w:val="28"/>
              </w:rPr>
            </w:pPr>
            <w:r w:rsidRPr="006F1AF7">
              <w:rPr>
                <w:spacing w:val="-4"/>
                <w:sz w:val="28"/>
                <w:szCs w:val="28"/>
              </w:rPr>
              <w:t>Организация деятельности клубных формирований и формирований самодеятельного народного творчества (работа)</w:t>
            </w:r>
          </w:p>
        </w:tc>
        <w:tc>
          <w:tcPr>
            <w:tcW w:w="1559" w:type="dxa"/>
            <w:tcBorders>
              <w:top w:val="single" w:sz="4" w:space="0" w:color="auto"/>
              <w:left w:val="nil"/>
              <w:bottom w:val="single" w:sz="4" w:space="0" w:color="auto"/>
              <w:right w:val="single" w:sz="4" w:space="0" w:color="auto"/>
            </w:tcBorders>
            <w:vAlign w:val="center"/>
          </w:tcPr>
          <w:p w:rsidR="001D5B65" w:rsidRPr="006F1AF7" w:rsidRDefault="001D5B65" w:rsidP="00237389">
            <w:pPr>
              <w:widowControl w:val="0"/>
              <w:autoSpaceDE w:val="0"/>
              <w:autoSpaceDN w:val="0"/>
              <w:ind w:left="-79" w:right="-79"/>
              <w:jc w:val="center"/>
              <w:rPr>
                <w:spacing w:val="-4"/>
                <w:sz w:val="28"/>
                <w:szCs w:val="28"/>
              </w:rPr>
            </w:pPr>
            <w:r w:rsidRPr="006F1AF7">
              <w:rPr>
                <w:spacing w:val="-4"/>
                <w:sz w:val="28"/>
                <w:szCs w:val="28"/>
              </w:rPr>
              <w:t>Количество посещений</w:t>
            </w:r>
          </w:p>
        </w:tc>
        <w:tc>
          <w:tcPr>
            <w:tcW w:w="1134"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3834</w:t>
            </w:r>
          </w:p>
        </w:tc>
        <w:tc>
          <w:tcPr>
            <w:tcW w:w="992"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widowControl w:val="0"/>
              <w:autoSpaceDE w:val="0"/>
              <w:autoSpaceDN w:val="0"/>
              <w:ind w:left="-79" w:right="-79"/>
              <w:jc w:val="right"/>
              <w:rPr>
                <w:spacing w:val="-4"/>
                <w:sz w:val="28"/>
                <w:szCs w:val="28"/>
              </w:rPr>
            </w:pPr>
            <w:r w:rsidRPr="006F1AF7">
              <w:rPr>
                <w:spacing w:val="-4"/>
                <w:sz w:val="28"/>
                <w:szCs w:val="28"/>
              </w:rPr>
              <w:t>3864</w:t>
            </w:r>
          </w:p>
        </w:tc>
        <w:tc>
          <w:tcPr>
            <w:tcW w:w="993"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9716,3</w:t>
            </w:r>
          </w:p>
        </w:tc>
        <w:tc>
          <w:tcPr>
            <w:tcW w:w="992" w:type="dxa"/>
            <w:tcBorders>
              <w:top w:val="single" w:sz="4" w:space="0" w:color="auto"/>
              <w:left w:val="nil"/>
              <w:bottom w:val="single" w:sz="4" w:space="0" w:color="auto"/>
              <w:right w:val="single" w:sz="4" w:space="0" w:color="auto"/>
            </w:tcBorders>
            <w:shd w:val="clear" w:color="auto" w:fill="auto"/>
            <w:noWrap/>
          </w:tcPr>
          <w:p w:rsidR="001D5B65" w:rsidRPr="006F1AF7" w:rsidRDefault="001D5B65" w:rsidP="00237389">
            <w:pPr>
              <w:jc w:val="right"/>
              <w:rPr>
                <w:sz w:val="28"/>
                <w:szCs w:val="28"/>
              </w:rPr>
            </w:pPr>
            <w:r w:rsidRPr="006F1AF7">
              <w:rPr>
                <w:sz w:val="28"/>
                <w:szCs w:val="28"/>
              </w:rPr>
              <w:t>9610,8</w:t>
            </w:r>
          </w:p>
        </w:tc>
      </w:tr>
    </w:tbl>
    <w:p w:rsidR="001D5B65" w:rsidRPr="00DF73F6" w:rsidRDefault="001D5B65" w:rsidP="001D5B65">
      <w:pPr>
        <w:ind w:firstLine="709"/>
        <w:jc w:val="both"/>
        <w:rPr>
          <w:sz w:val="28"/>
          <w:szCs w:val="28"/>
        </w:rPr>
      </w:pPr>
    </w:p>
    <w:p w:rsidR="001D5B65" w:rsidRPr="00DF73F6" w:rsidRDefault="001D5B65" w:rsidP="001D5B65">
      <w:pPr>
        <w:ind w:firstLine="709"/>
        <w:jc w:val="both"/>
        <w:rPr>
          <w:sz w:val="28"/>
          <w:szCs w:val="28"/>
        </w:rPr>
      </w:pPr>
      <w:r w:rsidRPr="00DF73F6">
        <w:rPr>
          <w:sz w:val="28"/>
          <w:szCs w:val="28"/>
        </w:rPr>
        <w:t>В рамках реализации данной подпрограммы решаются следующие задачи:</w:t>
      </w:r>
    </w:p>
    <w:p w:rsidR="001D5B65" w:rsidRPr="00DF73F6" w:rsidRDefault="001D5B65" w:rsidP="001D5B65">
      <w:pPr>
        <w:ind w:firstLine="709"/>
        <w:jc w:val="both"/>
        <w:rPr>
          <w:sz w:val="28"/>
          <w:szCs w:val="28"/>
        </w:rPr>
      </w:pPr>
      <w:r w:rsidRPr="00DF73F6">
        <w:rPr>
          <w:sz w:val="28"/>
          <w:szCs w:val="28"/>
        </w:rPr>
        <w:t>поддержка искусства;</w:t>
      </w:r>
    </w:p>
    <w:p w:rsidR="001D5B65" w:rsidRPr="00DF73F6" w:rsidRDefault="001D5B65" w:rsidP="001D5B65">
      <w:pPr>
        <w:ind w:firstLine="709"/>
        <w:jc w:val="both"/>
        <w:rPr>
          <w:sz w:val="28"/>
          <w:szCs w:val="28"/>
        </w:rPr>
      </w:pPr>
      <w:r w:rsidRPr="00DF73F6">
        <w:rPr>
          <w:sz w:val="28"/>
          <w:szCs w:val="28"/>
        </w:rPr>
        <w:t>сохранение и развитие традиционной народной культуры;</w:t>
      </w:r>
    </w:p>
    <w:p w:rsidR="001D5B65" w:rsidRPr="00DF73F6" w:rsidRDefault="001D5B65" w:rsidP="001D5B65">
      <w:pPr>
        <w:ind w:firstLine="709"/>
        <w:jc w:val="both"/>
        <w:rPr>
          <w:sz w:val="28"/>
          <w:szCs w:val="28"/>
        </w:rPr>
      </w:pPr>
      <w:r w:rsidRPr="00DF73F6">
        <w:rPr>
          <w:sz w:val="28"/>
          <w:szCs w:val="28"/>
        </w:rPr>
        <w:t>поддержка творческих инициатив населения, творческих союзов и организаций культуры.</w:t>
      </w:r>
    </w:p>
    <w:p w:rsidR="001D5B65" w:rsidRPr="00DF73F6" w:rsidRDefault="001D5B65" w:rsidP="001D5B65">
      <w:pPr>
        <w:pStyle w:val="p2"/>
        <w:shd w:val="clear" w:color="auto" w:fill="FFFFFF"/>
        <w:spacing w:before="0" w:beforeAutospacing="0" w:after="0" w:afterAutospacing="0"/>
        <w:ind w:firstLine="709"/>
        <w:jc w:val="both"/>
        <w:rPr>
          <w:sz w:val="28"/>
          <w:szCs w:val="28"/>
        </w:rPr>
      </w:pPr>
      <w:r w:rsidRPr="00DF73F6">
        <w:rPr>
          <w:sz w:val="28"/>
          <w:szCs w:val="28"/>
        </w:rPr>
        <w:t xml:space="preserve">Реализация мероприятий подпрограммы способствовала обеспечению доступа населения Абанского района к культурным благам и участию </w:t>
      </w:r>
      <w:r w:rsidRPr="00DF73F6">
        <w:rPr>
          <w:sz w:val="28"/>
          <w:szCs w:val="28"/>
        </w:rPr>
        <w:br/>
        <w:t>в культурной жизни, реализации творческого потенциала населения района.</w:t>
      </w:r>
    </w:p>
    <w:p w:rsidR="001D5B65" w:rsidRPr="00DF73F6" w:rsidRDefault="001D5B65" w:rsidP="001D5B65">
      <w:pPr>
        <w:ind w:firstLine="708"/>
        <w:jc w:val="both"/>
        <w:rPr>
          <w:b/>
          <w:sz w:val="28"/>
          <w:szCs w:val="28"/>
        </w:rPr>
      </w:pPr>
      <w:r w:rsidRPr="00DF73F6">
        <w:rPr>
          <w:sz w:val="28"/>
          <w:szCs w:val="28"/>
        </w:rPr>
        <w:t xml:space="preserve">Клубные учреждения в 2022 году приняли участие более  чем в 40 конкурсах и фестивалях разных уровней в </w:t>
      </w:r>
      <w:proofErr w:type="spellStart"/>
      <w:r w:rsidRPr="00DF73F6">
        <w:rPr>
          <w:sz w:val="28"/>
          <w:szCs w:val="28"/>
        </w:rPr>
        <w:t>онлайн</w:t>
      </w:r>
      <w:proofErr w:type="spellEnd"/>
      <w:r w:rsidRPr="00DF73F6">
        <w:rPr>
          <w:sz w:val="28"/>
          <w:szCs w:val="28"/>
        </w:rPr>
        <w:t xml:space="preserve"> - формате:</w:t>
      </w:r>
      <w:r w:rsidRPr="00DF73F6">
        <w:rPr>
          <w:b/>
          <w:sz w:val="28"/>
          <w:szCs w:val="28"/>
        </w:rPr>
        <w:t xml:space="preserve"> </w:t>
      </w:r>
      <w:proofErr w:type="gramStart"/>
      <w:r w:rsidRPr="00DF73F6">
        <w:rPr>
          <w:sz w:val="28"/>
          <w:szCs w:val="28"/>
          <w:lang w:eastAsia="zh-CN"/>
        </w:rPr>
        <w:t>всероссийский</w:t>
      </w:r>
      <w:proofErr w:type="gramEnd"/>
      <w:r w:rsidRPr="00DF73F6">
        <w:rPr>
          <w:sz w:val="28"/>
          <w:szCs w:val="28"/>
          <w:lang w:eastAsia="zh-CN"/>
        </w:rPr>
        <w:t>, международный, краевой, межрайонный, зональный, районный. Результаты: от диплома</w:t>
      </w:r>
      <w:r w:rsidRPr="00DF73F6">
        <w:rPr>
          <w:rFonts w:ascii="Baskerville Old Face" w:hAnsi="Baskerville Old Face"/>
          <w:sz w:val="28"/>
          <w:szCs w:val="28"/>
          <w:lang w:eastAsia="zh-CN"/>
        </w:rPr>
        <w:t xml:space="preserve"> </w:t>
      </w:r>
      <w:r w:rsidRPr="00DF73F6">
        <w:rPr>
          <w:sz w:val="28"/>
          <w:szCs w:val="28"/>
          <w:lang w:eastAsia="zh-CN"/>
        </w:rPr>
        <w:t>участника до диплома лауреата разных степеней.</w:t>
      </w:r>
    </w:p>
    <w:p w:rsidR="001D5B65" w:rsidRPr="00DF73F6" w:rsidRDefault="001D5B65" w:rsidP="001D5B65">
      <w:pPr>
        <w:shd w:val="clear" w:color="auto" w:fill="FFFFFF"/>
        <w:ind w:firstLine="708"/>
        <w:jc w:val="both"/>
        <w:rPr>
          <w:color w:val="222222"/>
          <w:sz w:val="28"/>
          <w:szCs w:val="28"/>
        </w:rPr>
      </w:pPr>
      <w:r w:rsidRPr="00DF73F6">
        <w:rPr>
          <w:sz w:val="28"/>
          <w:szCs w:val="28"/>
        </w:rPr>
        <w:t>На хорошем уровне выстраивается  работа движения</w:t>
      </w:r>
      <w:r w:rsidRPr="00DF73F6">
        <w:rPr>
          <w:color w:val="222222"/>
          <w:sz w:val="28"/>
          <w:szCs w:val="28"/>
        </w:rPr>
        <w:t xml:space="preserve">  «</w:t>
      </w:r>
      <w:hyperlink r:id="rId9" w:tooltip="Волонтеры культуры" w:history="1">
        <w:r w:rsidRPr="00DF73F6">
          <w:rPr>
            <w:sz w:val="28"/>
            <w:szCs w:val="28"/>
          </w:rPr>
          <w:t>Волонтеры культуры</w:t>
        </w:r>
      </w:hyperlink>
      <w:r w:rsidRPr="00DF73F6">
        <w:rPr>
          <w:color w:val="222222"/>
          <w:sz w:val="28"/>
          <w:szCs w:val="28"/>
        </w:rPr>
        <w:t xml:space="preserve">». </w:t>
      </w:r>
    </w:p>
    <w:p w:rsidR="001D5B65" w:rsidRPr="00DF73F6" w:rsidRDefault="001D5B65" w:rsidP="001D5B65">
      <w:pPr>
        <w:shd w:val="clear" w:color="auto" w:fill="FFFFFF"/>
        <w:ind w:firstLine="708"/>
        <w:jc w:val="both"/>
        <w:rPr>
          <w:rFonts w:eastAsia="+mn-ea"/>
          <w:bCs/>
          <w:color w:val="000000"/>
          <w:kern w:val="24"/>
          <w:sz w:val="28"/>
          <w:szCs w:val="28"/>
        </w:rPr>
      </w:pPr>
      <w:r w:rsidRPr="00DF73F6">
        <w:rPr>
          <w:bCs/>
          <w:color w:val="000000"/>
          <w:sz w:val="28"/>
          <w:szCs w:val="28"/>
          <w:shd w:val="clear" w:color="auto" w:fill="FFFFFF"/>
        </w:rPr>
        <w:t>В 2022 году на базе муниципальных учреждений культуры было открыто 6 волонтерских центров (клубных формирований) в сфере культуры, которые объединили более 214 добровольцев.</w:t>
      </w:r>
      <w:r w:rsidRPr="00DF73F6">
        <w:rPr>
          <w:rFonts w:eastAsia="+mn-ea"/>
          <w:bCs/>
          <w:color w:val="000000"/>
          <w:kern w:val="24"/>
          <w:sz w:val="28"/>
          <w:szCs w:val="28"/>
        </w:rPr>
        <w:t xml:space="preserve"> </w:t>
      </w:r>
    </w:p>
    <w:p w:rsidR="001D5B65" w:rsidRPr="00DF73F6" w:rsidRDefault="001D5B65" w:rsidP="001D5B65">
      <w:pPr>
        <w:pStyle w:val="p2"/>
        <w:spacing w:before="0" w:beforeAutospacing="0" w:after="0" w:afterAutospacing="0"/>
        <w:ind w:firstLine="709"/>
        <w:jc w:val="both"/>
        <w:rPr>
          <w:sz w:val="28"/>
          <w:szCs w:val="28"/>
        </w:rPr>
      </w:pPr>
      <w:r w:rsidRPr="00DF73F6">
        <w:rPr>
          <w:sz w:val="28"/>
          <w:szCs w:val="28"/>
        </w:rPr>
        <w:t xml:space="preserve">Значительную роль в развитии </w:t>
      </w:r>
      <w:proofErr w:type="spellStart"/>
      <w:r w:rsidRPr="00DF73F6">
        <w:rPr>
          <w:sz w:val="28"/>
          <w:szCs w:val="28"/>
        </w:rPr>
        <w:t>киноотрасли</w:t>
      </w:r>
      <w:proofErr w:type="spellEnd"/>
      <w:r w:rsidRPr="00DF73F6">
        <w:rPr>
          <w:sz w:val="28"/>
          <w:szCs w:val="28"/>
        </w:rPr>
        <w:t xml:space="preserve"> в крае играет </w:t>
      </w:r>
      <w:proofErr w:type="spellStart"/>
      <w:r w:rsidRPr="00DF73F6">
        <w:rPr>
          <w:sz w:val="28"/>
          <w:szCs w:val="28"/>
        </w:rPr>
        <w:t>Кинокультурный</w:t>
      </w:r>
      <w:proofErr w:type="spellEnd"/>
      <w:r w:rsidRPr="00DF73F6">
        <w:rPr>
          <w:sz w:val="28"/>
          <w:szCs w:val="28"/>
        </w:rPr>
        <w:t xml:space="preserve"> центр «Авангард». Учреждением проведено 991 киносеанс, </w:t>
      </w:r>
      <w:proofErr w:type="gramStart"/>
      <w:r w:rsidRPr="00DF73F6">
        <w:rPr>
          <w:sz w:val="28"/>
          <w:szCs w:val="28"/>
        </w:rPr>
        <w:t>которые</w:t>
      </w:r>
      <w:proofErr w:type="gramEnd"/>
      <w:r w:rsidRPr="00DF73F6">
        <w:rPr>
          <w:sz w:val="28"/>
          <w:szCs w:val="28"/>
        </w:rPr>
        <w:t xml:space="preserve"> посетили более 13432 зрителя.</w:t>
      </w:r>
    </w:p>
    <w:p w:rsidR="001D5B65" w:rsidRPr="00DF73F6" w:rsidRDefault="001D5B65" w:rsidP="001D5B65">
      <w:pPr>
        <w:ind w:firstLine="708"/>
        <w:jc w:val="both"/>
        <w:rPr>
          <w:sz w:val="28"/>
          <w:szCs w:val="28"/>
        </w:rPr>
      </w:pPr>
      <w:r w:rsidRPr="00DF73F6">
        <w:rPr>
          <w:sz w:val="28"/>
          <w:szCs w:val="28"/>
        </w:rPr>
        <w:t xml:space="preserve">Большое внимание уделяется сопровождению одарённых  детей, которое  осуществляется в тесном сотрудничестве с образованием. Активно сопровождает творчески одарённых детей </w:t>
      </w:r>
      <w:proofErr w:type="spellStart"/>
      <w:r w:rsidRPr="00DF73F6">
        <w:rPr>
          <w:sz w:val="28"/>
          <w:szCs w:val="28"/>
        </w:rPr>
        <w:t>Абанская</w:t>
      </w:r>
      <w:proofErr w:type="spellEnd"/>
      <w:r w:rsidRPr="00DF73F6">
        <w:rPr>
          <w:sz w:val="28"/>
          <w:szCs w:val="28"/>
        </w:rPr>
        <w:t xml:space="preserve"> ДМШ. </w:t>
      </w:r>
    </w:p>
    <w:p w:rsidR="001D5B65" w:rsidRPr="00DF73F6" w:rsidRDefault="001D5B65" w:rsidP="001D5B65">
      <w:pPr>
        <w:ind w:firstLine="708"/>
        <w:jc w:val="both"/>
        <w:rPr>
          <w:sz w:val="28"/>
          <w:szCs w:val="28"/>
        </w:rPr>
      </w:pPr>
      <w:r w:rsidRPr="00DF73F6">
        <w:rPr>
          <w:sz w:val="28"/>
          <w:szCs w:val="28"/>
        </w:rPr>
        <w:t xml:space="preserve">Благодаря участию в конкурсах разных уровней, дети школы, имея высокие результаты, постоянно становятся победителями. В этом году награждены новогодними подарками от Губернатора края. </w:t>
      </w:r>
    </w:p>
    <w:p w:rsidR="001D5B65" w:rsidRPr="00DF73F6" w:rsidRDefault="001D5B65" w:rsidP="001D5B65">
      <w:pPr>
        <w:ind w:firstLine="708"/>
        <w:jc w:val="both"/>
        <w:rPr>
          <w:color w:val="000000"/>
          <w:sz w:val="28"/>
          <w:szCs w:val="28"/>
          <w:shd w:val="clear" w:color="auto" w:fill="FFFFFF"/>
        </w:rPr>
      </w:pPr>
      <w:r w:rsidRPr="00DF73F6">
        <w:rPr>
          <w:color w:val="000000"/>
          <w:sz w:val="28"/>
          <w:szCs w:val="28"/>
          <w:shd w:val="clear" w:color="auto" w:fill="FFFFFF"/>
        </w:rPr>
        <w:t xml:space="preserve">На сегодняшний день в </w:t>
      </w:r>
      <w:proofErr w:type="spellStart"/>
      <w:r w:rsidRPr="00DF73F6">
        <w:rPr>
          <w:color w:val="000000"/>
          <w:sz w:val="28"/>
          <w:szCs w:val="28"/>
          <w:shd w:val="clear" w:color="auto" w:fill="FFFFFF"/>
        </w:rPr>
        <w:t>Абанской</w:t>
      </w:r>
      <w:proofErr w:type="spellEnd"/>
      <w:r w:rsidRPr="00DF73F6">
        <w:rPr>
          <w:color w:val="000000"/>
          <w:sz w:val="28"/>
          <w:szCs w:val="28"/>
          <w:shd w:val="clear" w:color="auto" w:fill="FFFFFF"/>
        </w:rPr>
        <w:t xml:space="preserve"> ДМШ  107 человек обучаются по </w:t>
      </w:r>
      <w:proofErr w:type="spellStart"/>
      <w:r w:rsidRPr="00DF73F6">
        <w:rPr>
          <w:color w:val="000000"/>
          <w:sz w:val="28"/>
          <w:szCs w:val="28"/>
          <w:shd w:val="clear" w:color="auto" w:fill="FFFFFF"/>
        </w:rPr>
        <w:t>предпрофессиональным</w:t>
      </w:r>
      <w:proofErr w:type="spellEnd"/>
      <w:r w:rsidRPr="00DF73F6">
        <w:rPr>
          <w:color w:val="000000"/>
          <w:sz w:val="28"/>
          <w:szCs w:val="28"/>
          <w:shd w:val="clear" w:color="auto" w:fill="FFFFFF"/>
        </w:rPr>
        <w:t xml:space="preserve"> программам.</w:t>
      </w:r>
    </w:p>
    <w:p w:rsidR="001D5B65" w:rsidRPr="00DF73F6" w:rsidRDefault="001D5B65" w:rsidP="001D5B65">
      <w:pPr>
        <w:pStyle w:val="34"/>
        <w:spacing w:before="120" w:after="0"/>
        <w:ind w:firstLine="702"/>
        <w:jc w:val="both"/>
        <w:rPr>
          <w:sz w:val="28"/>
          <w:szCs w:val="28"/>
        </w:rPr>
      </w:pPr>
      <w:r w:rsidRPr="00DF73F6">
        <w:rPr>
          <w:sz w:val="28"/>
          <w:szCs w:val="28"/>
        </w:rPr>
        <w:t xml:space="preserve">Общий объем средств, израсходованный на </w:t>
      </w:r>
      <w:proofErr w:type="gramStart"/>
      <w:r w:rsidRPr="00DF73F6">
        <w:rPr>
          <w:sz w:val="28"/>
          <w:szCs w:val="28"/>
        </w:rPr>
        <w:t>субсидии</w:t>
      </w:r>
      <w:proofErr w:type="gramEnd"/>
      <w:r w:rsidRPr="00DF73F6">
        <w:rPr>
          <w:sz w:val="28"/>
          <w:szCs w:val="28"/>
        </w:rPr>
        <w:t xml:space="preserve"> на цели, не связанные с финансовым обеспечением выполнения государственного </w:t>
      </w:r>
      <w:r w:rsidRPr="00DF73F6">
        <w:rPr>
          <w:sz w:val="28"/>
          <w:szCs w:val="28"/>
        </w:rPr>
        <w:lastRenderedPageBreak/>
        <w:t>задания на оказание государственных услуг (выполнение работ) составил 16</w:t>
      </w:r>
      <w:r w:rsidR="00220B30">
        <w:rPr>
          <w:sz w:val="28"/>
          <w:szCs w:val="28"/>
        </w:rPr>
        <w:t> 967,3</w:t>
      </w:r>
      <w:r w:rsidRPr="00DF73F6">
        <w:rPr>
          <w:sz w:val="28"/>
          <w:szCs w:val="28"/>
        </w:rPr>
        <w:t xml:space="preserve"> тыс. рублей или 99,95 % от уточненных плановых ассигнований </w:t>
      </w:r>
      <w:r w:rsidR="00220B30" w:rsidRPr="00B32384">
        <w:rPr>
          <w:sz w:val="28"/>
          <w:szCs w:val="28"/>
        </w:rPr>
        <w:t>16 959,2</w:t>
      </w:r>
      <w:r w:rsidRPr="00DF73F6">
        <w:rPr>
          <w:sz w:val="28"/>
          <w:szCs w:val="28"/>
        </w:rPr>
        <w:t>тыс. рублей, в том числе за счет средств:</w:t>
      </w:r>
    </w:p>
    <w:p w:rsidR="001D5B65" w:rsidRPr="00DF73F6" w:rsidRDefault="001D5B65" w:rsidP="001D5B65">
      <w:pPr>
        <w:pStyle w:val="34"/>
        <w:spacing w:before="120" w:after="0"/>
        <w:ind w:firstLine="702"/>
        <w:jc w:val="both"/>
        <w:rPr>
          <w:sz w:val="28"/>
          <w:szCs w:val="28"/>
        </w:rPr>
      </w:pPr>
      <w:r w:rsidRPr="00DF73F6">
        <w:rPr>
          <w:sz w:val="28"/>
          <w:szCs w:val="28"/>
        </w:rPr>
        <w:t>федерального бюджета 540,1 тыс. рублей, что составляет 100% от уточненных плановых ассигнований в сумме 540,1 тыс. рублей;</w:t>
      </w:r>
    </w:p>
    <w:p w:rsidR="001D5B65" w:rsidRPr="00DF73F6" w:rsidRDefault="001D5B65" w:rsidP="001D5B65">
      <w:pPr>
        <w:pStyle w:val="34"/>
        <w:spacing w:before="120" w:after="0"/>
        <w:ind w:firstLine="702"/>
        <w:jc w:val="both"/>
        <w:rPr>
          <w:sz w:val="28"/>
          <w:szCs w:val="28"/>
        </w:rPr>
      </w:pPr>
      <w:r w:rsidRPr="00DF73F6">
        <w:rPr>
          <w:sz w:val="28"/>
          <w:szCs w:val="28"/>
        </w:rPr>
        <w:t>районного бюджета 1 655,8 тыс. рублей, что составляет 99,5% от уточненных плановых ассигнований в сумме 1 633,9 тыс. рублей;</w:t>
      </w:r>
    </w:p>
    <w:p w:rsidR="001D5B65" w:rsidRPr="00DF73F6" w:rsidRDefault="001D5B65" w:rsidP="001D5B65">
      <w:pPr>
        <w:pStyle w:val="34"/>
        <w:spacing w:before="120" w:after="0"/>
        <w:ind w:firstLine="702"/>
        <w:jc w:val="both"/>
        <w:rPr>
          <w:sz w:val="28"/>
          <w:szCs w:val="28"/>
        </w:rPr>
      </w:pPr>
      <w:r w:rsidRPr="00DF73F6">
        <w:rPr>
          <w:sz w:val="28"/>
          <w:szCs w:val="28"/>
        </w:rPr>
        <w:t>краевого бюджета 14 763,3 тыс. рублей, что составляет 100% от уточненных плановых ассигнований в сумме 14 763,3 тыс. рублей.</w:t>
      </w:r>
    </w:p>
    <w:p w:rsidR="001D5B65" w:rsidRPr="00DF73F6" w:rsidRDefault="001D5B65" w:rsidP="001D5B65">
      <w:pPr>
        <w:pStyle w:val="af"/>
        <w:keepNext/>
        <w:spacing w:before="120"/>
        <w:jc w:val="right"/>
      </w:pPr>
      <w:r w:rsidRPr="00DF73F6">
        <w:t xml:space="preserve">Таблица </w:t>
      </w:r>
      <w:r w:rsidR="00080861">
        <w:t>51</w:t>
      </w:r>
    </w:p>
    <w:p w:rsidR="001D5B65" w:rsidRDefault="001D5B65" w:rsidP="001D5B65">
      <w:pPr>
        <w:ind w:firstLine="709"/>
        <w:jc w:val="both"/>
        <w:rPr>
          <w:sz w:val="28"/>
          <w:szCs w:val="28"/>
        </w:rPr>
      </w:pPr>
      <w:r w:rsidRPr="00DF73F6">
        <w:rPr>
          <w:sz w:val="28"/>
          <w:szCs w:val="28"/>
        </w:rPr>
        <w:t>Информация по субсидиям на цели, не связанные с финансовым обеспечением выполнения муниципального задания на оказание муниципальных услуг (выполнение работ)</w:t>
      </w:r>
    </w:p>
    <w:p w:rsidR="002E34F2" w:rsidRPr="00DF73F6" w:rsidRDefault="002E34F2" w:rsidP="001D5B65">
      <w:pPr>
        <w:ind w:firstLine="709"/>
        <w:jc w:val="both"/>
        <w:rPr>
          <w:sz w:val="28"/>
          <w:szCs w:val="28"/>
        </w:rPr>
      </w:pPr>
    </w:p>
    <w:tbl>
      <w:tblPr>
        <w:tblW w:w="9520" w:type="dxa"/>
        <w:tblInd w:w="86" w:type="dxa"/>
        <w:tblLayout w:type="fixed"/>
        <w:tblLook w:val="04A0"/>
      </w:tblPr>
      <w:tblGrid>
        <w:gridCol w:w="448"/>
        <w:gridCol w:w="4394"/>
        <w:gridCol w:w="1701"/>
        <w:gridCol w:w="1559"/>
        <w:gridCol w:w="1418"/>
      </w:tblGrid>
      <w:tr w:rsidR="001D5B65" w:rsidRPr="00DF73F6" w:rsidTr="009D3779">
        <w:trPr>
          <w:trHeight w:val="601"/>
          <w:tblHeader/>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B32384" w:rsidRDefault="001D5B65" w:rsidP="00237389">
            <w:pPr>
              <w:ind w:left="-95" w:right="-144"/>
              <w:jc w:val="center"/>
              <w:rPr>
                <w:sz w:val="28"/>
                <w:szCs w:val="28"/>
              </w:rPr>
            </w:pPr>
            <w:r w:rsidRPr="00B32384">
              <w:rPr>
                <w:sz w:val="28"/>
                <w:szCs w:val="28"/>
              </w:rPr>
              <w:t>№</w:t>
            </w:r>
          </w:p>
          <w:p w:rsidR="001D5B65" w:rsidRPr="00B32384" w:rsidRDefault="001D5B65" w:rsidP="00237389">
            <w:pPr>
              <w:ind w:left="-95" w:right="-144"/>
              <w:jc w:val="center"/>
              <w:rPr>
                <w:sz w:val="28"/>
                <w:szCs w:val="28"/>
              </w:rPr>
            </w:pPr>
            <w:proofErr w:type="spellStart"/>
            <w:proofErr w:type="gramStart"/>
            <w:r w:rsidRPr="00B32384">
              <w:rPr>
                <w:sz w:val="28"/>
                <w:szCs w:val="28"/>
              </w:rPr>
              <w:t>п</w:t>
            </w:r>
            <w:proofErr w:type="spellEnd"/>
            <w:proofErr w:type="gramEnd"/>
            <w:r w:rsidRPr="00B32384">
              <w:rPr>
                <w:sz w:val="28"/>
                <w:szCs w:val="28"/>
              </w:rPr>
              <w:t>/</w:t>
            </w:r>
            <w:proofErr w:type="spellStart"/>
            <w:r w:rsidRPr="00B32384">
              <w:rPr>
                <w:sz w:val="28"/>
                <w:szCs w:val="28"/>
              </w:rPr>
              <w:t>п</w:t>
            </w:r>
            <w:proofErr w:type="spellEnd"/>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B32384" w:rsidRDefault="001D5B65" w:rsidP="00237389">
            <w:pPr>
              <w:ind w:right="-144"/>
              <w:jc w:val="center"/>
              <w:rPr>
                <w:sz w:val="28"/>
                <w:szCs w:val="28"/>
              </w:rPr>
            </w:pPr>
            <w:r w:rsidRPr="00B32384">
              <w:rPr>
                <w:sz w:val="28"/>
                <w:szCs w:val="28"/>
              </w:rPr>
              <w:t>Направление расходования средств</w:t>
            </w:r>
          </w:p>
          <w:p w:rsidR="001D5B65" w:rsidRPr="00B32384" w:rsidRDefault="001D5B65" w:rsidP="00237389">
            <w:pPr>
              <w:ind w:right="-144"/>
              <w:jc w:val="center"/>
              <w:rPr>
                <w:sz w:val="28"/>
                <w:szCs w:val="28"/>
              </w:rPr>
            </w:pPr>
            <w:r w:rsidRPr="00B32384">
              <w:rPr>
                <w:sz w:val="28"/>
                <w:szCs w:val="28"/>
              </w:rPr>
              <w:t>(группы)</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1D5B65" w:rsidRPr="00B32384" w:rsidRDefault="001D5B65" w:rsidP="00237389">
            <w:pPr>
              <w:ind w:left="-108" w:right="-144"/>
              <w:jc w:val="center"/>
              <w:rPr>
                <w:sz w:val="28"/>
                <w:szCs w:val="28"/>
              </w:rPr>
            </w:pPr>
            <w:r w:rsidRPr="00B32384">
              <w:rPr>
                <w:sz w:val="28"/>
                <w:szCs w:val="28"/>
              </w:rPr>
              <w:t>Показатели объема (количество объектов, учреждений)</w:t>
            </w:r>
          </w:p>
        </w:tc>
        <w:tc>
          <w:tcPr>
            <w:tcW w:w="2977" w:type="dxa"/>
            <w:gridSpan w:val="2"/>
            <w:tcBorders>
              <w:top w:val="single" w:sz="4" w:space="0" w:color="auto"/>
              <w:left w:val="nil"/>
              <w:bottom w:val="single" w:sz="4" w:space="0" w:color="auto"/>
              <w:right w:val="single" w:sz="4" w:space="0" w:color="auto"/>
            </w:tcBorders>
            <w:shd w:val="clear" w:color="auto" w:fill="auto"/>
            <w:vAlign w:val="center"/>
          </w:tcPr>
          <w:p w:rsidR="001D5B65" w:rsidRPr="00B32384" w:rsidRDefault="001D5B65" w:rsidP="00237389">
            <w:pPr>
              <w:ind w:right="-144"/>
              <w:jc w:val="center"/>
              <w:rPr>
                <w:sz w:val="28"/>
                <w:szCs w:val="28"/>
              </w:rPr>
            </w:pPr>
            <w:r w:rsidRPr="00B32384">
              <w:rPr>
                <w:sz w:val="28"/>
                <w:szCs w:val="28"/>
              </w:rPr>
              <w:t>Объем бюджетных ассигнований</w:t>
            </w:r>
          </w:p>
          <w:p w:rsidR="001D5B65" w:rsidRPr="00B32384" w:rsidRDefault="001D5B65" w:rsidP="00237389">
            <w:pPr>
              <w:ind w:right="-144"/>
              <w:jc w:val="center"/>
              <w:rPr>
                <w:sz w:val="28"/>
                <w:szCs w:val="28"/>
              </w:rPr>
            </w:pPr>
            <w:r w:rsidRPr="00B32384">
              <w:rPr>
                <w:sz w:val="28"/>
                <w:szCs w:val="28"/>
              </w:rPr>
              <w:t>(тыс. рублей)</w:t>
            </w:r>
          </w:p>
        </w:tc>
      </w:tr>
      <w:tr w:rsidR="001D5B65" w:rsidRPr="00DF73F6" w:rsidTr="009D3779">
        <w:trPr>
          <w:trHeight w:val="300"/>
          <w:tblHeader/>
        </w:trPr>
        <w:tc>
          <w:tcPr>
            <w:tcW w:w="448" w:type="dxa"/>
            <w:vMerge/>
            <w:tcBorders>
              <w:top w:val="single" w:sz="4" w:space="0" w:color="auto"/>
              <w:left w:val="single" w:sz="4" w:space="0" w:color="auto"/>
              <w:bottom w:val="single" w:sz="4" w:space="0" w:color="auto"/>
              <w:right w:val="single" w:sz="4" w:space="0" w:color="auto"/>
            </w:tcBorders>
            <w:vAlign w:val="center"/>
          </w:tcPr>
          <w:p w:rsidR="001D5B65" w:rsidRPr="00B32384" w:rsidRDefault="001D5B65" w:rsidP="00237389">
            <w:pPr>
              <w:ind w:left="-95" w:right="-144"/>
              <w:jc w:val="center"/>
              <w:rPr>
                <w:sz w:val="28"/>
                <w:szCs w:val="28"/>
              </w:rPr>
            </w:pPr>
          </w:p>
        </w:tc>
        <w:tc>
          <w:tcPr>
            <w:tcW w:w="4394" w:type="dxa"/>
            <w:vMerge/>
            <w:tcBorders>
              <w:top w:val="single" w:sz="4" w:space="0" w:color="auto"/>
              <w:left w:val="single" w:sz="4" w:space="0" w:color="auto"/>
              <w:bottom w:val="single" w:sz="4" w:space="0" w:color="auto"/>
              <w:right w:val="single" w:sz="4" w:space="0" w:color="auto"/>
            </w:tcBorders>
            <w:vAlign w:val="center"/>
          </w:tcPr>
          <w:p w:rsidR="001D5B65" w:rsidRPr="00B32384" w:rsidRDefault="001D5B65" w:rsidP="00237389">
            <w:pPr>
              <w:ind w:right="-144"/>
              <w:rPr>
                <w:sz w:val="28"/>
                <w:szCs w:val="28"/>
              </w:rPr>
            </w:pPr>
          </w:p>
        </w:tc>
        <w:tc>
          <w:tcPr>
            <w:tcW w:w="1701" w:type="dxa"/>
            <w:vMerge/>
            <w:tcBorders>
              <w:left w:val="single" w:sz="4" w:space="0" w:color="auto"/>
              <w:bottom w:val="single" w:sz="4" w:space="0" w:color="auto"/>
              <w:right w:val="single" w:sz="4" w:space="0" w:color="auto"/>
            </w:tcBorders>
            <w:vAlign w:val="center"/>
          </w:tcPr>
          <w:p w:rsidR="001D5B65" w:rsidRPr="00B32384" w:rsidRDefault="001D5B65" w:rsidP="00237389">
            <w:pPr>
              <w:ind w:left="-108" w:right="-144"/>
              <w:rPr>
                <w:sz w:val="28"/>
                <w:szCs w:val="28"/>
              </w:rPr>
            </w:pPr>
          </w:p>
        </w:tc>
        <w:tc>
          <w:tcPr>
            <w:tcW w:w="1559" w:type="dxa"/>
            <w:tcBorders>
              <w:top w:val="nil"/>
              <w:left w:val="nil"/>
              <w:bottom w:val="single" w:sz="4" w:space="0" w:color="auto"/>
              <w:right w:val="single" w:sz="4" w:space="0" w:color="auto"/>
            </w:tcBorders>
            <w:shd w:val="clear" w:color="auto" w:fill="auto"/>
            <w:noWrap/>
            <w:vAlign w:val="center"/>
          </w:tcPr>
          <w:p w:rsidR="001D5B65" w:rsidRPr="00B32384" w:rsidRDefault="001D5B65" w:rsidP="00237389">
            <w:pPr>
              <w:ind w:right="-144"/>
              <w:jc w:val="center"/>
              <w:rPr>
                <w:sz w:val="28"/>
                <w:szCs w:val="28"/>
              </w:rPr>
            </w:pPr>
            <w:r w:rsidRPr="00B32384">
              <w:rPr>
                <w:sz w:val="28"/>
                <w:szCs w:val="28"/>
              </w:rPr>
              <w:t>план</w:t>
            </w:r>
          </w:p>
        </w:tc>
        <w:tc>
          <w:tcPr>
            <w:tcW w:w="1418" w:type="dxa"/>
            <w:tcBorders>
              <w:top w:val="nil"/>
              <w:left w:val="nil"/>
              <w:bottom w:val="single" w:sz="4" w:space="0" w:color="auto"/>
              <w:right w:val="single" w:sz="4" w:space="0" w:color="auto"/>
            </w:tcBorders>
            <w:shd w:val="clear" w:color="auto" w:fill="auto"/>
            <w:noWrap/>
            <w:vAlign w:val="center"/>
          </w:tcPr>
          <w:p w:rsidR="001D5B65" w:rsidRPr="00B32384" w:rsidRDefault="001D5B65" w:rsidP="00237389">
            <w:pPr>
              <w:ind w:right="-144"/>
              <w:jc w:val="center"/>
              <w:rPr>
                <w:sz w:val="28"/>
                <w:szCs w:val="28"/>
              </w:rPr>
            </w:pPr>
            <w:r w:rsidRPr="00B32384">
              <w:rPr>
                <w:sz w:val="28"/>
                <w:szCs w:val="28"/>
              </w:rPr>
              <w:t>факт</w:t>
            </w:r>
          </w:p>
        </w:tc>
      </w:tr>
      <w:tr w:rsidR="001D5B65" w:rsidRPr="00DF73F6" w:rsidTr="009D3779">
        <w:trPr>
          <w:trHeight w:val="247"/>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B32384" w:rsidRDefault="001D5B65" w:rsidP="00237389">
            <w:pPr>
              <w:ind w:left="-95" w:right="-144"/>
              <w:jc w:val="center"/>
              <w:rPr>
                <w:bCs/>
                <w:sz w:val="28"/>
                <w:szCs w:val="28"/>
              </w:rPr>
            </w:pPr>
            <w:r w:rsidRPr="00B32384">
              <w:rPr>
                <w:bCs/>
                <w:sz w:val="28"/>
                <w:szCs w:val="28"/>
              </w:rPr>
              <w:t>1</w:t>
            </w:r>
          </w:p>
        </w:tc>
        <w:tc>
          <w:tcPr>
            <w:tcW w:w="4394" w:type="dxa"/>
            <w:tcBorders>
              <w:top w:val="single" w:sz="4" w:space="0" w:color="auto"/>
              <w:left w:val="nil"/>
              <w:bottom w:val="single" w:sz="4" w:space="0" w:color="auto"/>
              <w:right w:val="single" w:sz="4" w:space="0" w:color="auto"/>
            </w:tcBorders>
            <w:shd w:val="clear" w:color="auto" w:fill="auto"/>
            <w:vAlign w:val="center"/>
          </w:tcPr>
          <w:p w:rsidR="001D5B65" w:rsidRPr="00B32384" w:rsidRDefault="001D5B65" w:rsidP="00237389">
            <w:pPr>
              <w:ind w:right="-144"/>
              <w:jc w:val="center"/>
              <w:rPr>
                <w:bCs/>
                <w:sz w:val="28"/>
                <w:szCs w:val="28"/>
              </w:rPr>
            </w:pPr>
            <w:r w:rsidRPr="00B32384">
              <w:rPr>
                <w:bCs/>
                <w:sz w:val="28"/>
                <w:szCs w:val="28"/>
              </w:rPr>
              <w:t>2</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D5B65" w:rsidRPr="00B32384" w:rsidRDefault="001D5B65" w:rsidP="00237389">
            <w:pPr>
              <w:ind w:left="-108" w:right="-144"/>
              <w:jc w:val="center"/>
              <w:rPr>
                <w:bCs/>
                <w:sz w:val="28"/>
                <w:szCs w:val="28"/>
              </w:rPr>
            </w:pPr>
            <w:r w:rsidRPr="00B32384">
              <w:rPr>
                <w:bCs/>
                <w:sz w:val="28"/>
                <w:szCs w:val="28"/>
              </w:rP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D5B65" w:rsidRPr="00B32384" w:rsidRDefault="001D5B65" w:rsidP="00237389">
            <w:pPr>
              <w:jc w:val="center"/>
              <w:rPr>
                <w:sz w:val="28"/>
                <w:szCs w:val="28"/>
              </w:rPr>
            </w:pPr>
            <w:r w:rsidRPr="00B32384">
              <w:rPr>
                <w:sz w:val="28"/>
                <w:szCs w:val="28"/>
              </w:rPr>
              <w:t>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D5B65" w:rsidRPr="00B32384" w:rsidRDefault="001D5B65" w:rsidP="00237389">
            <w:pPr>
              <w:jc w:val="center"/>
              <w:rPr>
                <w:sz w:val="28"/>
                <w:szCs w:val="28"/>
              </w:rPr>
            </w:pPr>
            <w:r w:rsidRPr="00B32384">
              <w:rPr>
                <w:sz w:val="28"/>
                <w:szCs w:val="28"/>
              </w:rPr>
              <w:t>5</w:t>
            </w:r>
          </w:p>
        </w:tc>
      </w:tr>
      <w:tr w:rsidR="001D5B65" w:rsidRPr="00DF73F6" w:rsidTr="009D3779">
        <w:trPr>
          <w:trHeight w:val="762"/>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B32384" w:rsidRDefault="001D5B65" w:rsidP="00237389">
            <w:pPr>
              <w:ind w:left="-95" w:right="-144"/>
              <w:jc w:val="center"/>
              <w:rPr>
                <w:bCs/>
                <w:sz w:val="28"/>
                <w:szCs w:val="28"/>
              </w:rPr>
            </w:pPr>
            <w:r w:rsidRPr="00B32384">
              <w:rPr>
                <w:bCs/>
                <w:sz w:val="28"/>
                <w:szCs w:val="28"/>
              </w:rPr>
              <w:t>1</w:t>
            </w:r>
          </w:p>
        </w:tc>
        <w:tc>
          <w:tcPr>
            <w:tcW w:w="4394" w:type="dxa"/>
            <w:tcBorders>
              <w:top w:val="single" w:sz="4" w:space="0" w:color="auto"/>
              <w:left w:val="nil"/>
              <w:bottom w:val="single" w:sz="4" w:space="0" w:color="auto"/>
              <w:right w:val="single" w:sz="4" w:space="0" w:color="auto"/>
            </w:tcBorders>
            <w:shd w:val="clear" w:color="auto" w:fill="auto"/>
            <w:vAlign w:val="center"/>
          </w:tcPr>
          <w:p w:rsidR="001D5B65" w:rsidRPr="00B32384" w:rsidRDefault="001D5B65" w:rsidP="00237389">
            <w:pPr>
              <w:ind w:right="-144"/>
              <w:rPr>
                <w:bCs/>
                <w:sz w:val="28"/>
                <w:szCs w:val="28"/>
              </w:rPr>
            </w:pPr>
            <w:r w:rsidRPr="00B32384">
              <w:rPr>
                <w:bCs/>
                <w:sz w:val="28"/>
                <w:szCs w:val="28"/>
              </w:rPr>
              <w:t>осуществление иных расходов, не относящихся к бюджетным инвестициям</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D5B65" w:rsidRPr="00B32384" w:rsidRDefault="001D5B65" w:rsidP="00237389">
            <w:pPr>
              <w:ind w:left="-108" w:right="-144"/>
              <w:jc w:val="center"/>
              <w:rPr>
                <w:bCs/>
                <w:sz w:val="28"/>
                <w:szCs w:val="28"/>
              </w:rPr>
            </w:pPr>
            <w:proofErr w:type="spellStart"/>
            <w:r w:rsidRPr="00B32384">
              <w:rPr>
                <w:bCs/>
                <w:sz w:val="28"/>
                <w:szCs w:val="28"/>
              </w:rPr>
              <w:t>х</w:t>
            </w:r>
            <w:proofErr w:type="spellEnd"/>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D5B65" w:rsidRPr="00B32384" w:rsidRDefault="00220B30" w:rsidP="00237389">
            <w:pPr>
              <w:jc w:val="center"/>
              <w:rPr>
                <w:sz w:val="28"/>
                <w:szCs w:val="28"/>
              </w:rPr>
            </w:pPr>
            <w:r>
              <w:rPr>
                <w:sz w:val="28"/>
                <w:szCs w:val="28"/>
              </w:rPr>
              <w:t>16 967,3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D5B65" w:rsidRPr="00B32384" w:rsidRDefault="00220B30" w:rsidP="00237389">
            <w:pPr>
              <w:jc w:val="center"/>
              <w:rPr>
                <w:sz w:val="28"/>
                <w:szCs w:val="28"/>
              </w:rPr>
            </w:pPr>
            <w:r w:rsidRPr="00B32384">
              <w:rPr>
                <w:sz w:val="28"/>
                <w:szCs w:val="28"/>
              </w:rPr>
              <w:t>16 959,2</w:t>
            </w:r>
          </w:p>
        </w:tc>
      </w:tr>
    </w:tbl>
    <w:p w:rsidR="001D5B65" w:rsidRPr="00DF73F6" w:rsidRDefault="001D5B65" w:rsidP="001D5B65">
      <w:pPr>
        <w:pStyle w:val="34"/>
        <w:spacing w:before="120" w:after="0"/>
        <w:ind w:firstLine="702"/>
        <w:jc w:val="both"/>
        <w:rPr>
          <w:sz w:val="28"/>
          <w:szCs w:val="28"/>
        </w:rPr>
      </w:pPr>
      <w:r w:rsidRPr="00DF73F6">
        <w:rPr>
          <w:sz w:val="28"/>
          <w:szCs w:val="28"/>
        </w:rPr>
        <w:t>За счет средств субсидий в 2022 году проведена следующая работа:</w:t>
      </w:r>
    </w:p>
    <w:p w:rsidR="001D5B65" w:rsidRPr="00DF73F6" w:rsidRDefault="001D5B65" w:rsidP="001D5B65">
      <w:pPr>
        <w:numPr>
          <w:ilvl w:val="0"/>
          <w:numId w:val="5"/>
        </w:numPr>
        <w:spacing w:before="120"/>
        <w:ind w:left="1134" w:hanging="425"/>
        <w:jc w:val="both"/>
        <w:rPr>
          <w:sz w:val="28"/>
          <w:szCs w:val="28"/>
        </w:rPr>
      </w:pPr>
      <w:r w:rsidRPr="00DF73F6">
        <w:rPr>
          <w:sz w:val="28"/>
          <w:szCs w:val="28"/>
        </w:rPr>
        <w:t>проведена техническая инвентаризация учреждений культуры в сумме 90,4 тыс. рублей или 96,5 % от уточненных плановых ассигнований 93,7 тыс. рублей;</w:t>
      </w:r>
    </w:p>
    <w:p w:rsidR="001D5B65" w:rsidRPr="00DF73F6" w:rsidRDefault="001D5B65" w:rsidP="001D5B65">
      <w:pPr>
        <w:numPr>
          <w:ilvl w:val="0"/>
          <w:numId w:val="5"/>
        </w:numPr>
        <w:spacing w:before="120"/>
        <w:ind w:left="1134" w:hanging="425"/>
        <w:jc w:val="both"/>
        <w:rPr>
          <w:sz w:val="28"/>
          <w:szCs w:val="28"/>
        </w:rPr>
      </w:pPr>
      <w:r w:rsidRPr="00DF73F6">
        <w:rPr>
          <w:sz w:val="28"/>
          <w:szCs w:val="28"/>
        </w:rPr>
        <w:t>проведение ремонтных работ в сумме 1 246,8 тыс. рублей или 100% от уточненных плановых ассигнований 1 246,8 тыс. рублей;</w:t>
      </w:r>
    </w:p>
    <w:p w:rsidR="001D5B65" w:rsidRPr="00DF73F6" w:rsidRDefault="001D5B65" w:rsidP="001D5B65">
      <w:pPr>
        <w:numPr>
          <w:ilvl w:val="0"/>
          <w:numId w:val="5"/>
        </w:numPr>
        <w:spacing w:before="120"/>
        <w:ind w:left="1134" w:hanging="425"/>
        <w:jc w:val="both"/>
        <w:rPr>
          <w:sz w:val="28"/>
          <w:szCs w:val="28"/>
        </w:rPr>
      </w:pPr>
      <w:r w:rsidRPr="00DF73F6">
        <w:rPr>
          <w:sz w:val="28"/>
          <w:szCs w:val="28"/>
        </w:rPr>
        <w:t>приобретение основных средств в сумме 165,0 тыс</w:t>
      </w:r>
      <w:proofErr w:type="gramStart"/>
      <w:r w:rsidRPr="00DF73F6">
        <w:rPr>
          <w:sz w:val="28"/>
          <w:szCs w:val="28"/>
        </w:rPr>
        <w:t>.р</w:t>
      </w:r>
      <w:proofErr w:type="gramEnd"/>
      <w:r w:rsidRPr="00DF73F6">
        <w:rPr>
          <w:sz w:val="28"/>
          <w:szCs w:val="28"/>
        </w:rPr>
        <w:t>ублей или 100% от уточненных плановых ассигнований 165,0 тыс. рублей;</w:t>
      </w:r>
    </w:p>
    <w:p w:rsidR="001D5B65" w:rsidRPr="00DF73F6" w:rsidRDefault="001D5B65" w:rsidP="001D5B65">
      <w:pPr>
        <w:numPr>
          <w:ilvl w:val="0"/>
          <w:numId w:val="5"/>
        </w:numPr>
        <w:spacing w:before="120"/>
        <w:ind w:left="1134" w:hanging="425"/>
        <w:jc w:val="both"/>
        <w:rPr>
          <w:sz w:val="28"/>
          <w:szCs w:val="28"/>
        </w:rPr>
      </w:pPr>
      <w:r w:rsidRPr="00DF73F6">
        <w:rPr>
          <w:sz w:val="28"/>
          <w:szCs w:val="28"/>
        </w:rPr>
        <w:t>обеспечение и развитие материально-технической базы в сумме 619,5 тыс. рублей или 100% от уточненных плановых ассигнований 619,5 тыс. рублей, в том числе за счет средств федерального бюджета 435,0 тыс. рублей или 100% от уточненных плановых ассигнований 435,0 тыс. рублей.</w:t>
      </w:r>
    </w:p>
    <w:p w:rsidR="001D5B65" w:rsidRPr="00DF73F6" w:rsidRDefault="001D5B65" w:rsidP="001D5B65">
      <w:pPr>
        <w:numPr>
          <w:ilvl w:val="0"/>
          <w:numId w:val="5"/>
        </w:numPr>
        <w:spacing w:before="120"/>
        <w:ind w:left="1134" w:hanging="425"/>
        <w:jc w:val="both"/>
        <w:rPr>
          <w:sz w:val="28"/>
          <w:szCs w:val="28"/>
        </w:rPr>
      </w:pPr>
      <w:r w:rsidRPr="00DF73F6">
        <w:rPr>
          <w:sz w:val="28"/>
          <w:szCs w:val="28"/>
        </w:rPr>
        <w:t>приобретение специального оборудования, сырья и расходных материалов для муниципального клубного формирования по ремеслам в сумме 104,0 тыс</w:t>
      </w:r>
      <w:proofErr w:type="gramStart"/>
      <w:r w:rsidRPr="00DF73F6">
        <w:rPr>
          <w:sz w:val="28"/>
          <w:szCs w:val="28"/>
        </w:rPr>
        <w:t>.р</w:t>
      </w:r>
      <w:proofErr w:type="gramEnd"/>
      <w:r w:rsidRPr="00DF73F6">
        <w:rPr>
          <w:sz w:val="28"/>
          <w:szCs w:val="28"/>
        </w:rPr>
        <w:t>ублей или 100% от уточненных плановых ассигнований 104,0 тыс. рублей;</w:t>
      </w:r>
    </w:p>
    <w:p w:rsidR="001D5B65" w:rsidRPr="00DF73F6" w:rsidRDefault="001D5B65" w:rsidP="001D5B65">
      <w:pPr>
        <w:numPr>
          <w:ilvl w:val="0"/>
          <w:numId w:val="5"/>
        </w:numPr>
        <w:spacing w:before="120"/>
        <w:ind w:left="1134" w:hanging="425"/>
        <w:jc w:val="both"/>
        <w:rPr>
          <w:sz w:val="28"/>
          <w:szCs w:val="28"/>
        </w:rPr>
      </w:pPr>
      <w:r w:rsidRPr="00DF73F6">
        <w:rPr>
          <w:sz w:val="28"/>
          <w:szCs w:val="28"/>
        </w:rPr>
        <w:lastRenderedPageBreak/>
        <w:t>проведен капитальный ремонт здания сельского дома культуры в сумме 14 583,6 тыс. рублей или 100% от уточненных плановых ассигнований 14 583,6 тыс. рублей;</w:t>
      </w:r>
    </w:p>
    <w:p w:rsidR="001D5B65" w:rsidRPr="00DF73F6" w:rsidRDefault="001D5B65" w:rsidP="001D5B65">
      <w:pPr>
        <w:numPr>
          <w:ilvl w:val="0"/>
          <w:numId w:val="5"/>
        </w:numPr>
        <w:spacing w:before="120"/>
        <w:ind w:left="1134" w:hanging="425"/>
        <w:jc w:val="both"/>
        <w:rPr>
          <w:sz w:val="28"/>
          <w:szCs w:val="28"/>
        </w:rPr>
      </w:pPr>
      <w:r w:rsidRPr="00DF73F6">
        <w:rPr>
          <w:sz w:val="28"/>
          <w:szCs w:val="28"/>
        </w:rPr>
        <w:t>государственная поддержка лучших сельских учреждений в сумме 100,0 тыс. рублей или 100% от уточненных плановых ассигнований 100,0 тыс. рублей, в том числе за счет средств федерального бюджета 70,5 тыс. рублей или 100% от уточненных плановых ассигнований 70,5 тыс. рублей.</w:t>
      </w:r>
    </w:p>
    <w:p w:rsidR="001D5B65" w:rsidRPr="00DF73F6" w:rsidRDefault="001D5B65" w:rsidP="001D5B65">
      <w:pPr>
        <w:numPr>
          <w:ilvl w:val="0"/>
          <w:numId w:val="5"/>
        </w:numPr>
        <w:spacing w:before="120"/>
        <w:ind w:left="1134" w:hanging="425"/>
        <w:jc w:val="both"/>
        <w:rPr>
          <w:sz w:val="28"/>
          <w:szCs w:val="28"/>
        </w:rPr>
      </w:pPr>
      <w:r w:rsidRPr="00DF73F6">
        <w:rPr>
          <w:sz w:val="28"/>
          <w:szCs w:val="28"/>
        </w:rPr>
        <w:t>государственная поддержка лучших работников сельских учреждений в сумме 50,0 тыс. рублей или 100% от уточненных плановых ассигнований 50,0 тыс. рублей, в том числе за счет средств федерального бюджета 34,6 тыс. рублей или 100% от уточненных плановых ассигнований 34,6 тыс. рублей.</w:t>
      </w:r>
    </w:p>
    <w:p w:rsidR="001D5B65" w:rsidRPr="00DF73F6" w:rsidRDefault="001D5B65" w:rsidP="001D5B65">
      <w:pPr>
        <w:pStyle w:val="34"/>
        <w:spacing w:before="120" w:after="0"/>
        <w:ind w:firstLine="702"/>
        <w:jc w:val="both"/>
        <w:rPr>
          <w:sz w:val="28"/>
          <w:szCs w:val="28"/>
        </w:rPr>
      </w:pPr>
    </w:p>
    <w:p w:rsidR="001D5B65" w:rsidRPr="00DF73F6" w:rsidRDefault="001D5B65" w:rsidP="001D5B65">
      <w:pPr>
        <w:pStyle w:val="34"/>
        <w:spacing w:before="120" w:after="0"/>
        <w:ind w:firstLine="702"/>
        <w:jc w:val="both"/>
        <w:rPr>
          <w:sz w:val="28"/>
          <w:szCs w:val="28"/>
        </w:rPr>
      </w:pPr>
      <w:r w:rsidRPr="00DF73F6">
        <w:rPr>
          <w:sz w:val="28"/>
          <w:szCs w:val="28"/>
        </w:rPr>
        <w:t xml:space="preserve">Подпрограмма  «Развитие архивного дела в </w:t>
      </w:r>
      <w:proofErr w:type="spellStart"/>
      <w:r w:rsidRPr="00DF73F6">
        <w:rPr>
          <w:sz w:val="28"/>
          <w:szCs w:val="28"/>
        </w:rPr>
        <w:t>Абанском</w:t>
      </w:r>
      <w:proofErr w:type="spellEnd"/>
      <w:r w:rsidRPr="00DF73F6">
        <w:rPr>
          <w:sz w:val="28"/>
          <w:szCs w:val="28"/>
        </w:rPr>
        <w:t xml:space="preserve"> районе»:</w:t>
      </w:r>
    </w:p>
    <w:p w:rsidR="001D5B65" w:rsidRPr="00DF73F6" w:rsidRDefault="001D5B65" w:rsidP="001D5B65">
      <w:pPr>
        <w:pStyle w:val="af"/>
        <w:keepNext/>
        <w:spacing w:before="120"/>
        <w:jc w:val="right"/>
      </w:pPr>
      <w:r w:rsidRPr="00DF73F6">
        <w:t xml:space="preserve"> Таблица </w:t>
      </w:r>
      <w:r w:rsidR="00080861">
        <w:t>52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3359"/>
        <w:gridCol w:w="2110"/>
        <w:gridCol w:w="1670"/>
        <w:gridCol w:w="1623"/>
      </w:tblGrid>
      <w:tr w:rsidR="001D5B65" w:rsidRPr="00DF73F6" w:rsidTr="00EE6797">
        <w:trPr>
          <w:trHeight w:val="613"/>
          <w:tblHeader/>
        </w:trPr>
        <w:tc>
          <w:tcPr>
            <w:tcW w:w="557" w:type="dxa"/>
            <w:vMerge w:val="restart"/>
            <w:shd w:val="clear" w:color="auto" w:fill="auto"/>
            <w:vAlign w:val="center"/>
          </w:tcPr>
          <w:p w:rsidR="001D5B65" w:rsidRPr="00B32384" w:rsidRDefault="001D5B65" w:rsidP="00237389">
            <w:pPr>
              <w:jc w:val="center"/>
              <w:rPr>
                <w:bCs/>
                <w:sz w:val="28"/>
                <w:szCs w:val="28"/>
              </w:rPr>
            </w:pPr>
            <w:r w:rsidRPr="00B32384">
              <w:rPr>
                <w:bCs/>
                <w:sz w:val="28"/>
                <w:szCs w:val="28"/>
              </w:rPr>
              <w:t>№</w:t>
            </w:r>
          </w:p>
          <w:p w:rsidR="001D5B65" w:rsidRPr="00B32384" w:rsidRDefault="001D5B65" w:rsidP="00237389">
            <w:pPr>
              <w:jc w:val="center"/>
              <w:rPr>
                <w:bCs/>
                <w:sz w:val="28"/>
                <w:szCs w:val="28"/>
              </w:rPr>
            </w:pPr>
            <w:proofErr w:type="spellStart"/>
            <w:proofErr w:type="gramStart"/>
            <w:r w:rsidRPr="00B32384">
              <w:rPr>
                <w:bCs/>
                <w:sz w:val="28"/>
                <w:szCs w:val="28"/>
              </w:rPr>
              <w:t>п</w:t>
            </w:r>
            <w:proofErr w:type="spellEnd"/>
            <w:proofErr w:type="gramEnd"/>
            <w:r w:rsidRPr="00B32384">
              <w:rPr>
                <w:bCs/>
                <w:sz w:val="28"/>
                <w:szCs w:val="28"/>
              </w:rPr>
              <w:t>/</w:t>
            </w:r>
            <w:proofErr w:type="spellStart"/>
            <w:r w:rsidRPr="00B32384">
              <w:rPr>
                <w:bCs/>
                <w:sz w:val="28"/>
                <w:szCs w:val="28"/>
              </w:rPr>
              <w:t>п</w:t>
            </w:r>
            <w:proofErr w:type="spellEnd"/>
          </w:p>
        </w:tc>
        <w:tc>
          <w:tcPr>
            <w:tcW w:w="3412" w:type="dxa"/>
            <w:vMerge w:val="restart"/>
            <w:shd w:val="clear" w:color="auto" w:fill="auto"/>
            <w:vAlign w:val="center"/>
          </w:tcPr>
          <w:p w:rsidR="001D5B65" w:rsidRPr="00B32384" w:rsidRDefault="001D5B65" w:rsidP="00237389">
            <w:pPr>
              <w:jc w:val="center"/>
              <w:rPr>
                <w:bCs/>
                <w:sz w:val="28"/>
                <w:szCs w:val="28"/>
              </w:rPr>
            </w:pPr>
            <w:r w:rsidRPr="00B32384">
              <w:rPr>
                <w:bCs/>
                <w:sz w:val="28"/>
                <w:szCs w:val="28"/>
              </w:rPr>
              <w:t>Наименование ГРБС</w:t>
            </w:r>
          </w:p>
        </w:tc>
        <w:tc>
          <w:tcPr>
            <w:tcW w:w="3828" w:type="dxa"/>
            <w:gridSpan w:val="2"/>
            <w:shd w:val="clear" w:color="auto" w:fill="auto"/>
            <w:vAlign w:val="center"/>
          </w:tcPr>
          <w:p w:rsidR="001D5B65" w:rsidRPr="00B32384" w:rsidRDefault="001D5B65" w:rsidP="00237389">
            <w:pPr>
              <w:jc w:val="center"/>
              <w:rPr>
                <w:bCs/>
                <w:sz w:val="28"/>
                <w:szCs w:val="28"/>
              </w:rPr>
            </w:pPr>
            <w:r w:rsidRPr="00B32384">
              <w:rPr>
                <w:bCs/>
                <w:sz w:val="28"/>
                <w:szCs w:val="28"/>
              </w:rPr>
              <w:t>Объем бюджетных ассигнований</w:t>
            </w:r>
          </w:p>
          <w:p w:rsidR="001D5B65" w:rsidRPr="00B32384" w:rsidRDefault="001D5B65" w:rsidP="00237389">
            <w:pPr>
              <w:jc w:val="center"/>
              <w:rPr>
                <w:bCs/>
                <w:sz w:val="28"/>
                <w:szCs w:val="28"/>
              </w:rPr>
            </w:pPr>
            <w:r w:rsidRPr="00B32384">
              <w:rPr>
                <w:bCs/>
                <w:sz w:val="28"/>
                <w:szCs w:val="28"/>
              </w:rPr>
              <w:t>(тыс. рублей)</w:t>
            </w:r>
          </w:p>
        </w:tc>
        <w:tc>
          <w:tcPr>
            <w:tcW w:w="1559" w:type="dxa"/>
            <w:vMerge w:val="restart"/>
            <w:vAlign w:val="center"/>
          </w:tcPr>
          <w:p w:rsidR="001D5B65" w:rsidRPr="00B32384" w:rsidRDefault="001D5B65" w:rsidP="00237389">
            <w:pPr>
              <w:jc w:val="center"/>
              <w:rPr>
                <w:bCs/>
                <w:sz w:val="28"/>
                <w:szCs w:val="28"/>
              </w:rPr>
            </w:pPr>
            <w:r w:rsidRPr="00B32384">
              <w:rPr>
                <w:bCs/>
                <w:sz w:val="28"/>
                <w:szCs w:val="28"/>
              </w:rPr>
              <w:t>Процент исполнения</w:t>
            </w:r>
          </w:p>
        </w:tc>
      </w:tr>
      <w:tr w:rsidR="001D5B65" w:rsidRPr="00DF73F6" w:rsidTr="00EE6797">
        <w:trPr>
          <w:trHeight w:val="554"/>
          <w:tblHeader/>
        </w:trPr>
        <w:tc>
          <w:tcPr>
            <w:tcW w:w="557" w:type="dxa"/>
            <w:vMerge/>
            <w:shd w:val="clear" w:color="auto" w:fill="auto"/>
          </w:tcPr>
          <w:p w:rsidR="001D5B65" w:rsidRPr="00B32384" w:rsidRDefault="001D5B65" w:rsidP="00237389">
            <w:pPr>
              <w:jc w:val="center"/>
              <w:rPr>
                <w:bCs/>
                <w:sz w:val="28"/>
                <w:szCs w:val="28"/>
              </w:rPr>
            </w:pPr>
          </w:p>
        </w:tc>
        <w:tc>
          <w:tcPr>
            <w:tcW w:w="3412" w:type="dxa"/>
            <w:vMerge/>
            <w:shd w:val="clear" w:color="auto" w:fill="auto"/>
          </w:tcPr>
          <w:p w:rsidR="001D5B65" w:rsidRPr="00B32384" w:rsidRDefault="001D5B65" w:rsidP="00237389">
            <w:pPr>
              <w:jc w:val="center"/>
              <w:rPr>
                <w:bCs/>
                <w:sz w:val="28"/>
                <w:szCs w:val="28"/>
              </w:rPr>
            </w:pPr>
          </w:p>
        </w:tc>
        <w:tc>
          <w:tcPr>
            <w:tcW w:w="2127" w:type="dxa"/>
            <w:shd w:val="clear" w:color="auto" w:fill="auto"/>
            <w:vAlign w:val="center"/>
          </w:tcPr>
          <w:p w:rsidR="001D5B65" w:rsidRPr="00B32384" w:rsidRDefault="001D5B65" w:rsidP="00237389">
            <w:pPr>
              <w:jc w:val="center"/>
              <w:rPr>
                <w:bCs/>
                <w:sz w:val="28"/>
                <w:szCs w:val="28"/>
              </w:rPr>
            </w:pPr>
            <w:r w:rsidRPr="00B32384">
              <w:rPr>
                <w:bCs/>
                <w:sz w:val="28"/>
                <w:szCs w:val="28"/>
              </w:rPr>
              <w:t>уточненный план</w:t>
            </w:r>
          </w:p>
        </w:tc>
        <w:tc>
          <w:tcPr>
            <w:tcW w:w="1701" w:type="dxa"/>
            <w:shd w:val="clear" w:color="auto" w:fill="auto"/>
            <w:vAlign w:val="center"/>
          </w:tcPr>
          <w:p w:rsidR="001D5B65" w:rsidRPr="00B32384" w:rsidRDefault="001D5B65" w:rsidP="00237389">
            <w:pPr>
              <w:jc w:val="center"/>
              <w:rPr>
                <w:bCs/>
                <w:sz w:val="28"/>
                <w:szCs w:val="28"/>
              </w:rPr>
            </w:pPr>
            <w:r w:rsidRPr="00B32384">
              <w:rPr>
                <w:bCs/>
                <w:sz w:val="28"/>
                <w:szCs w:val="28"/>
              </w:rPr>
              <w:t>факт</w:t>
            </w:r>
          </w:p>
        </w:tc>
        <w:tc>
          <w:tcPr>
            <w:tcW w:w="1559" w:type="dxa"/>
            <w:vMerge/>
          </w:tcPr>
          <w:p w:rsidR="001D5B65" w:rsidRPr="00B32384" w:rsidRDefault="001D5B65" w:rsidP="00237389">
            <w:pPr>
              <w:jc w:val="center"/>
              <w:rPr>
                <w:bCs/>
                <w:sz w:val="28"/>
                <w:szCs w:val="28"/>
              </w:rPr>
            </w:pPr>
          </w:p>
        </w:tc>
      </w:tr>
      <w:tr w:rsidR="001D5B65" w:rsidRPr="00DF73F6" w:rsidTr="00EE6797">
        <w:trPr>
          <w:trHeight w:val="234"/>
        </w:trPr>
        <w:tc>
          <w:tcPr>
            <w:tcW w:w="557" w:type="dxa"/>
            <w:shd w:val="clear" w:color="auto" w:fill="auto"/>
            <w:vAlign w:val="center"/>
          </w:tcPr>
          <w:p w:rsidR="001D5B65" w:rsidRPr="00B32384" w:rsidRDefault="001D5B65" w:rsidP="00237389">
            <w:pPr>
              <w:jc w:val="center"/>
              <w:rPr>
                <w:bCs/>
                <w:sz w:val="28"/>
                <w:szCs w:val="28"/>
              </w:rPr>
            </w:pPr>
            <w:r w:rsidRPr="00B32384">
              <w:rPr>
                <w:bCs/>
                <w:sz w:val="28"/>
                <w:szCs w:val="28"/>
              </w:rPr>
              <w:t>1</w:t>
            </w:r>
          </w:p>
        </w:tc>
        <w:tc>
          <w:tcPr>
            <w:tcW w:w="3412" w:type="dxa"/>
            <w:shd w:val="clear" w:color="auto" w:fill="auto"/>
            <w:vAlign w:val="center"/>
          </w:tcPr>
          <w:p w:rsidR="001D5B65" w:rsidRPr="00B32384" w:rsidRDefault="001D5B65" w:rsidP="00237389">
            <w:pPr>
              <w:jc w:val="center"/>
              <w:rPr>
                <w:bCs/>
                <w:sz w:val="28"/>
                <w:szCs w:val="28"/>
              </w:rPr>
            </w:pPr>
            <w:r w:rsidRPr="00B32384">
              <w:rPr>
                <w:bCs/>
                <w:sz w:val="28"/>
                <w:szCs w:val="28"/>
              </w:rPr>
              <w:t>2</w:t>
            </w:r>
          </w:p>
        </w:tc>
        <w:tc>
          <w:tcPr>
            <w:tcW w:w="2127" w:type="dxa"/>
            <w:shd w:val="clear" w:color="auto" w:fill="auto"/>
            <w:vAlign w:val="center"/>
          </w:tcPr>
          <w:p w:rsidR="001D5B65" w:rsidRPr="00B32384" w:rsidRDefault="001D5B65" w:rsidP="00237389">
            <w:pPr>
              <w:jc w:val="center"/>
              <w:rPr>
                <w:bCs/>
                <w:sz w:val="28"/>
                <w:szCs w:val="28"/>
              </w:rPr>
            </w:pPr>
            <w:r w:rsidRPr="00B32384">
              <w:rPr>
                <w:bCs/>
                <w:sz w:val="28"/>
                <w:szCs w:val="28"/>
              </w:rPr>
              <w:t>3</w:t>
            </w:r>
          </w:p>
        </w:tc>
        <w:tc>
          <w:tcPr>
            <w:tcW w:w="1701" w:type="dxa"/>
            <w:shd w:val="clear" w:color="auto" w:fill="auto"/>
            <w:vAlign w:val="center"/>
          </w:tcPr>
          <w:p w:rsidR="001D5B65" w:rsidRPr="00B32384" w:rsidRDefault="001D5B65" w:rsidP="00237389">
            <w:pPr>
              <w:jc w:val="center"/>
              <w:rPr>
                <w:bCs/>
                <w:sz w:val="28"/>
                <w:szCs w:val="28"/>
              </w:rPr>
            </w:pPr>
            <w:r w:rsidRPr="00B32384">
              <w:rPr>
                <w:bCs/>
                <w:sz w:val="28"/>
                <w:szCs w:val="28"/>
              </w:rPr>
              <w:t>4</w:t>
            </w:r>
          </w:p>
        </w:tc>
        <w:tc>
          <w:tcPr>
            <w:tcW w:w="1559" w:type="dxa"/>
            <w:vAlign w:val="center"/>
          </w:tcPr>
          <w:p w:rsidR="001D5B65" w:rsidRPr="00B32384" w:rsidRDefault="001D5B65" w:rsidP="00237389">
            <w:pPr>
              <w:jc w:val="center"/>
              <w:rPr>
                <w:bCs/>
                <w:sz w:val="28"/>
                <w:szCs w:val="28"/>
              </w:rPr>
            </w:pPr>
            <w:r w:rsidRPr="00B32384">
              <w:rPr>
                <w:bCs/>
                <w:sz w:val="28"/>
                <w:szCs w:val="28"/>
              </w:rPr>
              <w:t>5</w:t>
            </w:r>
          </w:p>
        </w:tc>
      </w:tr>
      <w:tr w:rsidR="001D5B65" w:rsidRPr="00DF73F6" w:rsidTr="00EE6797">
        <w:trPr>
          <w:trHeight w:val="554"/>
        </w:trPr>
        <w:tc>
          <w:tcPr>
            <w:tcW w:w="557" w:type="dxa"/>
            <w:shd w:val="clear" w:color="auto" w:fill="auto"/>
            <w:vAlign w:val="center"/>
          </w:tcPr>
          <w:p w:rsidR="001D5B65" w:rsidRPr="00B32384" w:rsidRDefault="001D5B65" w:rsidP="00237389">
            <w:pPr>
              <w:jc w:val="center"/>
              <w:rPr>
                <w:sz w:val="28"/>
                <w:szCs w:val="28"/>
              </w:rPr>
            </w:pPr>
            <w:r w:rsidRPr="00B32384">
              <w:rPr>
                <w:sz w:val="28"/>
                <w:szCs w:val="28"/>
              </w:rPr>
              <w:t>1</w:t>
            </w:r>
          </w:p>
        </w:tc>
        <w:tc>
          <w:tcPr>
            <w:tcW w:w="3412" w:type="dxa"/>
            <w:shd w:val="clear" w:color="auto" w:fill="auto"/>
            <w:vAlign w:val="center"/>
          </w:tcPr>
          <w:p w:rsidR="001D5B65" w:rsidRPr="00B32384" w:rsidRDefault="001D5B65" w:rsidP="00237389">
            <w:pPr>
              <w:rPr>
                <w:sz w:val="28"/>
                <w:szCs w:val="28"/>
              </w:rPr>
            </w:pPr>
            <w:r w:rsidRPr="00B32384">
              <w:rPr>
                <w:sz w:val="28"/>
                <w:szCs w:val="28"/>
              </w:rPr>
              <w:t>отдел культуры, по делам молодежи и спорта</w:t>
            </w:r>
          </w:p>
        </w:tc>
        <w:tc>
          <w:tcPr>
            <w:tcW w:w="2127"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789,3</w:t>
            </w:r>
          </w:p>
        </w:tc>
        <w:tc>
          <w:tcPr>
            <w:tcW w:w="1701"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773,0</w:t>
            </w:r>
          </w:p>
        </w:tc>
        <w:tc>
          <w:tcPr>
            <w:tcW w:w="1559" w:type="dxa"/>
            <w:vAlign w:val="center"/>
          </w:tcPr>
          <w:p w:rsidR="001D5B65" w:rsidRPr="00B32384" w:rsidRDefault="001D5B65" w:rsidP="00237389">
            <w:pPr>
              <w:jc w:val="center"/>
              <w:rPr>
                <w:rFonts w:eastAsia="Calibri"/>
                <w:sz w:val="28"/>
                <w:szCs w:val="28"/>
              </w:rPr>
            </w:pPr>
            <w:r w:rsidRPr="00B32384">
              <w:rPr>
                <w:rFonts w:eastAsia="Calibri"/>
                <w:sz w:val="28"/>
                <w:szCs w:val="28"/>
              </w:rPr>
              <w:t>97,9</w:t>
            </w:r>
          </w:p>
        </w:tc>
      </w:tr>
      <w:tr w:rsidR="001D5B65" w:rsidRPr="00DF73F6" w:rsidTr="00EE6797">
        <w:trPr>
          <w:trHeight w:val="269"/>
        </w:trPr>
        <w:tc>
          <w:tcPr>
            <w:tcW w:w="557" w:type="dxa"/>
            <w:shd w:val="clear" w:color="auto" w:fill="auto"/>
            <w:vAlign w:val="center"/>
          </w:tcPr>
          <w:p w:rsidR="001D5B65" w:rsidRPr="00B32384" w:rsidRDefault="001D5B65" w:rsidP="00237389">
            <w:pPr>
              <w:jc w:val="center"/>
              <w:rPr>
                <w:sz w:val="28"/>
                <w:szCs w:val="28"/>
              </w:rPr>
            </w:pPr>
          </w:p>
        </w:tc>
        <w:tc>
          <w:tcPr>
            <w:tcW w:w="3412" w:type="dxa"/>
            <w:shd w:val="clear" w:color="auto" w:fill="auto"/>
            <w:vAlign w:val="center"/>
          </w:tcPr>
          <w:p w:rsidR="001D5B65" w:rsidRPr="00B32384" w:rsidRDefault="001D5B65" w:rsidP="00237389">
            <w:pPr>
              <w:rPr>
                <w:sz w:val="28"/>
                <w:szCs w:val="28"/>
              </w:rPr>
            </w:pPr>
            <w:r w:rsidRPr="00B32384">
              <w:rPr>
                <w:sz w:val="28"/>
                <w:szCs w:val="28"/>
              </w:rPr>
              <w:t>Всего</w:t>
            </w:r>
          </w:p>
        </w:tc>
        <w:tc>
          <w:tcPr>
            <w:tcW w:w="2127"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789,3</w:t>
            </w:r>
          </w:p>
        </w:tc>
        <w:tc>
          <w:tcPr>
            <w:tcW w:w="1701"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773,0</w:t>
            </w:r>
          </w:p>
        </w:tc>
        <w:tc>
          <w:tcPr>
            <w:tcW w:w="1559" w:type="dxa"/>
            <w:vAlign w:val="center"/>
          </w:tcPr>
          <w:p w:rsidR="001D5B65" w:rsidRPr="00B32384" w:rsidRDefault="001D5B65" w:rsidP="00237389">
            <w:pPr>
              <w:jc w:val="center"/>
              <w:rPr>
                <w:rFonts w:eastAsia="Calibri"/>
                <w:sz w:val="28"/>
                <w:szCs w:val="28"/>
              </w:rPr>
            </w:pPr>
            <w:r w:rsidRPr="00B32384">
              <w:rPr>
                <w:rFonts w:eastAsia="Calibri"/>
                <w:sz w:val="28"/>
                <w:szCs w:val="28"/>
              </w:rPr>
              <w:t>97,9</w:t>
            </w:r>
          </w:p>
        </w:tc>
      </w:tr>
    </w:tbl>
    <w:p w:rsidR="001D5B65" w:rsidRPr="00DF73F6" w:rsidRDefault="001D5B65" w:rsidP="001D5B65">
      <w:pPr>
        <w:pStyle w:val="34"/>
        <w:spacing w:before="120" w:after="0"/>
        <w:ind w:firstLine="702"/>
        <w:jc w:val="both"/>
        <w:rPr>
          <w:sz w:val="28"/>
          <w:szCs w:val="28"/>
        </w:rPr>
      </w:pPr>
      <w:r w:rsidRPr="00DF73F6">
        <w:rPr>
          <w:sz w:val="28"/>
          <w:szCs w:val="28"/>
        </w:rPr>
        <w:t>При реализации данной подпрограммы были достигнуты следующие показатели:</w:t>
      </w:r>
    </w:p>
    <w:p w:rsidR="001D5B65" w:rsidRPr="00DF73F6" w:rsidRDefault="001D5B65" w:rsidP="001D5B65">
      <w:pPr>
        <w:pStyle w:val="af"/>
        <w:keepNext/>
        <w:spacing w:before="120"/>
        <w:jc w:val="right"/>
      </w:pPr>
      <w:r w:rsidRPr="00DF73F6">
        <w:t xml:space="preserve"> Таблица </w:t>
      </w:r>
      <w:r w:rsidR="00080861">
        <w:t>53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4770"/>
        <w:gridCol w:w="1405"/>
        <w:gridCol w:w="1535"/>
        <w:gridCol w:w="1052"/>
      </w:tblGrid>
      <w:tr w:rsidR="001D5B65" w:rsidRPr="00DF73F6" w:rsidTr="001653B5">
        <w:trPr>
          <w:tblHeader/>
        </w:trPr>
        <w:tc>
          <w:tcPr>
            <w:tcW w:w="540" w:type="dxa"/>
            <w:vAlign w:val="center"/>
          </w:tcPr>
          <w:p w:rsidR="001D5B65" w:rsidRPr="00B32384" w:rsidRDefault="001D5B65" w:rsidP="00237389">
            <w:pPr>
              <w:jc w:val="center"/>
              <w:rPr>
                <w:sz w:val="28"/>
                <w:szCs w:val="28"/>
              </w:rPr>
            </w:pPr>
            <w:r w:rsidRPr="00B32384">
              <w:rPr>
                <w:sz w:val="28"/>
                <w:szCs w:val="28"/>
              </w:rPr>
              <w:t>№</w:t>
            </w:r>
          </w:p>
          <w:p w:rsidR="001D5B65" w:rsidRPr="00B32384" w:rsidRDefault="001D5B65" w:rsidP="00237389">
            <w:pPr>
              <w:jc w:val="center"/>
              <w:rPr>
                <w:sz w:val="28"/>
                <w:szCs w:val="28"/>
              </w:rPr>
            </w:pPr>
            <w:proofErr w:type="spellStart"/>
            <w:proofErr w:type="gramStart"/>
            <w:r w:rsidRPr="00B32384">
              <w:rPr>
                <w:sz w:val="28"/>
                <w:szCs w:val="28"/>
              </w:rPr>
              <w:t>п</w:t>
            </w:r>
            <w:proofErr w:type="spellEnd"/>
            <w:proofErr w:type="gramEnd"/>
            <w:r w:rsidRPr="00B32384">
              <w:rPr>
                <w:sz w:val="28"/>
                <w:szCs w:val="28"/>
              </w:rPr>
              <w:t>/</w:t>
            </w:r>
            <w:proofErr w:type="spellStart"/>
            <w:r w:rsidRPr="00B32384">
              <w:rPr>
                <w:sz w:val="28"/>
                <w:szCs w:val="28"/>
              </w:rPr>
              <w:t>п</w:t>
            </w:r>
            <w:proofErr w:type="spellEnd"/>
          </w:p>
        </w:tc>
        <w:tc>
          <w:tcPr>
            <w:tcW w:w="4989" w:type="dxa"/>
            <w:shd w:val="clear" w:color="auto" w:fill="auto"/>
            <w:vAlign w:val="center"/>
          </w:tcPr>
          <w:p w:rsidR="001D5B65" w:rsidRPr="00B32384" w:rsidRDefault="001D5B65" w:rsidP="00237389">
            <w:pPr>
              <w:ind w:right="-144"/>
              <w:jc w:val="center"/>
              <w:rPr>
                <w:sz w:val="28"/>
                <w:szCs w:val="28"/>
              </w:rPr>
            </w:pPr>
            <w:r w:rsidRPr="00B32384">
              <w:rPr>
                <w:sz w:val="28"/>
                <w:szCs w:val="28"/>
              </w:rPr>
              <w:t>Показатели</w:t>
            </w:r>
          </w:p>
        </w:tc>
        <w:tc>
          <w:tcPr>
            <w:tcW w:w="1417" w:type="dxa"/>
            <w:shd w:val="clear" w:color="auto" w:fill="auto"/>
            <w:vAlign w:val="center"/>
          </w:tcPr>
          <w:p w:rsidR="001D5B65" w:rsidRPr="00B32384" w:rsidRDefault="001D5B65" w:rsidP="00237389">
            <w:pPr>
              <w:ind w:left="-108" w:right="-87"/>
              <w:jc w:val="center"/>
              <w:rPr>
                <w:sz w:val="28"/>
                <w:szCs w:val="28"/>
              </w:rPr>
            </w:pPr>
            <w:r w:rsidRPr="00B32384">
              <w:rPr>
                <w:sz w:val="28"/>
                <w:szCs w:val="28"/>
              </w:rPr>
              <w:t>Единица измерения</w:t>
            </w:r>
          </w:p>
        </w:tc>
        <w:tc>
          <w:tcPr>
            <w:tcW w:w="1319" w:type="dxa"/>
            <w:shd w:val="clear" w:color="auto" w:fill="auto"/>
            <w:vAlign w:val="center"/>
          </w:tcPr>
          <w:p w:rsidR="001D5B65" w:rsidRPr="00B32384" w:rsidRDefault="001D5B65" w:rsidP="00237389">
            <w:pPr>
              <w:ind w:left="-108" w:right="-87"/>
              <w:jc w:val="center"/>
              <w:rPr>
                <w:sz w:val="28"/>
                <w:szCs w:val="28"/>
              </w:rPr>
            </w:pPr>
            <w:r w:rsidRPr="00B32384">
              <w:rPr>
                <w:sz w:val="28"/>
                <w:szCs w:val="28"/>
              </w:rPr>
              <w:t>Уточненный план</w:t>
            </w:r>
          </w:p>
        </w:tc>
        <w:tc>
          <w:tcPr>
            <w:tcW w:w="1091" w:type="dxa"/>
            <w:tcBorders>
              <w:bottom w:val="single" w:sz="4" w:space="0" w:color="auto"/>
            </w:tcBorders>
            <w:shd w:val="clear" w:color="auto" w:fill="auto"/>
            <w:vAlign w:val="center"/>
          </w:tcPr>
          <w:p w:rsidR="001D5B65" w:rsidRPr="00B32384" w:rsidRDefault="001D5B65" w:rsidP="00237389">
            <w:pPr>
              <w:ind w:left="-108" w:right="-87"/>
              <w:jc w:val="center"/>
              <w:rPr>
                <w:sz w:val="28"/>
                <w:szCs w:val="28"/>
              </w:rPr>
            </w:pPr>
            <w:r w:rsidRPr="00B32384">
              <w:rPr>
                <w:sz w:val="28"/>
                <w:szCs w:val="28"/>
              </w:rPr>
              <w:t>Факт</w:t>
            </w:r>
          </w:p>
        </w:tc>
      </w:tr>
      <w:tr w:rsidR="001D5B65" w:rsidRPr="00DF73F6" w:rsidTr="001653B5">
        <w:trPr>
          <w:tblHeader/>
        </w:trPr>
        <w:tc>
          <w:tcPr>
            <w:tcW w:w="540" w:type="dxa"/>
            <w:vAlign w:val="center"/>
          </w:tcPr>
          <w:p w:rsidR="001D5B65" w:rsidRPr="00B32384" w:rsidRDefault="001D5B65" w:rsidP="00237389">
            <w:pPr>
              <w:jc w:val="center"/>
              <w:rPr>
                <w:sz w:val="28"/>
                <w:szCs w:val="28"/>
              </w:rPr>
            </w:pPr>
            <w:r w:rsidRPr="00B32384">
              <w:rPr>
                <w:sz w:val="28"/>
                <w:szCs w:val="28"/>
              </w:rPr>
              <w:t>1</w:t>
            </w:r>
          </w:p>
        </w:tc>
        <w:tc>
          <w:tcPr>
            <w:tcW w:w="4989" w:type="dxa"/>
            <w:shd w:val="clear" w:color="auto" w:fill="auto"/>
          </w:tcPr>
          <w:p w:rsidR="001D5B65" w:rsidRPr="00B32384" w:rsidRDefault="001D5B65" w:rsidP="00237389">
            <w:pPr>
              <w:jc w:val="center"/>
              <w:rPr>
                <w:sz w:val="28"/>
                <w:szCs w:val="28"/>
              </w:rPr>
            </w:pPr>
            <w:r w:rsidRPr="00B32384">
              <w:rPr>
                <w:sz w:val="28"/>
                <w:szCs w:val="28"/>
              </w:rPr>
              <w:t>2</w:t>
            </w:r>
          </w:p>
        </w:tc>
        <w:tc>
          <w:tcPr>
            <w:tcW w:w="1417" w:type="dxa"/>
            <w:shd w:val="clear" w:color="auto" w:fill="auto"/>
            <w:vAlign w:val="center"/>
          </w:tcPr>
          <w:p w:rsidR="001D5B65" w:rsidRPr="00B32384" w:rsidRDefault="001D5B65" w:rsidP="00237389">
            <w:pPr>
              <w:jc w:val="center"/>
              <w:rPr>
                <w:sz w:val="28"/>
                <w:szCs w:val="28"/>
              </w:rPr>
            </w:pPr>
            <w:r w:rsidRPr="00B32384">
              <w:rPr>
                <w:sz w:val="28"/>
                <w:szCs w:val="28"/>
              </w:rPr>
              <w:t>3</w:t>
            </w:r>
          </w:p>
        </w:tc>
        <w:tc>
          <w:tcPr>
            <w:tcW w:w="1319" w:type="dxa"/>
            <w:shd w:val="clear" w:color="auto" w:fill="auto"/>
            <w:vAlign w:val="center"/>
          </w:tcPr>
          <w:p w:rsidR="001D5B65" w:rsidRPr="00B32384" w:rsidRDefault="001D5B65" w:rsidP="00237389">
            <w:pPr>
              <w:jc w:val="center"/>
              <w:rPr>
                <w:sz w:val="28"/>
                <w:szCs w:val="28"/>
              </w:rPr>
            </w:pPr>
            <w:r w:rsidRPr="00B32384">
              <w:rPr>
                <w:sz w:val="28"/>
                <w:szCs w:val="28"/>
              </w:rPr>
              <w:t>4</w:t>
            </w:r>
          </w:p>
        </w:tc>
        <w:tc>
          <w:tcPr>
            <w:tcW w:w="1091" w:type="dxa"/>
            <w:shd w:val="clear" w:color="auto" w:fill="auto"/>
            <w:vAlign w:val="center"/>
          </w:tcPr>
          <w:p w:rsidR="001D5B65" w:rsidRPr="00B32384" w:rsidRDefault="001D5B65" w:rsidP="00237389">
            <w:pPr>
              <w:jc w:val="center"/>
              <w:rPr>
                <w:sz w:val="28"/>
                <w:szCs w:val="28"/>
              </w:rPr>
            </w:pPr>
            <w:r w:rsidRPr="00B32384">
              <w:rPr>
                <w:sz w:val="28"/>
                <w:szCs w:val="28"/>
              </w:rPr>
              <w:t>5</w:t>
            </w:r>
          </w:p>
        </w:tc>
      </w:tr>
      <w:tr w:rsidR="001D5B65" w:rsidRPr="00DF73F6" w:rsidTr="001653B5">
        <w:tc>
          <w:tcPr>
            <w:tcW w:w="540" w:type="dxa"/>
            <w:vAlign w:val="center"/>
          </w:tcPr>
          <w:p w:rsidR="001D5B65" w:rsidRPr="00B32384" w:rsidRDefault="001D5B65" w:rsidP="00237389">
            <w:pPr>
              <w:jc w:val="center"/>
              <w:rPr>
                <w:sz w:val="28"/>
                <w:szCs w:val="28"/>
              </w:rPr>
            </w:pPr>
            <w:r w:rsidRPr="00B32384">
              <w:rPr>
                <w:sz w:val="28"/>
                <w:szCs w:val="28"/>
              </w:rPr>
              <w:t>1</w:t>
            </w:r>
          </w:p>
        </w:tc>
        <w:tc>
          <w:tcPr>
            <w:tcW w:w="4989" w:type="dxa"/>
            <w:shd w:val="clear" w:color="auto" w:fill="auto"/>
          </w:tcPr>
          <w:p w:rsidR="001D5B65" w:rsidRPr="00B32384" w:rsidRDefault="001D5B65" w:rsidP="00237389">
            <w:pPr>
              <w:jc w:val="both"/>
              <w:rPr>
                <w:sz w:val="28"/>
                <w:szCs w:val="28"/>
              </w:rPr>
            </w:pPr>
            <w:r w:rsidRPr="00B32384">
              <w:rPr>
                <w:sz w:val="28"/>
                <w:szCs w:val="28"/>
              </w:rPr>
              <w:t xml:space="preserve">Доля архивных документов хранящихся в нормативных условиях, в общем объеме архивных документов районного архива </w:t>
            </w:r>
          </w:p>
        </w:tc>
        <w:tc>
          <w:tcPr>
            <w:tcW w:w="1417" w:type="dxa"/>
            <w:shd w:val="clear" w:color="auto" w:fill="auto"/>
            <w:vAlign w:val="center"/>
          </w:tcPr>
          <w:p w:rsidR="001D5B65" w:rsidRPr="00B32384" w:rsidRDefault="001D5B65" w:rsidP="00237389">
            <w:pPr>
              <w:jc w:val="center"/>
              <w:rPr>
                <w:sz w:val="28"/>
                <w:szCs w:val="28"/>
              </w:rPr>
            </w:pPr>
            <w:r w:rsidRPr="00B32384">
              <w:rPr>
                <w:sz w:val="28"/>
                <w:szCs w:val="28"/>
              </w:rPr>
              <w:t>процент</w:t>
            </w:r>
          </w:p>
        </w:tc>
        <w:tc>
          <w:tcPr>
            <w:tcW w:w="1319" w:type="dxa"/>
            <w:shd w:val="clear" w:color="auto" w:fill="auto"/>
            <w:vAlign w:val="center"/>
          </w:tcPr>
          <w:p w:rsidR="001D5B65" w:rsidRPr="00B32384" w:rsidRDefault="001D5B65" w:rsidP="00237389">
            <w:pPr>
              <w:jc w:val="center"/>
              <w:rPr>
                <w:sz w:val="28"/>
                <w:szCs w:val="28"/>
              </w:rPr>
            </w:pPr>
            <w:r w:rsidRPr="00B32384">
              <w:rPr>
                <w:sz w:val="28"/>
                <w:szCs w:val="28"/>
              </w:rPr>
              <w:t>90</w:t>
            </w:r>
          </w:p>
        </w:tc>
        <w:tc>
          <w:tcPr>
            <w:tcW w:w="1091" w:type="dxa"/>
            <w:shd w:val="clear" w:color="auto" w:fill="auto"/>
            <w:vAlign w:val="center"/>
          </w:tcPr>
          <w:p w:rsidR="001D5B65" w:rsidRPr="00B32384" w:rsidRDefault="001D5B65" w:rsidP="00237389">
            <w:pPr>
              <w:jc w:val="center"/>
              <w:rPr>
                <w:sz w:val="28"/>
                <w:szCs w:val="28"/>
              </w:rPr>
            </w:pPr>
            <w:r w:rsidRPr="00B32384">
              <w:rPr>
                <w:sz w:val="28"/>
                <w:szCs w:val="28"/>
              </w:rPr>
              <w:t>90</w:t>
            </w:r>
          </w:p>
        </w:tc>
      </w:tr>
      <w:tr w:rsidR="001D5B65" w:rsidRPr="00DF73F6" w:rsidTr="001653B5">
        <w:tc>
          <w:tcPr>
            <w:tcW w:w="540" w:type="dxa"/>
            <w:vAlign w:val="center"/>
          </w:tcPr>
          <w:p w:rsidR="001D5B65" w:rsidRPr="00B32384" w:rsidRDefault="001D5B65" w:rsidP="00237389">
            <w:pPr>
              <w:jc w:val="center"/>
              <w:rPr>
                <w:sz w:val="28"/>
                <w:szCs w:val="28"/>
              </w:rPr>
            </w:pPr>
            <w:r w:rsidRPr="00B32384">
              <w:rPr>
                <w:sz w:val="28"/>
                <w:szCs w:val="28"/>
              </w:rPr>
              <w:t>2</w:t>
            </w:r>
          </w:p>
        </w:tc>
        <w:tc>
          <w:tcPr>
            <w:tcW w:w="4989" w:type="dxa"/>
            <w:shd w:val="clear" w:color="auto" w:fill="auto"/>
          </w:tcPr>
          <w:p w:rsidR="001D5B65" w:rsidRPr="00B32384" w:rsidRDefault="001D5B65" w:rsidP="00237389">
            <w:pPr>
              <w:jc w:val="both"/>
              <w:rPr>
                <w:sz w:val="28"/>
                <w:szCs w:val="28"/>
              </w:rPr>
            </w:pPr>
            <w:r w:rsidRPr="00B32384">
              <w:rPr>
                <w:sz w:val="28"/>
                <w:szCs w:val="28"/>
              </w:rPr>
              <w:t>Доля оцифрованных заголовков единиц хранения (</w:t>
            </w:r>
            <w:proofErr w:type="spellStart"/>
            <w:r w:rsidRPr="00B32384">
              <w:rPr>
                <w:sz w:val="28"/>
                <w:szCs w:val="28"/>
              </w:rPr>
              <w:t>далее-дела</w:t>
            </w:r>
            <w:proofErr w:type="spellEnd"/>
            <w:r w:rsidRPr="00B32384">
              <w:rPr>
                <w:sz w:val="28"/>
                <w:szCs w:val="28"/>
              </w:rPr>
              <w:t>), переведенных в электронный формат программного комплекса «Архивный фонд» (создание электронных описей), в общем количестве дел, хранящихся в районном архиве</w:t>
            </w:r>
          </w:p>
        </w:tc>
        <w:tc>
          <w:tcPr>
            <w:tcW w:w="1417" w:type="dxa"/>
            <w:shd w:val="clear" w:color="auto" w:fill="auto"/>
            <w:vAlign w:val="center"/>
          </w:tcPr>
          <w:p w:rsidR="001D5B65" w:rsidRPr="00B32384" w:rsidRDefault="001D5B65" w:rsidP="00237389">
            <w:pPr>
              <w:jc w:val="center"/>
              <w:rPr>
                <w:sz w:val="28"/>
                <w:szCs w:val="28"/>
              </w:rPr>
            </w:pPr>
            <w:r w:rsidRPr="00B32384">
              <w:rPr>
                <w:sz w:val="28"/>
                <w:szCs w:val="28"/>
              </w:rPr>
              <w:t>процент</w:t>
            </w:r>
          </w:p>
        </w:tc>
        <w:tc>
          <w:tcPr>
            <w:tcW w:w="1319" w:type="dxa"/>
            <w:shd w:val="clear" w:color="auto" w:fill="auto"/>
            <w:vAlign w:val="center"/>
          </w:tcPr>
          <w:p w:rsidR="001D5B65" w:rsidRPr="00B32384" w:rsidRDefault="001D5B65" w:rsidP="00237389">
            <w:pPr>
              <w:jc w:val="center"/>
              <w:rPr>
                <w:sz w:val="28"/>
                <w:szCs w:val="28"/>
              </w:rPr>
            </w:pPr>
            <w:r w:rsidRPr="00B32384">
              <w:rPr>
                <w:sz w:val="28"/>
                <w:szCs w:val="28"/>
              </w:rPr>
              <w:t>90</w:t>
            </w:r>
          </w:p>
        </w:tc>
        <w:tc>
          <w:tcPr>
            <w:tcW w:w="1091" w:type="dxa"/>
            <w:shd w:val="clear" w:color="auto" w:fill="auto"/>
            <w:vAlign w:val="center"/>
          </w:tcPr>
          <w:p w:rsidR="001D5B65" w:rsidRPr="00B32384" w:rsidRDefault="001D5B65" w:rsidP="00237389">
            <w:pPr>
              <w:jc w:val="center"/>
              <w:rPr>
                <w:sz w:val="28"/>
                <w:szCs w:val="28"/>
              </w:rPr>
            </w:pPr>
            <w:r w:rsidRPr="00B32384">
              <w:rPr>
                <w:sz w:val="28"/>
                <w:szCs w:val="28"/>
              </w:rPr>
              <w:t>90</w:t>
            </w:r>
          </w:p>
        </w:tc>
      </w:tr>
      <w:tr w:rsidR="001D5B65" w:rsidRPr="00DF73F6" w:rsidTr="001653B5">
        <w:trPr>
          <w:trHeight w:val="1200"/>
        </w:trPr>
        <w:tc>
          <w:tcPr>
            <w:tcW w:w="540" w:type="dxa"/>
            <w:vAlign w:val="center"/>
          </w:tcPr>
          <w:p w:rsidR="001D5B65" w:rsidRPr="00B32384" w:rsidRDefault="001D5B65" w:rsidP="00237389">
            <w:pPr>
              <w:jc w:val="center"/>
              <w:rPr>
                <w:sz w:val="28"/>
                <w:szCs w:val="28"/>
              </w:rPr>
            </w:pPr>
            <w:r w:rsidRPr="00B32384">
              <w:rPr>
                <w:sz w:val="28"/>
                <w:szCs w:val="28"/>
              </w:rPr>
              <w:lastRenderedPageBreak/>
              <w:t>3</w:t>
            </w:r>
          </w:p>
        </w:tc>
        <w:tc>
          <w:tcPr>
            <w:tcW w:w="4989" w:type="dxa"/>
            <w:shd w:val="clear" w:color="auto" w:fill="auto"/>
          </w:tcPr>
          <w:p w:rsidR="001D5B65" w:rsidRPr="00B32384" w:rsidRDefault="001D5B65" w:rsidP="00237389">
            <w:pPr>
              <w:jc w:val="both"/>
              <w:rPr>
                <w:sz w:val="28"/>
                <w:szCs w:val="28"/>
              </w:rPr>
            </w:pPr>
            <w:r w:rsidRPr="00B32384">
              <w:rPr>
                <w:sz w:val="28"/>
                <w:szCs w:val="28"/>
              </w:rPr>
              <w:t xml:space="preserve">Доля архивных документов улучшивших физическое состояние  от запланированного объема дел </w:t>
            </w:r>
          </w:p>
        </w:tc>
        <w:tc>
          <w:tcPr>
            <w:tcW w:w="1417" w:type="dxa"/>
            <w:shd w:val="clear" w:color="auto" w:fill="auto"/>
            <w:vAlign w:val="center"/>
          </w:tcPr>
          <w:p w:rsidR="001D5B65" w:rsidRPr="00B32384" w:rsidRDefault="001D5B65" w:rsidP="00237389">
            <w:pPr>
              <w:jc w:val="center"/>
              <w:rPr>
                <w:sz w:val="28"/>
                <w:szCs w:val="28"/>
              </w:rPr>
            </w:pPr>
            <w:r w:rsidRPr="00B32384">
              <w:rPr>
                <w:sz w:val="28"/>
                <w:szCs w:val="28"/>
              </w:rPr>
              <w:t>процент</w:t>
            </w:r>
          </w:p>
        </w:tc>
        <w:tc>
          <w:tcPr>
            <w:tcW w:w="1319" w:type="dxa"/>
            <w:shd w:val="clear" w:color="auto" w:fill="auto"/>
            <w:vAlign w:val="center"/>
          </w:tcPr>
          <w:p w:rsidR="001D5B65" w:rsidRPr="00B32384" w:rsidRDefault="001D5B65" w:rsidP="00237389">
            <w:pPr>
              <w:jc w:val="center"/>
              <w:rPr>
                <w:sz w:val="28"/>
                <w:szCs w:val="28"/>
              </w:rPr>
            </w:pPr>
            <w:r w:rsidRPr="00B32384">
              <w:rPr>
                <w:sz w:val="28"/>
                <w:szCs w:val="28"/>
              </w:rPr>
              <w:t>90</w:t>
            </w:r>
          </w:p>
        </w:tc>
        <w:tc>
          <w:tcPr>
            <w:tcW w:w="1091" w:type="dxa"/>
            <w:shd w:val="clear" w:color="auto" w:fill="auto"/>
            <w:vAlign w:val="center"/>
          </w:tcPr>
          <w:p w:rsidR="001D5B65" w:rsidRPr="00B32384" w:rsidRDefault="001D5B65" w:rsidP="00237389">
            <w:pPr>
              <w:jc w:val="center"/>
              <w:rPr>
                <w:sz w:val="28"/>
                <w:szCs w:val="28"/>
              </w:rPr>
            </w:pPr>
            <w:r w:rsidRPr="00B32384">
              <w:rPr>
                <w:sz w:val="28"/>
                <w:szCs w:val="28"/>
              </w:rPr>
              <w:t>90</w:t>
            </w:r>
          </w:p>
        </w:tc>
      </w:tr>
    </w:tbl>
    <w:p w:rsidR="001D5B65" w:rsidRPr="00DF73F6" w:rsidRDefault="001D5B65" w:rsidP="001D5B65">
      <w:pPr>
        <w:pStyle w:val="34"/>
        <w:spacing w:before="120" w:after="0"/>
        <w:jc w:val="both"/>
        <w:rPr>
          <w:sz w:val="28"/>
          <w:szCs w:val="28"/>
        </w:rPr>
      </w:pPr>
    </w:p>
    <w:p w:rsidR="001D5B65" w:rsidRPr="00DF73F6" w:rsidRDefault="001D5B65" w:rsidP="001D5B65">
      <w:pPr>
        <w:ind w:firstLine="709"/>
        <w:jc w:val="both"/>
        <w:rPr>
          <w:sz w:val="28"/>
          <w:szCs w:val="28"/>
        </w:rPr>
      </w:pPr>
      <w:r w:rsidRPr="00DF73F6">
        <w:rPr>
          <w:sz w:val="28"/>
          <w:szCs w:val="28"/>
        </w:rPr>
        <w:t>Реализация мероприятий подпрограммы способствовала обеспечению сохранности документов Архивного фонда Российской Федерации и других архивных документов, хранящихся в муниципальном архиве района.</w:t>
      </w:r>
    </w:p>
    <w:p w:rsidR="001D5B65" w:rsidRPr="00DF73F6" w:rsidRDefault="001D5B65" w:rsidP="001D5B65">
      <w:pPr>
        <w:pStyle w:val="afffb"/>
        <w:ind w:firstLine="708"/>
        <w:jc w:val="both"/>
        <w:rPr>
          <w:rFonts w:ascii="Times New Roman" w:hAnsi="Times New Roman"/>
          <w:sz w:val="28"/>
          <w:szCs w:val="28"/>
        </w:rPr>
      </w:pPr>
      <w:r w:rsidRPr="00DF73F6">
        <w:rPr>
          <w:rFonts w:ascii="Times New Roman" w:hAnsi="Times New Roman"/>
          <w:sz w:val="28"/>
          <w:szCs w:val="28"/>
        </w:rPr>
        <w:t>Общий объем архивных документов составляет на 1 января 2022 года 29300 единиц хранения. По состоянию на 1 января 2022 года источниками комплектования архива являются 30 учреждений, создающие документы, имеющие историческое, социальное, экономическое и культурное значение. Ежегодный объем дел, принимаемых от источников комплектования, составляет более 460 дел постоянного (вечного) хранения. Прием документов по личному составу от предприятий, учреждений по причине их ликвидации, самоликвидации или изменения форм собственности за период 2020-2021 гг. колеблется от 80 до 200  дел в год.</w:t>
      </w:r>
    </w:p>
    <w:p w:rsidR="001D5B65" w:rsidRPr="00DF73F6" w:rsidRDefault="001D5B65" w:rsidP="001D5B65">
      <w:pPr>
        <w:pStyle w:val="afffb"/>
        <w:ind w:firstLine="708"/>
        <w:jc w:val="both"/>
        <w:rPr>
          <w:rFonts w:ascii="Times New Roman" w:hAnsi="Times New Roman"/>
          <w:sz w:val="28"/>
          <w:szCs w:val="28"/>
        </w:rPr>
      </w:pPr>
      <w:r w:rsidRPr="00DF73F6">
        <w:rPr>
          <w:rFonts w:ascii="Times New Roman" w:hAnsi="Times New Roman"/>
          <w:sz w:val="28"/>
          <w:szCs w:val="28"/>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rsidR="001D5B65" w:rsidRPr="00DF73F6" w:rsidRDefault="001D5B65" w:rsidP="001D5B65">
      <w:pPr>
        <w:pStyle w:val="afffb"/>
        <w:ind w:firstLine="708"/>
        <w:jc w:val="both"/>
        <w:rPr>
          <w:rFonts w:ascii="Times New Roman" w:hAnsi="Times New Roman"/>
          <w:sz w:val="28"/>
          <w:szCs w:val="28"/>
        </w:rPr>
      </w:pPr>
      <w:r w:rsidRPr="00DF73F6">
        <w:rPr>
          <w:rFonts w:ascii="Times New Roman" w:hAnsi="Times New Roman"/>
          <w:sz w:val="28"/>
          <w:szCs w:val="28"/>
        </w:rPr>
        <w:t>Создание нормативных условий хранения документов - это сложный, дорогостоящий и многоплановый процесс. На способы и методы ее решения существенное влияние оказывает множество факторов, в том числе экономические возможности и достигнутый технический уровень.</w:t>
      </w:r>
    </w:p>
    <w:p w:rsidR="001D5B65" w:rsidRPr="00DF73F6" w:rsidRDefault="001D5B65" w:rsidP="001D5B65">
      <w:pPr>
        <w:pStyle w:val="34"/>
        <w:spacing w:before="120" w:after="0"/>
        <w:ind w:firstLine="702"/>
        <w:jc w:val="both"/>
        <w:rPr>
          <w:sz w:val="28"/>
          <w:szCs w:val="28"/>
        </w:rPr>
      </w:pPr>
      <w:r w:rsidRPr="00DF73F6">
        <w:rPr>
          <w:sz w:val="28"/>
          <w:szCs w:val="28"/>
        </w:rPr>
        <w:t>Подпрограмма  «Обеспечение условий реализации программы и прочие мероприятия»:</w:t>
      </w:r>
    </w:p>
    <w:p w:rsidR="001D5B65" w:rsidRPr="00DF73F6" w:rsidRDefault="001D5B65" w:rsidP="001D5B65">
      <w:pPr>
        <w:pStyle w:val="af"/>
        <w:keepNext/>
        <w:spacing w:before="120"/>
        <w:jc w:val="right"/>
      </w:pPr>
      <w:r w:rsidRPr="00DF73F6">
        <w:t xml:space="preserve"> Таблица </w:t>
      </w:r>
      <w:r w:rsidR="00080861">
        <w:t>54</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7"/>
        <w:gridCol w:w="3979"/>
        <w:gridCol w:w="1985"/>
        <w:gridCol w:w="1276"/>
        <w:gridCol w:w="1559"/>
      </w:tblGrid>
      <w:tr w:rsidR="001D5B65" w:rsidRPr="00DF73F6" w:rsidTr="001653B5">
        <w:trPr>
          <w:trHeight w:val="613"/>
          <w:tblHeader/>
        </w:trPr>
        <w:tc>
          <w:tcPr>
            <w:tcW w:w="557" w:type="dxa"/>
            <w:vMerge w:val="restart"/>
            <w:shd w:val="clear" w:color="auto" w:fill="auto"/>
            <w:vAlign w:val="center"/>
          </w:tcPr>
          <w:p w:rsidR="001D5B65" w:rsidRPr="00B32384" w:rsidRDefault="001D5B65" w:rsidP="00237389">
            <w:pPr>
              <w:jc w:val="center"/>
              <w:rPr>
                <w:bCs/>
                <w:sz w:val="28"/>
                <w:szCs w:val="28"/>
              </w:rPr>
            </w:pPr>
            <w:r w:rsidRPr="00B32384">
              <w:rPr>
                <w:bCs/>
                <w:sz w:val="28"/>
                <w:szCs w:val="28"/>
              </w:rPr>
              <w:t>№</w:t>
            </w:r>
          </w:p>
          <w:p w:rsidR="001D5B65" w:rsidRPr="00B32384" w:rsidRDefault="001D5B65" w:rsidP="00237389">
            <w:pPr>
              <w:jc w:val="center"/>
              <w:rPr>
                <w:bCs/>
                <w:sz w:val="28"/>
                <w:szCs w:val="28"/>
              </w:rPr>
            </w:pPr>
            <w:proofErr w:type="spellStart"/>
            <w:proofErr w:type="gramStart"/>
            <w:r w:rsidRPr="00B32384">
              <w:rPr>
                <w:bCs/>
                <w:sz w:val="28"/>
                <w:szCs w:val="28"/>
              </w:rPr>
              <w:t>п</w:t>
            </w:r>
            <w:proofErr w:type="spellEnd"/>
            <w:proofErr w:type="gramEnd"/>
            <w:r w:rsidRPr="00B32384">
              <w:rPr>
                <w:bCs/>
                <w:sz w:val="28"/>
                <w:szCs w:val="28"/>
              </w:rPr>
              <w:t>/</w:t>
            </w:r>
            <w:proofErr w:type="spellStart"/>
            <w:r w:rsidRPr="00B32384">
              <w:rPr>
                <w:bCs/>
                <w:sz w:val="28"/>
                <w:szCs w:val="28"/>
              </w:rPr>
              <w:t>п</w:t>
            </w:r>
            <w:proofErr w:type="spellEnd"/>
          </w:p>
        </w:tc>
        <w:tc>
          <w:tcPr>
            <w:tcW w:w="3979" w:type="dxa"/>
            <w:vMerge w:val="restart"/>
            <w:shd w:val="clear" w:color="auto" w:fill="auto"/>
            <w:vAlign w:val="center"/>
          </w:tcPr>
          <w:p w:rsidR="001D5B65" w:rsidRPr="00B32384" w:rsidRDefault="001D5B65" w:rsidP="00237389">
            <w:pPr>
              <w:jc w:val="center"/>
              <w:rPr>
                <w:bCs/>
                <w:sz w:val="28"/>
                <w:szCs w:val="28"/>
              </w:rPr>
            </w:pPr>
            <w:r w:rsidRPr="00B32384">
              <w:rPr>
                <w:bCs/>
                <w:sz w:val="28"/>
                <w:szCs w:val="28"/>
              </w:rPr>
              <w:t>Наименование ГРБС</w:t>
            </w:r>
          </w:p>
        </w:tc>
        <w:tc>
          <w:tcPr>
            <w:tcW w:w="3261" w:type="dxa"/>
            <w:gridSpan w:val="2"/>
            <w:shd w:val="clear" w:color="auto" w:fill="auto"/>
            <w:vAlign w:val="center"/>
          </w:tcPr>
          <w:p w:rsidR="001D5B65" w:rsidRPr="00B32384" w:rsidRDefault="001D5B65" w:rsidP="00237389">
            <w:pPr>
              <w:jc w:val="center"/>
              <w:rPr>
                <w:bCs/>
                <w:sz w:val="28"/>
                <w:szCs w:val="28"/>
              </w:rPr>
            </w:pPr>
            <w:r w:rsidRPr="00B32384">
              <w:rPr>
                <w:bCs/>
                <w:sz w:val="28"/>
                <w:szCs w:val="28"/>
              </w:rPr>
              <w:t>Объем бюджетных ассигнований</w:t>
            </w:r>
          </w:p>
          <w:p w:rsidR="001D5B65" w:rsidRPr="00B32384" w:rsidRDefault="001D5B65" w:rsidP="00237389">
            <w:pPr>
              <w:jc w:val="center"/>
              <w:rPr>
                <w:bCs/>
                <w:sz w:val="28"/>
                <w:szCs w:val="28"/>
              </w:rPr>
            </w:pPr>
            <w:r w:rsidRPr="00B32384">
              <w:rPr>
                <w:bCs/>
                <w:sz w:val="28"/>
                <w:szCs w:val="28"/>
              </w:rPr>
              <w:t>(тыс. рублей)</w:t>
            </w:r>
          </w:p>
        </w:tc>
        <w:tc>
          <w:tcPr>
            <w:tcW w:w="1559" w:type="dxa"/>
            <w:vMerge w:val="restart"/>
            <w:vAlign w:val="center"/>
          </w:tcPr>
          <w:p w:rsidR="001D5B65" w:rsidRPr="00B32384" w:rsidRDefault="001D5B65" w:rsidP="00237389">
            <w:pPr>
              <w:jc w:val="center"/>
              <w:rPr>
                <w:bCs/>
                <w:sz w:val="28"/>
                <w:szCs w:val="28"/>
              </w:rPr>
            </w:pPr>
            <w:r w:rsidRPr="00B32384">
              <w:rPr>
                <w:bCs/>
                <w:sz w:val="28"/>
                <w:szCs w:val="28"/>
              </w:rPr>
              <w:t>Процент исполнения</w:t>
            </w:r>
          </w:p>
        </w:tc>
      </w:tr>
      <w:tr w:rsidR="001D5B65" w:rsidRPr="00DF73F6" w:rsidTr="001653B5">
        <w:trPr>
          <w:trHeight w:val="554"/>
          <w:tblHeader/>
        </w:trPr>
        <w:tc>
          <w:tcPr>
            <w:tcW w:w="557" w:type="dxa"/>
            <w:vMerge/>
            <w:shd w:val="clear" w:color="auto" w:fill="auto"/>
          </w:tcPr>
          <w:p w:rsidR="001D5B65" w:rsidRPr="00B32384" w:rsidRDefault="001D5B65" w:rsidP="00237389">
            <w:pPr>
              <w:jc w:val="center"/>
              <w:rPr>
                <w:bCs/>
                <w:sz w:val="28"/>
                <w:szCs w:val="28"/>
              </w:rPr>
            </w:pPr>
          </w:p>
        </w:tc>
        <w:tc>
          <w:tcPr>
            <w:tcW w:w="3979" w:type="dxa"/>
            <w:vMerge/>
            <w:shd w:val="clear" w:color="auto" w:fill="auto"/>
          </w:tcPr>
          <w:p w:rsidR="001D5B65" w:rsidRPr="00B32384" w:rsidRDefault="001D5B65" w:rsidP="00237389">
            <w:pPr>
              <w:jc w:val="center"/>
              <w:rPr>
                <w:bCs/>
                <w:sz w:val="28"/>
                <w:szCs w:val="28"/>
              </w:rPr>
            </w:pPr>
          </w:p>
        </w:tc>
        <w:tc>
          <w:tcPr>
            <w:tcW w:w="1985" w:type="dxa"/>
            <w:shd w:val="clear" w:color="auto" w:fill="auto"/>
            <w:vAlign w:val="center"/>
          </w:tcPr>
          <w:p w:rsidR="001D5B65" w:rsidRPr="00B32384" w:rsidRDefault="001D5B65" w:rsidP="00237389">
            <w:pPr>
              <w:jc w:val="center"/>
              <w:rPr>
                <w:bCs/>
                <w:sz w:val="28"/>
                <w:szCs w:val="28"/>
              </w:rPr>
            </w:pPr>
            <w:r w:rsidRPr="00B32384">
              <w:rPr>
                <w:bCs/>
                <w:sz w:val="28"/>
                <w:szCs w:val="28"/>
              </w:rPr>
              <w:t>уточненный план</w:t>
            </w:r>
          </w:p>
        </w:tc>
        <w:tc>
          <w:tcPr>
            <w:tcW w:w="1276" w:type="dxa"/>
            <w:shd w:val="clear" w:color="auto" w:fill="auto"/>
            <w:vAlign w:val="center"/>
          </w:tcPr>
          <w:p w:rsidR="001D5B65" w:rsidRPr="00B32384" w:rsidRDefault="001D5B65" w:rsidP="00237389">
            <w:pPr>
              <w:jc w:val="center"/>
              <w:rPr>
                <w:bCs/>
                <w:sz w:val="28"/>
                <w:szCs w:val="28"/>
              </w:rPr>
            </w:pPr>
            <w:r w:rsidRPr="00B32384">
              <w:rPr>
                <w:bCs/>
                <w:sz w:val="28"/>
                <w:szCs w:val="28"/>
              </w:rPr>
              <w:t>факт</w:t>
            </w:r>
          </w:p>
        </w:tc>
        <w:tc>
          <w:tcPr>
            <w:tcW w:w="1559" w:type="dxa"/>
            <w:vMerge/>
          </w:tcPr>
          <w:p w:rsidR="001D5B65" w:rsidRPr="00B32384" w:rsidRDefault="001D5B65" w:rsidP="00237389">
            <w:pPr>
              <w:jc w:val="center"/>
              <w:rPr>
                <w:bCs/>
                <w:sz w:val="28"/>
                <w:szCs w:val="28"/>
              </w:rPr>
            </w:pPr>
          </w:p>
        </w:tc>
      </w:tr>
      <w:tr w:rsidR="001D5B65" w:rsidRPr="00DF73F6" w:rsidTr="001653B5">
        <w:trPr>
          <w:trHeight w:val="234"/>
        </w:trPr>
        <w:tc>
          <w:tcPr>
            <w:tcW w:w="557" w:type="dxa"/>
            <w:shd w:val="clear" w:color="auto" w:fill="auto"/>
            <w:vAlign w:val="center"/>
          </w:tcPr>
          <w:p w:rsidR="001D5B65" w:rsidRPr="00B32384" w:rsidRDefault="001D5B65" w:rsidP="00237389">
            <w:pPr>
              <w:jc w:val="center"/>
              <w:rPr>
                <w:bCs/>
                <w:sz w:val="28"/>
                <w:szCs w:val="28"/>
              </w:rPr>
            </w:pPr>
            <w:r w:rsidRPr="00B32384">
              <w:rPr>
                <w:bCs/>
                <w:sz w:val="28"/>
                <w:szCs w:val="28"/>
              </w:rPr>
              <w:t>1</w:t>
            </w:r>
          </w:p>
        </w:tc>
        <w:tc>
          <w:tcPr>
            <w:tcW w:w="3979" w:type="dxa"/>
            <w:shd w:val="clear" w:color="auto" w:fill="auto"/>
            <w:vAlign w:val="center"/>
          </w:tcPr>
          <w:p w:rsidR="001D5B65" w:rsidRPr="00B32384" w:rsidRDefault="001D5B65" w:rsidP="00237389">
            <w:pPr>
              <w:jc w:val="center"/>
              <w:rPr>
                <w:bCs/>
                <w:sz w:val="28"/>
                <w:szCs w:val="28"/>
              </w:rPr>
            </w:pPr>
            <w:r w:rsidRPr="00B32384">
              <w:rPr>
                <w:bCs/>
                <w:sz w:val="28"/>
                <w:szCs w:val="28"/>
              </w:rPr>
              <w:t>2</w:t>
            </w:r>
          </w:p>
        </w:tc>
        <w:tc>
          <w:tcPr>
            <w:tcW w:w="1985" w:type="dxa"/>
            <w:shd w:val="clear" w:color="auto" w:fill="auto"/>
            <w:vAlign w:val="center"/>
          </w:tcPr>
          <w:p w:rsidR="001D5B65" w:rsidRPr="00B32384" w:rsidRDefault="001D5B65" w:rsidP="00237389">
            <w:pPr>
              <w:jc w:val="center"/>
              <w:rPr>
                <w:bCs/>
                <w:sz w:val="28"/>
                <w:szCs w:val="28"/>
              </w:rPr>
            </w:pPr>
            <w:r w:rsidRPr="00B32384">
              <w:rPr>
                <w:bCs/>
                <w:sz w:val="28"/>
                <w:szCs w:val="28"/>
              </w:rPr>
              <w:t>3</w:t>
            </w:r>
          </w:p>
        </w:tc>
        <w:tc>
          <w:tcPr>
            <w:tcW w:w="1276" w:type="dxa"/>
            <w:shd w:val="clear" w:color="auto" w:fill="auto"/>
            <w:vAlign w:val="center"/>
          </w:tcPr>
          <w:p w:rsidR="001D5B65" w:rsidRPr="00B32384" w:rsidRDefault="001D5B65" w:rsidP="00237389">
            <w:pPr>
              <w:jc w:val="center"/>
              <w:rPr>
                <w:bCs/>
                <w:sz w:val="28"/>
                <w:szCs w:val="28"/>
              </w:rPr>
            </w:pPr>
            <w:r w:rsidRPr="00B32384">
              <w:rPr>
                <w:bCs/>
                <w:sz w:val="28"/>
                <w:szCs w:val="28"/>
              </w:rPr>
              <w:t>4</w:t>
            </w:r>
          </w:p>
        </w:tc>
        <w:tc>
          <w:tcPr>
            <w:tcW w:w="1559" w:type="dxa"/>
            <w:vAlign w:val="center"/>
          </w:tcPr>
          <w:p w:rsidR="001D5B65" w:rsidRPr="00B32384" w:rsidRDefault="001D5B65" w:rsidP="00237389">
            <w:pPr>
              <w:jc w:val="center"/>
              <w:rPr>
                <w:bCs/>
                <w:sz w:val="28"/>
                <w:szCs w:val="28"/>
              </w:rPr>
            </w:pPr>
            <w:r w:rsidRPr="00B32384">
              <w:rPr>
                <w:bCs/>
                <w:sz w:val="28"/>
                <w:szCs w:val="28"/>
              </w:rPr>
              <w:t>5</w:t>
            </w:r>
          </w:p>
        </w:tc>
      </w:tr>
      <w:tr w:rsidR="001D5B65" w:rsidRPr="00DF73F6" w:rsidTr="001653B5">
        <w:trPr>
          <w:trHeight w:val="554"/>
        </w:trPr>
        <w:tc>
          <w:tcPr>
            <w:tcW w:w="557" w:type="dxa"/>
            <w:shd w:val="clear" w:color="auto" w:fill="auto"/>
            <w:vAlign w:val="center"/>
          </w:tcPr>
          <w:p w:rsidR="001D5B65" w:rsidRPr="00B32384" w:rsidRDefault="001D5B65" w:rsidP="00237389">
            <w:pPr>
              <w:jc w:val="center"/>
              <w:rPr>
                <w:sz w:val="28"/>
                <w:szCs w:val="28"/>
              </w:rPr>
            </w:pPr>
            <w:r w:rsidRPr="00B32384">
              <w:rPr>
                <w:sz w:val="28"/>
                <w:szCs w:val="28"/>
              </w:rPr>
              <w:t>1</w:t>
            </w:r>
          </w:p>
        </w:tc>
        <w:tc>
          <w:tcPr>
            <w:tcW w:w="3979" w:type="dxa"/>
            <w:shd w:val="clear" w:color="auto" w:fill="auto"/>
            <w:vAlign w:val="center"/>
          </w:tcPr>
          <w:p w:rsidR="001D5B65" w:rsidRPr="00B32384" w:rsidRDefault="001D5B65" w:rsidP="00237389">
            <w:pPr>
              <w:rPr>
                <w:sz w:val="28"/>
                <w:szCs w:val="28"/>
              </w:rPr>
            </w:pPr>
            <w:r w:rsidRPr="00B32384">
              <w:rPr>
                <w:sz w:val="28"/>
                <w:szCs w:val="28"/>
              </w:rPr>
              <w:t>отдел культуры, по делам молодежи и спорта</w:t>
            </w:r>
          </w:p>
        </w:tc>
        <w:tc>
          <w:tcPr>
            <w:tcW w:w="1985"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4 703,2</w:t>
            </w:r>
          </w:p>
        </w:tc>
        <w:tc>
          <w:tcPr>
            <w:tcW w:w="1276"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1 363,0</w:t>
            </w:r>
          </w:p>
        </w:tc>
        <w:tc>
          <w:tcPr>
            <w:tcW w:w="1559" w:type="dxa"/>
            <w:vAlign w:val="center"/>
          </w:tcPr>
          <w:p w:rsidR="001D5B65" w:rsidRPr="00B32384" w:rsidRDefault="001D5B65" w:rsidP="00237389">
            <w:pPr>
              <w:jc w:val="center"/>
              <w:rPr>
                <w:rFonts w:eastAsia="Calibri"/>
                <w:sz w:val="28"/>
                <w:szCs w:val="28"/>
              </w:rPr>
            </w:pPr>
            <w:r w:rsidRPr="00B32384">
              <w:rPr>
                <w:rFonts w:eastAsia="Calibri"/>
                <w:sz w:val="28"/>
                <w:szCs w:val="28"/>
              </w:rPr>
              <w:t>29,0</w:t>
            </w:r>
          </w:p>
        </w:tc>
      </w:tr>
      <w:tr w:rsidR="001D5B65" w:rsidRPr="00DF73F6" w:rsidTr="001653B5">
        <w:trPr>
          <w:trHeight w:val="554"/>
        </w:trPr>
        <w:tc>
          <w:tcPr>
            <w:tcW w:w="557" w:type="dxa"/>
            <w:shd w:val="clear" w:color="auto" w:fill="auto"/>
            <w:vAlign w:val="center"/>
          </w:tcPr>
          <w:p w:rsidR="001D5B65" w:rsidRPr="00B32384" w:rsidRDefault="001D5B65" w:rsidP="00237389">
            <w:pPr>
              <w:jc w:val="center"/>
              <w:rPr>
                <w:sz w:val="28"/>
                <w:szCs w:val="28"/>
              </w:rPr>
            </w:pPr>
            <w:r w:rsidRPr="00B32384">
              <w:rPr>
                <w:sz w:val="28"/>
                <w:szCs w:val="28"/>
              </w:rPr>
              <w:t>2</w:t>
            </w:r>
          </w:p>
        </w:tc>
        <w:tc>
          <w:tcPr>
            <w:tcW w:w="3979" w:type="dxa"/>
            <w:shd w:val="clear" w:color="auto" w:fill="auto"/>
            <w:vAlign w:val="center"/>
          </w:tcPr>
          <w:p w:rsidR="001D5B65" w:rsidRPr="00B32384" w:rsidRDefault="001D5B65" w:rsidP="00237389">
            <w:pPr>
              <w:rPr>
                <w:sz w:val="28"/>
                <w:szCs w:val="28"/>
              </w:rPr>
            </w:pPr>
            <w:r w:rsidRPr="00B32384">
              <w:rPr>
                <w:sz w:val="28"/>
                <w:szCs w:val="28"/>
              </w:rPr>
              <w:t>администрация Абанского района</w:t>
            </w:r>
          </w:p>
        </w:tc>
        <w:tc>
          <w:tcPr>
            <w:tcW w:w="1985"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9 610,8</w:t>
            </w:r>
          </w:p>
        </w:tc>
        <w:tc>
          <w:tcPr>
            <w:tcW w:w="1276"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9 204,9</w:t>
            </w:r>
          </w:p>
        </w:tc>
        <w:tc>
          <w:tcPr>
            <w:tcW w:w="1559" w:type="dxa"/>
            <w:vAlign w:val="center"/>
          </w:tcPr>
          <w:p w:rsidR="001D5B65" w:rsidRPr="00B32384" w:rsidRDefault="001D5B65" w:rsidP="00237389">
            <w:pPr>
              <w:jc w:val="center"/>
              <w:rPr>
                <w:rFonts w:eastAsia="Calibri"/>
                <w:sz w:val="28"/>
                <w:szCs w:val="28"/>
              </w:rPr>
            </w:pPr>
            <w:r w:rsidRPr="00B32384">
              <w:rPr>
                <w:rFonts w:eastAsia="Calibri"/>
                <w:sz w:val="28"/>
                <w:szCs w:val="28"/>
              </w:rPr>
              <w:t>95,8</w:t>
            </w:r>
          </w:p>
        </w:tc>
      </w:tr>
      <w:tr w:rsidR="001D5B65" w:rsidRPr="00DF73F6" w:rsidTr="001653B5">
        <w:trPr>
          <w:trHeight w:val="269"/>
        </w:trPr>
        <w:tc>
          <w:tcPr>
            <w:tcW w:w="557" w:type="dxa"/>
            <w:shd w:val="clear" w:color="auto" w:fill="auto"/>
            <w:vAlign w:val="center"/>
          </w:tcPr>
          <w:p w:rsidR="001D5B65" w:rsidRPr="00B32384" w:rsidRDefault="001D5B65" w:rsidP="00237389">
            <w:pPr>
              <w:jc w:val="center"/>
              <w:rPr>
                <w:sz w:val="28"/>
                <w:szCs w:val="28"/>
              </w:rPr>
            </w:pPr>
          </w:p>
        </w:tc>
        <w:tc>
          <w:tcPr>
            <w:tcW w:w="3979" w:type="dxa"/>
            <w:shd w:val="clear" w:color="auto" w:fill="auto"/>
            <w:vAlign w:val="center"/>
          </w:tcPr>
          <w:p w:rsidR="001D5B65" w:rsidRPr="00B32384" w:rsidRDefault="001D5B65" w:rsidP="00237389">
            <w:pPr>
              <w:rPr>
                <w:sz w:val="28"/>
                <w:szCs w:val="28"/>
              </w:rPr>
            </w:pPr>
            <w:r w:rsidRPr="00B32384">
              <w:rPr>
                <w:sz w:val="28"/>
                <w:szCs w:val="28"/>
              </w:rPr>
              <w:t>Всего</w:t>
            </w:r>
          </w:p>
        </w:tc>
        <w:tc>
          <w:tcPr>
            <w:tcW w:w="1985"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14 314,0</w:t>
            </w:r>
          </w:p>
        </w:tc>
        <w:tc>
          <w:tcPr>
            <w:tcW w:w="1276"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10 567,9</w:t>
            </w:r>
          </w:p>
        </w:tc>
        <w:tc>
          <w:tcPr>
            <w:tcW w:w="1559" w:type="dxa"/>
            <w:vAlign w:val="center"/>
          </w:tcPr>
          <w:p w:rsidR="001D5B65" w:rsidRPr="00B32384" w:rsidRDefault="001D5B65" w:rsidP="00237389">
            <w:pPr>
              <w:jc w:val="center"/>
              <w:rPr>
                <w:rFonts w:eastAsia="Calibri"/>
                <w:sz w:val="28"/>
                <w:szCs w:val="28"/>
              </w:rPr>
            </w:pPr>
            <w:r w:rsidRPr="00B32384">
              <w:rPr>
                <w:rFonts w:eastAsia="Calibri"/>
                <w:sz w:val="28"/>
                <w:szCs w:val="28"/>
              </w:rPr>
              <w:t>73,8</w:t>
            </w:r>
          </w:p>
        </w:tc>
      </w:tr>
    </w:tbl>
    <w:p w:rsidR="001D5B65" w:rsidRPr="00DF73F6" w:rsidRDefault="001D5B65" w:rsidP="001D5B65">
      <w:pPr>
        <w:pStyle w:val="34"/>
        <w:spacing w:before="120" w:after="0"/>
        <w:ind w:firstLine="702"/>
        <w:jc w:val="both"/>
        <w:rPr>
          <w:sz w:val="28"/>
          <w:szCs w:val="28"/>
        </w:rPr>
      </w:pPr>
      <w:r w:rsidRPr="00DF73F6">
        <w:rPr>
          <w:sz w:val="28"/>
          <w:szCs w:val="28"/>
        </w:rPr>
        <w:t>При реализации данной подпрограммы были достигнуты следующие показатели:</w:t>
      </w:r>
    </w:p>
    <w:p w:rsidR="001D5B65" w:rsidRPr="00DF73F6" w:rsidRDefault="001D5B65" w:rsidP="001D5B65">
      <w:pPr>
        <w:pStyle w:val="af"/>
        <w:keepNext/>
        <w:spacing w:before="120"/>
        <w:jc w:val="right"/>
      </w:pPr>
      <w:r w:rsidRPr="00DF73F6">
        <w:lastRenderedPageBreak/>
        <w:t xml:space="preserve"> Таблица </w:t>
      </w:r>
      <w:r w:rsidR="00080861">
        <w:t>55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4525"/>
        <w:gridCol w:w="1415"/>
        <w:gridCol w:w="1559"/>
        <w:gridCol w:w="1263"/>
      </w:tblGrid>
      <w:tr w:rsidR="001D5B65" w:rsidRPr="00DF73F6" w:rsidTr="00EE6797">
        <w:trPr>
          <w:tblHeader/>
        </w:trPr>
        <w:tc>
          <w:tcPr>
            <w:tcW w:w="540" w:type="dxa"/>
            <w:vAlign w:val="center"/>
          </w:tcPr>
          <w:p w:rsidR="001D5B65" w:rsidRPr="00B32384" w:rsidRDefault="001D5B65" w:rsidP="00237389">
            <w:pPr>
              <w:jc w:val="center"/>
              <w:rPr>
                <w:sz w:val="28"/>
                <w:szCs w:val="28"/>
              </w:rPr>
            </w:pPr>
            <w:r w:rsidRPr="00B32384">
              <w:rPr>
                <w:sz w:val="28"/>
                <w:szCs w:val="28"/>
              </w:rPr>
              <w:t>№</w:t>
            </w:r>
          </w:p>
          <w:p w:rsidR="001D5B65" w:rsidRPr="00B32384" w:rsidRDefault="001D5B65" w:rsidP="00237389">
            <w:pPr>
              <w:jc w:val="center"/>
              <w:rPr>
                <w:sz w:val="28"/>
                <w:szCs w:val="28"/>
              </w:rPr>
            </w:pPr>
            <w:proofErr w:type="spellStart"/>
            <w:proofErr w:type="gramStart"/>
            <w:r w:rsidRPr="00B32384">
              <w:rPr>
                <w:sz w:val="28"/>
                <w:szCs w:val="28"/>
              </w:rPr>
              <w:t>п</w:t>
            </w:r>
            <w:proofErr w:type="spellEnd"/>
            <w:proofErr w:type="gramEnd"/>
            <w:r w:rsidRPr="00B32384">
              <w:rPr>
                <w:sz w:val="28"/>
                <w:szCs w:val="28"/>
              </w:rPr>
              <w:t>/</w:t>
            </w:r>
            <w:proofErr w:type="spellStart"/>
            <w:r w:rsidRPr="00B32384">
              <w:rPr>
                <w:sz w:val="28"/>
                <w:szCs w:val="28"/>
              </w:rPr>
              <w:t>п</w:t>
            </w:r>
            <w:proofErr w:type="spellEnd"/>
          </w:p>
        </w:tc>
        <w:tc>
          <w:tcPr>
            <w:tcW w:w="4563" w:type="dxa"/>
            <w:shd w:val="clear" w:color="auto" w:fill="auto"/>
            <w:vAlign w:val="center"/>
          </w:tcPr>
          <w:p w:rsidR="001D5B65" w:rsidRPr="00B32384" w:rsidRDefault="001D5B65" w:rsidP="00237389">
            <w:pPr>
              <w:ind w:right="-144"/>
              <w:jc w:val="center"/>
              <w:rPr>
                <w:sz w:val="28"/>
                <w:szCs w:val="28"/>
              </w:rPr>
            </w:pPr>
            <w:r w:rsidRPr="00B32384">
              <w:rPr>
                <w:sz w:val="28"/>
                <w:szCs w:val="28"/>
              </w:rPr>
              <w:t>Показатели</w:t>
            </w:r>
          </w:p>
        </w:tc>
        <w:tc>
          <w:tcPr>
            <w:tcW w:w="1418" w:type="dxa"/>
            <w:shd w:val="clear" w:color="auto" w:fill="auto"/>
            <w:vAlign w:val="center"/>
          </w:tcPr>
          <w:p w:rsidR="001D5B65" w:rsidRPr="00B32384" w:rsidRDefault="001D5B65" w:rsidP="00237389">
            <w:pPr>
              <w:ind w:left="-108" w:right="-87"/>
              <w:jc w:val="center"/>
              <w:rPr>
                <w:sz w:val="28"/>
                <w:szCs w:val="28"/>
              </w:rPr>
            </w:pPr>
            <w:r w:rsidRPr="00B32384">
              <w:rPr>
                <w:sz w:val="28"/>
                <w:szCs w:val="28"/>
              </w:rPr>
              <w:t>Единица измерения</w:t>
            </w:r>
          </w:p>
        </w:tc>
        <w:tc>
          <w:tcPr>
            <w:tcW w:w="1559" w:type="dxa"/>
            <w:shd w:val="clear" w:color="auto" w:fill="auto"/>
            <w:vAlign w:val="center"/>
          </w:tcPr>
          <w:p w:rsidR="001D5B65" w:rsidRPr="00B32384" w:rsidRDefault="001D5B65" w:rsidP="00237389">
            <w:pPr>
              <w:ind w:left="-108" w:right="-87"/>
              <w:jc w:val="center"/>
              <w:rPr>
                <w:sz w:val="28"/>
                <w:szCs w:val="28"/>
              </w:rPr>
            </w:pPr>
            <w:r w:rsidRPr="00B32384">
              <w:rPr>
                <w:sz w:val="28"/>
                <w:szCs w:val="28"/>
              </w:rPr>
              <w:t>Уточненный план</w:t>
            </w:r>
          </w:p>
        </w:tc>
        <w:tc>
          <w:tcPr>
            <w:tcW w:w="1276" w:type="dxa"/>
            <w:tcBorders>
              <w:bottom w:val="single" w:sz="4" w:space="0" w:color="auto"/>
            </w:tcBorders>
            <w:shd w:val="clear" w:color="auto" w:fill="auto"/>
            <w:vAlign w:val="center"/>
          </w:tcPr>
          <w:p w:rsidR="001D5B65" w:rsidRPr="00B32384" w:rsidRDefault="001D5B65" w:rsidP="00237389">
            <w:pPr>
              <w:ind w:left="-108" w:right="-87"/>
              <w:jc w:val="center"/>
              <w:rPr>
                <w:sz w:val="28"/>
                <w:szCs w:val="28"/>
              </w:rPr>
            </w:pPr>
            <w:r w:rsidRPr="00B32384">
              <w:rPr>
                <w:sz w:val="28"/>
                <w:szCs w:val="28"/>
              </w:rPr>
              <w:t>Факт</w:t>
            </w:r>
          </w:p>
        </w:tc>
      </w:tr>
      <w:tr w:rsidR="001D5B65" w:rsidRPr="00DF73F6" w:rsidTr="00EE6797">
        <w:trPr>
          <w:tblHeader/>
        </w:trPr>
        <w:tc>
          <w:tcPr>
            <w:tcW w:w="540" w:type="dxa"/>
            <w:vAlign w:val="center"/>
          </w:tcPr>
          <w:p w:rsidR="001D5B65" w:rsidRPr="00B32384" w:rsidRDefault="001D5B65" w:rsidP="00237389">
            <w:pPr>
              <w:jc w:val="center"/>
              <w:rPr>
                <w:sz w:val="28"/>
                <w:szCs w:val="28"/>
              </w:rPr>
            </w:pPr>
            <w:r w:rsidRPr="00B32384">
              <w:rPr>
                <w:sz w:val="28"/>
                <w:szCs w:val="28"/>
              </w:rPr>
              <w:t>1</w:t>
            </w:r>
          </w:p>
        </w:tc>
        <w:tc>
          <w:tcPr>
            <w:tcW w:w="4563" w:type="dxa"/>
            <w:shd w:val="clear" w:color="auto" w:fill="auto"/>
          </w:tcPr>
          <w:p w:rsidR="001D5B65" w:rsidRPr="00B32384" w:rsidRDefault="001D5B65" w:rsidP="00237389">
            <w:pPr>
              <w:jc w:val="center"/>
              <w:rPr>
                <w:sz w:val="28"/>
                <w:szCs w:val="28"/>
              </w:rPr>
            </w:pPr>
            <w:r w:rsidRPr="00B32384">
              <w:rPr>
                <w:sz w:val="28"/>
                <w:szCs w:val="28"/>
              </w:rPr>
              <w:t>2</w:t>
            </w:r>
          </w:p>
        </w:tc>
        <w:tc>
          <w:tcPr>
            <w:tcW w:w="1418" w:type="dxa"/>
            <w:shd w:val="clear" w:color="auto" w:fill="auto"/>
            <w:vAlign w:val="center"/>
          </w:tcPr>
          <w:p w:rsidR="001D5B65" w:rsidRPr="00B32384" w:rsidRDefault="001D5B65" w:rsidP="00237389">
            <w:pPr>
              <w:jc w:val="center"/>
              <w:rPr>
                <w:sz w:val="28"/>
                <w:szCs w:val="28"/>
              </w:rPr>
            </w:pPr>
            <w:r w:rsidRPr="00B32384">
              <w:rPr>
                <w:sz w:val="28"/>
                <w:szCs w:val="28"/>
              </w:rPr>
              <w:t>3</w:t>
            </w:r>
          </w:p>
        </w:tc>
        <w:tc>
          <w:tcPr>
            <w:tcW w:w="1559" w:type="dxa"/>
            <w:shd w:val="clear" w:color="auto" w:fill="auto"/>
            <w:vAlign w:val="center"/>
          </w:tcPr>
          <w:p w:rsidR="001D5B65" w:rsidRPr="00B32384" w:rsidRDefault="001D5B65" w:rsidP="00237389">
            <w:pPr>
              <w:jc w:val="center"/>
              <w:rPr>
                <w:sz w:val="28"/>
                <w:szCs w:val="28"/>
              </w:rPr>
            </w:pPr>
            <w:r w:rsidRPr="00B32384">
              <w:rPr>
                <w:sz w:val="28"/>
                <w:szCs w:val="28"/>
              </w:rPr>
              <w:t>4</w:t>
            </w:r>
          </w:p>
        </w:tc>
        <w:tc>
          <w:tcPr>
            <w:tcW w:w="1276" w:type="dxa"/>
            <w:shd w:val="clear" w:color="auto" w:fill="auto"/>
            <w:vAlign w:val="center"/>
          </w:tcPr>
          <w:p w:rsidR="001D5B65" w:rsidRPr="00B32384" w:rsidRDefault="001D5B65" w:rsidP="00237389">
            <w:pPr>
              <w:jc w:val="center"/>
              <w:rPr>
                <w:sz w:val="28"/>
                <w:szCs w:val="28"/>
              </w:rPr>
            </w:pPr>
            <w:r w:rsidRPr="00B32384">
              <w:rPr>
                <w:sz w:val="28"/>
                <w:szCs w:val="28"/>
              </w:rPr>
              <w:t>5</w:t>
            </w:r>
          </w:p>
        </w:tc>
      </w:tr>
      <w:tr w:rsidR="001D5B65" w:rsidRPr="00DF73F6" w:rsidTr="00EE6797">
        <w:tc>
          <w:tcPr>
            <w:tcW w:w="540" w:type="dxa"/>
            <w:vAlign w:val="center"/>
          </w:tcPr>
          <w:p w:rsidR="001D5B65" w:rsidRPr="00B32384" w:rsidRDefault="001D5B65" w:rsidP="00237389">
            <w:pPr>
              <w:jc w:val="center"/>
              <w:rPr>
                <w:sz w:val="28"/>
                <w:szCs w:val="28"/>
              </w:rPr>
            </w:pPr>
            <w:r w:rsidRPr="00B32384">
              <w:rPr>
                <w:sz w:val="28"/>
                <w:szCs w:val="28"/>
              </w:rPr>
              <w:t>1</w:t>
            </w:r>
          </w:p>
        </w:tc>
        <w:tc>
          <w:tcPr>
            <w:tcW w:w="4563" w:type="dxa"/>
            <w:shd w:val="clear" w:color="auto" w:fill="auto"/>
          </w:tcPr>
          <w:p w:rsidR="001D5B65" w:rsidRPr="00B32384" w:rsidRDefault="001D5B65" w:rsidP="00237389">
            <w:pPr>
              <w:pStyle w:val="ConsPlusNormal"/>
              <w:widowControl/>
              <w:ind w:firstLine="0"/>
              <w:jc w:val="both"/>
              <w:rPr>
                <w:rFonts w:ascii="Times New Roman" w:hAnsi="Times New Roman" w:cs="Times New Roman"/>
                <w:sz w:val="28"/>
                <w:szCs w:val="28"/>
              </w:rPr>
            </w:pPr>
            <w:r w:rsidRPr="00B32384">
              <w:rPr>
                <w:rFonts w:ascii="Times New Roman" w:hAnsi="Times New Roman" w:cs="Times New Roman"/>
                <w:bCs/>
                <w:sz w:val="28"/>
                <w:szCs w:val="28"/>
              </w:rPr>
              <w:t>Количество специалистов, повысивших квалификацию, прошедших переподготовку, обученных на семинарах и других мероприятиях</w:t>
            </w:r>
          </w:p>
        </w:tc>
        <w:tc>
          <w:tcPr>
            <w:tcW w:w="1418" w:type="dxa"/>
            <w:shd w:val="clear" w:color="auto" w:fill="auto"/>
            <w:vAlign w:val="center"/>
          </w:tcPr>
          <w:p w:rsidR="001D5B65" w:rsidRPr="00B32384" w:rsidRDefault="001D5B65" w:rsidP="00237389">
            <w:pPr>
              <w:jc w:val="center"/>
              <w:rPr>
                <w:sz w:val="28"/>
                <w:szCs w:val="28"/>
              </w:rPr>
            </w:pPr>
            <w:r w:rsidRPr="00B32384">
              <w:rPr>
                <w:sz w:val="28"/>
                <w:szCs w:val="28"/>
              </w:rPr>
              <w:t>человек</w:t>
            </w:r>
          </w:p>
        </w:tc>
        <w:tc>
          <w:tcPr>
            <w:tcW w:w="1559" w:type="dxa"/>
            <w:shd w:val="clear" w:color="auto" w:fill="auto"/>
            <w:vAlign w:val="center"/>
          </w:tcPr>
          <w:p w:rsidR="001D5B65" w:rsidRPr="00B32384" w:rsidRDefault="001D5B65" w:rsidP="00237389">
            <w:pPr>
              <w:jc w:val="center"/>
              <w:rPr>
                <w:sz w:val="28"/>
                <w:szCs w:val="28"/>
              </w:rPr>
            </w:pPr>
            <w:r w:rsidRPr="00B32384">
              <w:rPr>
                <w:sz w:val="28"/>
                <w:szCs w:val="28"/>
              </w:rPr>
              <w:t>10</w:t>
            </w:r>
          </w:p>
        </w:tc>
        <w:tc>
          <w:tcPr>
            <w:tcW w:w="1276" w:type="dxa"/>
            <w:shd w:val="clear" w:color="auto" w:fill="auto"/>
            <w:vAlign w:val="center"/>
          </w:tcPr>
          <w:p w:rsidR="001D5B65" w:rsidRPr="00B32384" w:rsidRDefault="001D5B65" w:rsidP="00237389">
            <w:pPr>
              <w:jc w:val="center"/>
              <w:rPr>
                <w:sz w:val="28"/>
                <w:szCs w:val="28"/>
              </w:rPr>
            </w:pPr>
            <w:r w:rsidRPr="00B32384">
              <w:rPr>
                <w:sz w:val="28"/>
                <w:szCs w:val="28"/>
              </w:rPr>
              <w:t>10</w:t>
            </w:r>
          </w:p>
        </w:tc>
      </w:tr>
      <w:tr w:rsidR="001D5B65" w:rsidRPr="00DF73F6" w:rsidTr="00EE6797">
        <w:tc>
          <w:tcPr>
            <w:tcW w:w="540" w:type="dxa"/>
            <w:vAlign w:val="center"/>
          </w:tcPr>
          <w:p w:rsidR="001D5B65" w:rsidRPr="00B32384" w:rsidRDefault="001D5B65" w:rsidP="00237389">
            <w:pPr>
              <w:jc w:val="center"/>
              <w:rPr>
                <w:sz w:val="28"/>
                <w:szCs w:val="28"/>
              </w:rPr>
            </w:pPr>
            <w:r w:rsidRPr="00B32384">
              <w:rPr>
                <w:sz w:val="28"/>
                <w:szCs w:val="28"/>
              </w:rPr>
              <w:t>2</w:t>
            </w:r>
          </w:p>
        </w:tc>
        <w:tc>
          <w:tcPr>
            <w:tcW w:w="4563" w:type="dxa"/>
            <w:shd w:val="clear" w:color="auto" w:fill="auto"/>
          </w:tcPr>
          <w:p w:rsidR="001D5B65" w:rsidRPr="00B32384" w:rsidRDefault="001D5B65" w:rsidP="00237389">
            <w:pPr>
              <w:pStyle w:val="ConsPlusNormal"/>
              <w:widowControl/>
              <w:ind w:firstLine="0"/>
              <w:rPr>
                <w:rFonts w:ascii="Times New Roman" w:hAnsi="Times New Roman" w:cs="Times New Roman"/>
                <w:sz w:val="28"/>
                <w:szCs w:val="28"/>
              </w:rPr>
            </w:pPr>
            <w:r w:rsidRPr="00B32384">
              <w:rPr>
                <w:rFonts w:ascii="Times New Roman" w:hAnsi="Times New Roman" w:cs="Times New Roman"/>
                <w:bCs/>
                <w:sz w:val="28"/>
                <w:szCs w:val="28"/>
              </w:rPr>
              <w:t>Количество библиотек, подключенных к сети Интернет</w:t>
            </w:r>
          </w:p>
        </w:tc>
        <w:tc>
          <w:tcPr>
            <w:tcW w:w="1418" w:type="dxa"/>
            <w:shd w:val="clear" w:color="auto" w:fill="auto"/>
            <w:vAlign w:val="center"/>
          </w:tcPr>
          <w:p w:rsidR="001D5B65" w:rsidRPr="00B32384" w:rsidRDefault="001D5B65" w:rsidP="00237389">
            <w:pPr>
              <w:jc w:val="center"/>
              <w:rPr>
                <w:sz w:val="28"/>
                <w:szCs w:val="28"/>
              </w:rPr>
            </w:pPr>
            <w:r w:rsidRPr="00B32384">
              <w:rPr>
                <w:sz w:val="28"/>
                <w:szCs w:val="28"/>
              </w:rPr>
              <w:t>единиц</w:t>
            </w:r>
          </w:p>
        </w:tc>
        <w:tc>
          <w:tcPr>
            <w:tcW w:w="1559" w:type="dxa"/>
            <w:shd w:val="clear" w:color="auto" w:fill="auto"/>
            <w:vAlign w:val="center"/>
          </w:tcPr>
          <w:p w:rsidR="001D5B65" w:rsidRPr="00B32384" w:rsidRDefault="001D5B65" w:rsidP="00237389">
            <w:pPr>
              <w:jc w:val="center"/>
              <w:rPr>
                <w:sz w:val="28"/>
                <w:szCs w:val="28"/>
              </w:rPr>
            </w:pPr>
            <w:r w:rsidRPr="00B32384">
              <w:rPr>
                <w:sz w:val="28"/>
                <w:szCs w:val="28"/>
              </w:rPr>
              <w:t>36</w:t>
            </w:r>
          </w:p>
        </w:tc>
        <w:tc>
          <w:tcPr>
            <w:tcW w:w="1276" w:type="dxa"/>
            <w:shd w:val="clear" w:color="auto" w:fill="auto"/>
            <w:vAlign w:val="center"/>
          </w:tcPr>
          <w:p w:rsidR="001D5B65" w:rsidRPr="00B32384" w:rsidRDefault="001D5B65" w:rsidP="00237389">
            <w:pPr>
              <w:jc w:val="center"/>
              <w:rPr>
                <w:sz w:val="28"/>
                <w:szCs w:val="28"/>
              </w:rPr>
            </w:pPr>
            <w:r w:rsidRPr="00B32384">
              <w:rPr>
                <w:sz w:val="28"/>
                <w:szCs w:val="28"/>
              </w:rPr>
              <w:t>36</w:t>
            </w:r>
          </w:p>
        </w:tc>
      </w:tr>
      <w:tr w:rsidR="001D5B65" w:rsidRPr="00DF73F6" w:rsidTr="00EE6797">
        <w:trPr>
          <w:trHeight w:val="1200"/>
        </w:trPr>
        <w:tc>
          <w:tcPr>
            <w:tcW w:w="540" w:type="dxa"/>
            <w:vAlign w:val="center"/>
          </w:tcPr>
          <w:p w:rsidR="001D5B65" w:rsidRPr="00B32384" w:rsidRDefault="001D5B65" w:rsidP="00237389">
            <w:pPr>
              <w:jc w:val="center"/>
              <w:rPr>
                <w:sz w:val="28"/>
                <w:szCs w:val="28"/>
              </w:rPr>
            </w:pPr>
            <w:r w:rsidRPr="00B32384">
              <w:rPr>
                <w:sz w:val="28"/>
                <w:szCs w:val="28"/>
              </w:rPr>
              <w:t>3</w:t>
            </w:r>
          </w:p>
        </w:tc>
        <w:tc>
          <w:tcPr>
            <w:tcW w:w="4563" w:type="dxa"/>
            <w:shd w:val="clear" w:color="auto" w:fill="auto"/>
          </w:tcPr>
          <w:p w:rsidR="001D5B65" w:rsidRPr="00B32384" w:rsidRDefault="001D5B65" w:rsidP="00237389">
            <w:pPr>
              <w:pStyle w:val="afff7"/>
              <w:ind w:left="0"/>
              <w:rPr>
                <w:rFonts w:ascii="Times New Roman" w:hAnsi="Times New Roman"/>
                <w:sz w:val="28"/>
                <w:szCs w:val="28"/>
              </w:rPr>
            </w:pPr>
            <w:r w:rsidRPr="00B32384">
              <w:rPr>
                <w:rFonts w:ascii="Times New Roman" w:hAnsi="Times New Roman"/>
                <w:bCs/>
                <w:sz w:val="28"/>
                <w:szCs w:val="28"/>
              </w:rPr>
              <w:t>Количество  библиографических записей в электронных каталогах муниципальных библиотек</w:t>
            </w:r>
          </w:p>
        </w:tc>
        <w:tc>
          <w:tcPr>
            <w:tcW w:w="1418" w:type="dxa"/>
            <w:shd w:val="clear" w:color="auto" w:fill="auto"/>
            <w:vAlign w:val="center"/>
          </w:tcPr>
          <w:p w:rsidR="001D5B65" w:rsidRPr="00B32384" w:rsidRDefault="001D5B65" w:rsidP="00237389">
            <w:pPr>
              <w:jc w:val="center"/>
              <w:rPr>
                <w:sz w:val="28"/>
                <w:szCs w:val="28"/>
              </w:rPr>
            </w:pPr>
            <w:r w:rsidRPr="00B32384">
              <w:rPr>
                <w:sz w:val="28"/>
                <w:szCs w:val="28"/>
              </w:rPr>
              <w:t>единиц</w:t>
            </w:r>
          </w:p>
        </w:tc>
        <w:tc>
          <w:tcPr>
            <w:tcW w:w="1559" w:type="dxa"/>
            <w:shd w:val="clear" w:color="auto" w:fill="auto"/>
            <w:vAlign w:val="center"/>
          </w:tcPr>
          <w:p w:rsidR="001D5B65" w:rsidRPr="00B32384" w:rsidRDefault="001D5B65" w:rsidP="00237389">
            <w:pPr>
              <w:jc w:val="center"/>
              <w:rPr>
                <w:sz w:val="28"/>
                <w:szCs w:val="28"/>
              </w:rPr>
            </w:pPr>
            <w:r w:rsidRPr="00B32384">
              <w:rPr>
                <w:sz w:val="28"/>
                <w:szCs w:val="28"/>
              </w:rPr>
              <w:t>60 000</w:t>
            </w:r>
          </w:p>
        </w:tc>
        <w:tc>
          <w:tcPr>
            <w:tcW w:w="1276" w:type="dxa"/>
            <w:shd w:val="clear" w:color="auto" w:fill="auto"/>
            <w:vAlign w:val="center"/>
          </w:tcPr>
          <w:p w:rsidR="001D5B65" w:rsidRPr="00B32384" w:rsidRDefault="001D5B65" w:rsidP="00237389">
            <w:pPr>
              <w:jc w:val="center"/>
              <w:rPr>
                <w:sz w:val="28"/>
                <w:szCs w:val="28"/>
              </w:rPr>
            </w:pPr>
            <w:r w:rsidRPr="00B32384">
              <w:rPr>
                <w:sz w:val="28"/>
                <w:szCs w:val="28"/>
              </w:rPr>
              <w:t>61 670</w:t>
            </w:r>
          </w:p>
        </w:tc>
      </w:tr>
    </w:tbl>
    <w:p w:rsidR="001D5B65" w:rsidRPr="00DF73F6" w:rsidRDefault="001D5B65" w:rsidP="001D5B65">
      <w:pPr>
        <w:autoSpaceDE w:val="0"/>
        <w:autoSpaceDN w:val="0"/>
        <w:adjustRightInd w:val="0"/>
        <w:ind w:firstLine="851"/>
        <w:jc w:val="both"/>
        <w:rPr>
          <w:color w:val="000000"/>
          <w:sz w:val="28"/>
          <w:szCs w:val="28"/>
        </w:rPr>
      </w:pPr>
      <w:r w:rsidRPr="00DF73F6">
        <w:rPr>
          <w:color w:val="000000"/>
          <w:sz w:val="28"/>
          <w:szCs w:val="28"/>
        </w:rPr>
        <w:t>В 2022 году достигнуты следующие целевые индикаторы подпрограммы:</w:t>
      </w:r>
    </w:p>
    <w:p w:rsidR="001D5B65" w:rsidRPr="00DF73F6" w:rsidRDefault="001D5B65" w:rsidP="001D5B65">
      <w:pPr>
        <w:autoSpaceDE w:val="0"/>
        <w:autoSpaceDN w:val="0"/>
        <w:adjustRightInd w:val="0"/>
        <w:ind w:firstLine="851"/>
        <w:jc w:val="both"/>
        <w:rPr>
          <w:bCs/>
          <w:sz w:val="28"/>
          <w:szCs w:val="28"/>
        </w:rPr>
      </w:pPr>
      <w:r w:rsidRPr="00DF73F6">
        <w:rPr>
          <w:bCs/>
          <w:sz w:val="28"/>
          <w:szCs w:val="28"/>
        </w:rPr>
        <w:t>- количество специалистов, повысивших  квалификацию, прошедших переподготовку, обученных на семинарах и других мероприятиях составило 10 человек;</w:t>
      </w:r>
    </w:p>
    <w:p w:rsidR="001D5B65" w:rsidRPr="00DF73F6" w:rsidRDefault="001D5B65" w:rsidP="001D5B65">
      <w:pPr>
        <w:autoSpaceDE w:val="0"/>
        <w:autoSpaceDN w:val="0"/>
        <w:adjustRightInd w:val="0"/>
        <w:ind w:firstLine="851"/>
        <w:jc w:val="both"/>
        <w:rPr>
          <w:bCs/>
          <w:color w:val="000000"/>
          <w:sz w:val="28"/>
          <w:szCs w:val="28"/>
        </w:rPr>
      </w:pPr>
      <w:r w:rsidRPr="00DF73F6">
        <w:rPr>
          <w:bCs/>
          <w:color w:val="000000"/>
          <w:sz w:val="28"/>
          <w:szCs w:val="28"/>
        </w:rPr>
        <w:t xml:space="preserve">- количество </w:t>
      </w:r>
      <w:proofErr w:type="gramStart"/>
      <w:r w:rsidRPr="00DF73F6">
        <w:rPr>
          <w:bCs/>
          <w:color w:val="000000"/>
          <w:sz w:val="28"/>
          <w:szCs w:val="28"/>
        </w:rPr>
        <w:t>библиотек, подключенных к сети Интернет составило</w:t>
      </w:r>
      <w:proofErr w:type="gramEnd"/>
      <w:r w:rsidRPr="00DF73F6">
        <w:rPr>
          <w:bCs/>
          <w:color w:val="000000"/>
          <w:sz w:val="28"/>
          <w:szCs w:val="28"/>
        </w:rPr>
        <w:t xml:space="preserve"> 36 библиотек;</w:t>
      </w:r>
    </w:p>
    <w:p w:rsidR="001D5B65" w:rsidRPr="00DF73F6" w:rsidRDefault="001D5B65" w:rsidP="001D5B65">
      <w:pPr>
        <w:autoSpaceDE w:val="0"/>
        <w:autoSpaceDN w:val="0"/>
        <w:adjustRightInd w:val="0"/>
        <w:ind w:firstLine="851"/>
        <w:jc w:val="both"/>
        <w:rPr>
          <w:bCs/>
          <w:color w:val="000000"/>
          <w:sz w:val="28"/>
          <w:szCs w:val="28"/>
        </w:rPr>
      </w:pPr>
      <w:r w:rsidRPr="00DF73F6">
        <w:rPr>
          <w:bCs/>
          <w:sz w:val="28"/>
          <w:szCs w:val="28"/>
        </w:rPr>
        <w:t>- количество  библиографических записей в электронных    каталогах муниципальных библиотек  составило 61 670 ед.</w:t>
      </w:r>
    </w:p>
    <w:p w:rsidR="001D5B65" w:rsidRPr="00DF73F6" w:rsidRDefault="001D5B65" w:rsidP="001D5B65">
      <w:pPr>
        <w:pStyle w:val="34"/>
        <w:spacing w:before="120" w:after="0"/>
        <w:ind w:firstLine="702"/>
        <w:jc w:val="both"/>
        <w:rPr>
          <w:sz w:val="28"/>
          <w:szCs w:val="28"/>
        </w:rPr>
      </w:pPr>
      <w:r w:rsidRPr="00DF73F6">
        <w:rPr>
          <w:sz w:val="28"/>
          <w:szCs w:val="28"/>
        </w:rPr>
        <w:t>Подпрограмма 5 «Сохранение и развитие этнокультурного наследия народов, проживающих на территории Абанского района»:</w:t>
      </w:r>
    </w:p>
    <w:p w:rsidR="001D5B65" w:rsidRPr="00DF73F6" w:rsidRDefault="001D5B65" w:rsidP="001D5B65">
      <w:pPr>
        <w:pStyle w:val="af"/>
        <w:keepNext/>
        <w:spacing w:before="120"/>
        <w:jc w:val="right"/>
      </w:pPr>
      <w:r w:rsidRPr="00DF73F6">
        <w:t xml:space="preserve"> Таблица </w:t>
      </w:r>
      <w:r w:rsidR="00080861">
        <w:t>56</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3814"/>
        <w:gridCol w:w="1959"/>
        <w:gridCol w:w="1370"/>
        <w:gridCol w:w="1623"/>
      </w:tblGrid>
      <w:tr w:rsidR="001D5B65" w:rsidRPr="00DF73F6" w:rsidTr="001653B5">
        <w:trPr>
          <w:trHeight w:val="613"/>
          <w:tblHeader/>
        </w:trPr>
        <w:tc>
          <w:tcPr>
            <w:tcW w:w="557" w:type="dxa"/>
            <w:vMerge w:val="restart"/>
            <w:shd w:val="clear" w:color="auto" w:fill="auto"/>
            <w:vAlign w:val="center"/>
          </w:tcPr>
          <w:p w:rsidR="001D5B65" w:rsidRPr="00B32384" w:rsidRDefault="001D5B65" w:rsidP="00237389">
            <w:pPr>
              <w:jc w:val="center"/>
              <w:rPr>
                <w:bCs/>
                <w:sz w:val="28"/>
                <w:szCs w:val="28"/>
              </w:rPr>
            </w:pPr>
            <w:r w:rsidRPr="00B32384">
              <w:rPr>
                <w:bCs/>
                <w:sz w:val="28"/>
                <w:szCs w:val="28"/>
              </w:rPr>
              <w:t>№</w:t>
            </w:r>
          </w:p>
          <w:p w:rsidR="001D5B65" w:rsidRPr="00B32384" w:rsidRDefault="001D5B65" w:rsidP="00237389">
            <w:pPr>
              <w:jc w:val="center"/>
              <w:rPr>
                <w:bCs/>
                <w:sz w:val="28"/>
                <w:szCs w:val="28"/>
              </w:rPr>
            </w:pPr>
            <w:proofErr w:type="spellStart"/>
            <w:proofErr w:type="gramStart"/>
            <w:r w:rsidRPr="00B32384">
              <w:rPr>
                <w:bCs/>
                <w:sz w:val="28"/>
                <w:szCs w:val="28"/>
              </w:rPr>
              <w:t>п</w:t>
            </w:r>
            <w:proofErr w:type="spellEnd"/>
            <w:proofErr w:type="gramEnd"/>
            <w:r w:rsidRPr="00B32384">
              <w:rPr>
                <w:bCs/>
                <w:sz w:val="28"/>
                <w:szCs w:val="28"/>
              </w:rPr>
              <w:t>/</w:t>
            </w:r>
            <w:proofErr w:type="spellStart"/>
            <w:r w:rsidRPr="00B32384">
              <w:rPr>
                <w:bCs/>
                <w:sz w:val="28"/>
                <w:szCs w:val="28"/>
              </w:rPr>
              <w:t>п</w:t>
            </w:r>
            <w:proofErr w:type="spellEnd"/>
          </w:p>
        </w:tc>
        <w:tc>
          <w:tcPr>
            <w:tcW w:w="3979" w:type="dxa"/>
            <w:vMerge w:val="restart"/>
            <w:shd w:val="clear" w:color="auto" w:fill="auto"/>
            <w:vAlign w:val="center"/>
          </w:tcPr>
          <w:p w:rsidR="001D5B65" w:rsidRPr="00B32384" w:rsidRDefault="001D5B65" w:rsidP="00237389">
            <w:pPr>
              <w:jc w:val="center"/>
              <w:rPr>
                <w:bCs/>
                <w:sz w:val="28"/>
                <w:szCs w:val="28"/>
              </w:rPr>
            </w:pPr>
            <w:r w:rsidRPr="00B32384">
              <w:rPr>
                <w:bCs/>
                <w:sz w:val="28"/>
                <w:szCs w:val="28"/>
              </w:rPr>
              <w:t>Наименование ГРБС</w:t>
            </w:r>
          </w:p>
        </w:tc>
        <w:tc>
          <w:tcPr>
            <w:tcW w:w="3402" w:type="dxa"/>
            <w:gridSpan w:val="2"/>
            <w:shd w:val="clear" w:color="auto" w:fill="auto"/>
            <w:vAlign w:val="center"/>
          </w:tcPr>
          <w:p w:rsidR="001D5B65" w:rsidRPr="00B32384" w:rsidRDefault="001D5B65" w:rsidP="00237389">
            <w:pPr>
              <w:jc w:val="center"/>
              <w:rPr>
                <w:bCs/>
                <w:sz w:val="28"/>
                <w:szCs w:val="28"/>
              </w:rPr>
            </w:pPr>
            <w:r w:rsidRPr="00B32384">
              <w:rPr>
                <w:bCs/>
                <w:sz w:val="28"/>
                <w:szCs w:val="28"/>
              </w:rPr>
              <w:t>Объем бюджетных ассигнований</w:t>
            </w:r>
          </w:p>
          <w:p w:rsidR="001D5B65" w:rsidRPr="00B32384" w:rsidRDefault="001D5B65" w:rsidP="00237389">
            <w:pPr>
              <w:jc w:val="center"/>
              <w:rPr>
                <w:bCs/>
                <w:sz w:val="28"/>
                <w:szCs w:val="28"/>
              </w:rPr>
            </w:pPr>
            <w:r w:rsidRPr="00B32384">
              <w:rPr>
                <w:bCs/>
                <w:sz w:val="28"/>
                <w:szCs w:val="28"/>
              </w:rPr>
              <w:t>(тыс. рублей)</w:t>
            </w:r>
          </w:p>
        </w:tc>
        <w:tc>
          <w:tcPr>
            <w:tcW w:w="1422" w:type="dxa"/>
            <w:vMerge w:val="restart"/>
            <w:vAlign w:val="center"/>
          </w:tcPr>
          <w:p w:rsidR="001D5B65" w:rsidRPr="00B32384" w:rsidRDefault="001D5B65" w:rsidP="00237389">
            <w:pPr>
              <w:jc w:val="center"/>
              <w:rPr>
                <w:bCs/>
                <w:sz w:val="28"/>
                <w:szCs w:val="28"/>
              </w:rPr>
            </w:pPr>
            <w:r w:rsidRPr="00B32384">
              <w:rPr>
                <w:bCs/>
                <w:sz w:val="28"/>
                <w:szCs w:val="28"/>
              </w:rPr>
              <w:t>Процент исполнения</w:t>
            </w:r>
          </w:p>
        </w:tc>
      </w:tr>
      <w:tr w:rsidR="001D5B65" w:rsidRPr="00DF73F6" w:rsidTr="001653B5">
        <w:trPr>
          <w:trHeight w:val="554"/>
          <w:tblHeader/>
        </w:trPr>
        <w:tc>
          <w:tcPr>
            <w:tcW w:w="557" w:type="dxa"/>
            <w:vMerge/>
            <w:shd w:val="clear" w:color="auto" w:fill="auto"/>
          </w:tcPr>
          <w:p w:rsidR="001D5B65" w:rsidRPr="00B32384" w:rsidRDefault="001D5B65" w:rsidP="00237389">
            <w:pPr>
              <w:jc w:val="center"/>
              <w:rPr>
                <w:bCs/>
                <w:sz w:val="28"/>
                <w:szCs w:val="28"/>
              </w:rPr>
            </w:pPr>
          </w:p>
        </w:tc>
        <w:tc>
          <w:tcPr>
            <w:tcW w:w="3979" w:type="dxa"/>
            <w:vMerge/>
            <w:shd w:val="clear" w:color="auto" w:fill="auto"/>
          </w:tcPr>
          <w:p w:rsidR="001D5B65" w:rsidRPr="00B32384" w:rsidRDefault="001D5B65" w:rsidP="00237389">
            <w:pPr>
              <w:jc w:val="center"/>
              <w:rPr>
                <w:bCs/>
                <w:sz w:val="28"/>
                <w:szCs w:val="28"/>
              </w:rPr>
            </w:pPr>
          </w:p>
        </w:tc>
        <w:tc>
          <w:tcPr>
            <w:tcW w:w="1985" w:type="dxa"/>
            <w:shd w:val="clear" w:color="auto" w:fill="auto"/>
            <w:vAlign w:val="center"/>
          </w:tcPr>
          <w:p w:rsidR="001D5B65" w:rsidRPr="00B32384" w:rsidRDefault="001D5B65" w:rsidP="00237389">
            <w:pPr>
              <w:jc w:val="center"/>
              <w:rPr>
                <w:bCs/>
                <w:sz w:val="28"/>
                <w:szCs w:val="28"/>
              </w:rPr>
            </w:pPr>
            <w:r w:rsidRPr="00B32384">
              <w:rPr>
                <w:bCs/>
                <w:sz w:val="28"/>
                <w:szCs w:val="28"/>
              </w:rPr>
              <w:t>уточненный план</w:t>
            </w:r>
          </w:p>
        </w:tc>
        <w:tc>
          <w:tcPr>
            <w:tcW w:w="1417" w:type="dxa"/>
            <w:shd w:val="clear" w:color="auto" w:fill="auto"/>
            <w:vAlign w:val="center"/>
          </w:tcPr>
          <w:p w:rsidR="001D5B65" w:rsidRPr="00B32384" w:rsidRDefault="001D5B65" w:rsidP="00237389">
            <w:pPr>
              <w:jc w:val="center"/>
              <w:rPr>
                <w:bCs/>
                <w:sz w:val="28"/>
                <w:szCs w:val="28"/>
              </w:rPr>
            </w:pPr>
            <w:r w:rsidRPr="00B32384">
              <w:rPr>
                <w:bCs/>
                <w:sz w:val="28"/>
                <w:szCs w:val="28"/>
              </w:rPr>
              <w:t>факт</w:t>
            </w:r>
          </w:p>
        </w:tc>
        <w:tc>
          <w:tcPr>
            <w:tcW w:w="1422" w:type="dxa"/>
            <w:vMerge/>
          </w:tcPr>
          <w:p w:rsidR="001D5B65" w:rsidRPr="00B32384" w:rsidRDefault="001D5B65" w:rsidP="00237389">
            <w:pPr>
              <w:jc w:val="center"/>
              <w:rPr>
                <w:bCs/>
                <w:sz w:val="28"/>
                <w:szCs w:val="28"/>
              </w:rPr>
            </w:pPr>
          </w:p>
        </w:tc>
      </w:tr>
      <w:tr w:rsidR="001D5B65" w:rsidRPr="00DF73F6" w:rsidTr="001653B5">
        <w:trPr>
          <w:trHeight w:val="234"/>
        </w:trPr>
        <w:tc>
          <w:tcPr>
            <w:tcW w:w="557" w:type="dxa"/>
            <w:shd w:val="clear" w:color="auto" w:fill="auto"/>
            <w:vAlign w:val="center"/>
          </w:tcPr>
          <w:p w:rsidR="001D5B65" w:rsidRPr="00B32384" w:rsidRDefault="001D5B65" w:rsidP="00237389">
            <w:pPr>
              <w:jc w:val="center"/>
              <w:rPr>
                <w:bCs/>
                <w:sz w:val="28"/>
                <w:szCs w:val="28"/>
              </w:rPr>
            </w:pPr>
            <w:r w:rsidRPr="00B32384">
              <w:rPr>
                <w:bCs/>
                <w:sz w:val="28"/>
                <w:szCs w:val="28"/>
              </w:rPr>
              <w:t>1</w:t>
            </w:r>
          </w:p>
        </w:tc>
        <w:tc>
          <w:tcPr>
            <w:tcW w:w="3979" w:type="dxa"/>
            <w:shd w:val="clear" w:color="auto" w:fill="auto"/>
            <w:vAlign w:val="center"/>
          </w:tcPr>
          <w:p w:rsidR="001D5B65" w:rsidRPr="00B32384" w:rsidRDefault="001D5B65" w:rsidP="00237389">
            <w:pPr>
              <w:jc w:val="center"/>
              <w:rPr>
                <w:bCs/>
                <w:sz w:val="28"/>
                <w:szCs w:val="28"/>
              </w:rPr>
            </w:pPr>
            <w:r w:rsidRPr="00B32384">
              <w:rPr>
                <w:bCs/>
                <w:sz w:val="28"/>
                <w:szCs w:val="28"/>
              </w:rPr>
              <w:t>2</w:t>
            </w:r>
          </w:p>
        </w:tc>
        <w:tc>
          <w:tcPr>
            <w:tcW w:w="1985" w:type="dxa"/>
            <w:shd w:val="clear" w:color="auto" w:fill="auto"/>
            <w:vAlign w:val="center"/>
          </w:tcPr>
          <w:p w:rsidR="001D5B65" w:rsidRPr="00B32384" w:rsidRDefault="001D5B65" w:rsidP="00237389">
            <w:pPr>
              <w:jc w:val="center"/>
              <w:rPr>
                <w:bCs/>
                <w:sz w:val="28"/>
                <w:szCs w:val="28"/>
              </w:rPr>
            </w:pPr>
            <w:r w:rsidRPr="00B32384">
              <w:rPr>
                <w:bCs/>
                <w:sz w:val="28"/>
                <w:szCs w:val="28"/>
              </w:rPr>
              <w:t>3</w:t>
            </w:r>
          </w:p>
        </w:tc>
        <w:tc>
          <w:tcPr>
            <w:tcW w:w="1417" w:type="dxa"/>
            <w:shd w:val="clear" w:color="auto" w:fill="auto"/>
            <w:vAlign w:val="center"/>
          </w:tcPr>
          <w:p w:rsidR="001D5B65" w:rsidRPr="00B32384" w:rsidRDefault="001D5B65" w:rsidP="00237389">
            <w:pPr>
              <w:jc w:val="center"/>
              <w:rPr>
                <w:bCs/>
                <w:sz w:val="28"/>
                <w:szCs w:val="28"/>
              </w:rPr>
            </w:pPr>
            <w:r w:rsidRPr="00B32384">
              <w:rPr>
                <w:bCs/>
                <w:sz w:val="28"/>
                <w:szCs w:val="28"/>
              </w:rPr>
              <w:t>4</w:t>
            </w:r>
          </w:p>
        </w:tc>
        <w:tc>
          <w:tcPr>
            <w:tcW w:w="1422" w:type="dxa"/>
            <w:vAlign w:val="center"/>
          </w:tcPr>
          <w:p w:rsidR="001D5B65" w:rsidRPr="00B32384" w:rsidRDefault="001D5B65" w:rsidP="00237389">
            <w:pPr>
              <w:jc w:val="center"/>
              <w:rPr>
                <w:bCs/>
                <w:sz w:val="28"/>
                <w:szCs w:val="28"/>
              </w:rPr>
            </w:pPr>
            <w:r w:rsidRPr="00B32384">
              <w:rPr>
                <w:bCs/>
                <w:sz w:val="28"/>
                <w:szCs w:val="28"/>
              </w:rPr>
              <w:t>5</w:t>
            </w:r>
          </w:p>
        </w:tc>
      </w:tr>
      <w:tr w:rsidR="001D5B65" w:rsidRPr="00DF73F6" w:rsidTr="001653B5">
        <w:trPr>
          <w:trHeight w:val="554"/>
        </w:trPr>
        <w:tc>
          <w:tcPr>
            <w:tcW w:w="557" w:type="dxa"/>
            <w:shd w:val="clear" w:color="auto" w:fill="auto"/>
            <w:vAlign w:val="center"/>
          </w:tcPr>
          <w:p w:rsidR="001D5B65" w:rsidRPr="00B32384" w:rsidRDefault="001D5B65" w:rsidP="00237389">
            <w:pPr>
              <w:jc w:val="center"/>
              <w:rPr>
                <w:sz w:val="28"/>
                <w:szCs w:val="28"/>
              </w:rPr>
            </w:pPr>
            <w:r w:rsidRPr="00B32384">
              <w:rPr>
                <w:sz w:val="28"/>
                <w:szCs w:val="28"/>
              </w:rPr>
              <w:t>1</w:t>
            </w:r>
          </w:p>
        </w:tc>
        <w:tc>
          <w:tcPr>
            <w:tcW w:w="3979" w:type="dxa"/>
            <w:shd w:val="clear" w:color="auto" w:fill="auto"/>
            <w:vAlign w:val="center"/>
          </w:tcPr>
          <w:p w:rsidR="001D5B65" w:rsidRPr="00B32384" w:rsidRDefault="001D5B65" w:rsidP="00237389">
            <w:pPr>
              <w:rPr>
                <w:sz w:val="28"/>
                <w:szCs w:val="28"/>
              </w:rPr>
            </w:pPr>
            <w:r w:rsidRPr="00B32384">
              <w:rPr>
                <w:sz w:val="28"/>
                <w:szCs w:val="28"/>
              </w:rPr>
              <w:t>отдел культуры, по делам молодежи и спорта</w:t>
            </w:r>
          </w:p>
        </w:tc>
        <w:tc>
          <w:tcPr>
            <w:tcW w:w="1985"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100,0</w:t>
            </w:r>
          </w:p>
        </w:tc>
        <w:tc>
          <w:tcPr>
            <w:tcW w:w="1417"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100,0</w:t>
            </w:r>
          </w:p>
        </w:tc>
        <w:tc>
          <w:tcPr>
            <w:tcW w:w="1422" w:type="dxa"/>
            <w:vAlign w:val="center"/>
          </w:tcPr>
          <w:p w:rsidR="001D5B65" w:rsidRPr="00B32384" w:rsidRDefault="001D5B65" w:rsidP="00237389">
            <w:pPr>
              <w:jc w:val="center"/>
              <w:rPr>
                <w:rFonts w:eastAsia="Calibri"/>
                <w:sz w:val="28"/>
                <w:szCs w:val="28"/>
              </w:rPr>
            </w:pPr>
            <w:r w:rsidRPr="00B32384">
              <w:rPr>
                <w:rFonts w:eastAsia="Calibri"/>
                <w:sz w:val="28"/>
                <w:szCs w:val="28"/>
              </w:rPr>
              <w:t>100</w:t>
            </w:r>
          </w:p>
        </w:tc>
      </w:tr>
      <w:tr w:rsidR="001D5B65" w:rsidRPr="00DF73F6" w:rsidTr="001653B5">
        <w:trPr>
          <w:trHeight w:val="269"/>
        </w:trPr>
        <w:tc>
          <w:tcPr>
            <w:tcW w:w="557" w:type="dxa"/>
            <w:shd w:val="clear" w:color="auto" w:fill="auto"/>
            <w:vAlign w:val="center"/>
          </w:tcPr>
          <w:p w:rsidR="001D5B65" w:rsidRPr="00B32384" w:rsidRDefault="001D5B65" w:rsidP="00237389">
            <w:pPr>
              <w:jc w:val="center"/>
              <w:rPr>
                <w:sz w:val="28"/>
                <w:szCs w:val="28"/>
              </w:rPr>
            </w:pPr>
          </w:p>
        </w:tc>
        <w:tc>
          <w:tcPr>
            <w:tcW w:w="3979" w:type="dxa"/>
            <w:shd w:val="clear" w:color="auto" w:fill="auto"/>
            <w:vAlign w:val="center"/>
          </w:tcPr>
          <w:p w:rsidR="001D5B65" w:rsidRPr="00B32384" w:rsidRDefault="001D5B65" w:rsidP="00237389">
            <w:pPr>
              <w:rPr>
                <w:sz w:val="28"/>
                <w:szCs w:val="28"/>
              </w:rPr>
            </w:pPr>
            <w:r w:rsidRPr="00B32384">
              <w:rPr>
                <w:sz w:val="28"/>
                <w:szCs w:val="28"/>
              </w:rPr>
              <w:t>Всего</w:t>
            </w:r>
          </w:p>
        </w:tc>
        <w:tc>
          <w:tcPr>
            <w:tcW w:w="1985"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100,0</w:t>
            </w:r>
          </w:p>
        </w:tc>
        <w:tc>
          <w:tcPr>
            <w:tcW w:w="1417" w:type="dxa"/>
            <w:shd w:val="clear" w:color="auto" w:fill="auto"/>
            <w:vAlign w:val="center"/>
          </w:tcPr>
          <w:p w:rsidR="001D5B65" w:rsidRPr="00B32384" w:rsidRDefault="001D5B65" w:rsidP="00237389">
            <w:pPr>
              <w:jc w:val="center"/>
              <w:rPr>
                <w:rFonts w:eastAsia="Calibri"/>
                <w:sz w:val="28"/>
                <w:szCs w:val="28"/>
              </w:rPr>
            </w:pPr>
            <w:r w:rsidRPr="00B32384">
              <w:rPr>
                <w:rFonts w:eastAsia="Calibri"/>
                <w:sz w:val="28"/>
                <w:szCs w:val="28"/>
              </w:rPr>
              <w:t>100,0</w:t>
            </w:r>
          </w:p>
        </w:tc>
        <w:tc>
          <w:tcPr>
            <w:tcW w:w="1422" w:type="dxa"/>
            <w:vAlign w:val="center"/>
          </w:tcPr>
          <w:p w:rsidR="001D5B65" w:rsidRPr="00B32384" w:rsidRDefault="001D5B65" w:rsidP="00237389">
            <w:pPr>
              <w:jc w:val="center"/>
              <w:rPr>
                <w:rFonts w:eastAsia="Calibri"/>
                <w:sz w:val="28"/>
                <w:szCs w:val="28"/>
              </w:rPr>
            </w:pPr>
            <w:r w:rsidRPr="00B32384">
              <w:rPr>
                <w:rFonts w:eastAsia="Calibri"/>
                <w:sz w:val="28"/>
                <w:szCs w:val="28"/>
              </w:rPr>
              <w:t>100</w:t>
            </w:r>
          </w:p>
        </w:tc>
      </w:tr>
    </w:tbl>
    <w:p w:rsidR="001D5B65" w:rsidRPr="00DF73F6" w:rsidRDefault="001D5B65" w:rsidP="001D5B65">
      <w:pPr>
        <w:pStyle w:val="34"/>
        <w:spacing w:before="120" w:after="0"/>
        <w:ind w:firstLine="702"/>
        <w:jc w:val="both"/>
        <w:rPr>
          <w:sz w:val="28"/>
          <w:szCs w:val="28"/>
        </w:rPr>
      </w:pPr>
      <w:r w:rsidRPr="00DF73F6">
        <w:rPr>
          <w:sz w:val="28"/>
          <w:szCs w:val="28"/>
        </w:rPr>
        <w:t>При реализации данной подпрограммы были достигнуты следующие показатели:</w:t>
      </w:r>
    </w:p>
    <w:p w:rsidR="001D5B65" w:rsidRPr="00DF73F6" w:rsidRDefault="001D5B65" w:rsidP="001D5B65">
      <w:pPr>
        <w:pStyle w:val="af"/>
        <w:keepNext/>
        <w:spacing w:before="120"/>
        <w:jc w:val="right"/>
      </w:pPr>
      <w:r w:rsidRPr="00DF73F6">
        <w:t xml:space="preserve"> Таблица </w:t>
      </w:r>
      <w:r w:rsidR="00080861">
        <w:t>57</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989"/>
        <w:gridCol w:w="1417"/>
        <w:gridCol w:w="1319"/>
        <w:gridCol w:w="1091"/>
      </w:tblGrid>
      <w:tr w:rsidR="001D5B65" w:rsidRPr="00DF73F6" w:rsidTr="001653B5">
        <w:trPr>
          <w:tblHeader/>
        </w:trPr>
        <w:tc>
          <w:tcPr>
            <w:tcW w:w="540" w:type="dxa"/>
            <w:vAlign w:val="center"/>
          </w:tcPr>
          <w:p w:rsidR="001D5B65" w:rsidRPr="00DF73F6" w:rsidRDefault="001D5B65" w:rsidP="00237389">
            <w:pPr>
              <w:jc w:val="center"/>
              <w:rPr>
                <w:sz w:val="24"/>
                <w:szCs w:val="24"/>
              </w:rPr>
            </w:pPr>
            <w:r w:rsidRPr="00DF73F6">
              <w:rPr>
                <w:sz w:val="24"/>
                <w:szCs w:val="24"/>
              </w:rPr>
              <w:t>№</w:t>
            </w:r>
          </w:p>
          <w:p w:rsidR="001D5B65" w:rsidRPr="00DF73F6" w:rsidRDefault="001D5B65" w:rsidP="00237389">
            <w:pPr>
              <w:jc w:val="center"/>
              <w:rPr>
                <w:sz w:val="24"/>
                <w:szCs w:val="24"/>
              </w:rPr>
            </w:pPr>
            <w:proofErr w:type="spellStart"/>
            <w:proofErr w:type="gramStart"/>
            <w:r w:rsidRPr="00DF73F6">
              <w:rPr>
                <w:sz w:val="24"/>
                <w:szCs w:val="24"/>
              </w:rPr>
              <w:t>п</w:t>
            </w:r>
            <w:proofErr w:type="spellEnd"/>
            <w:proofErr w:type="gramEnd"/>
            <w:r w:rsidRPr="00DF73F6">
              <w:rPr>
                <w:sz w:val="24"/>
                <w:szCs w:val="24"/>
              </w:rPr>
              <w:t>/</w:t>
            </w:r>
            <w:proofErr w:type="spellStart"/>
            <w:r w:rsidRPr="00DF73F6">
              <w:rPr>
                <w:sz w:val="24"/>
                <w:szCs w:val="24"/>
              </w:rPr>
              <w:t>п</w:t>
            </w:r>
            <w:proofErr w:type="spellEnd"/>
          </w:p>
        </w:tc>
        <w:tc>
          <w:tcPr>
            <w:tcW w:w="4989" w:type="dxa"/>
            <w:shd w:val="clear" w:color="auto" w:fill="auto"/>
            <w:vAlign w:val="center"/>
          </w:tcPr>
          <w:p w:rsidR="001D5B65" w:rsidRPr="00DF73F6" w:rsidRDefault="001D5B65" w:rsidP="00237389">
            <w:pPr>
              <w:ind w:right="-144"/>
              <w:jc w:val="center"/>
              <w:rPr>
                <w:sz w:val="24"/>
                <w:szCs w:val="24"/>
              </w:rPr>
            </w:pPr>
            <w:r w:rsidRPr="00DF73F6">
              <w:rPr>
                <w:sz w:val="24"/>
                <w:szCs w:val="24"/>
              </w:rPr>
              <w:t>Показатели</w:t>
            </w:r>
          </w:p>
        </w:tc>
        <w:tc>
          <w:tcPr>
            <w:tcW w:w="1417" w:type="dxa"/>
            <w:shd w:val="clear" w:color="auto" w:fill="auto"/>
            <w:vAlign w:val="center"/>
          </w:tcPr>
          <w:p w:rsidR="001D5B65" w:rsidRPr="00DF73F6" w:rsidRDefault="001D5B65" w:rsidP="00237389">
            <w:pPr>
              <w:ind w:left="-108" w:right="-87"/>
              <w:jc w:val="center"/>
              <w:rPr>
                <w:sz w:val="24"/>
                <w:szCs w:val="24"/>
              </w:rPr>
            </w:pPr>
            <w:r w:rsidRPr="00DF73F6">
              <w:rPr>
                <w:sz w:val="24"/>
                <w:szCs w:val="24"/>
              </w:rPr>
              <w:t>Единица измерения</w:t>
            </w:r>
          </w:p>
        </w:tc>
        <w:tc>
          <w:tcPr>
            <w:tcW w:w="1319" w:type="dxa"/>
            <w:shd w:val="clear" w:color="auto" w:fill="auto"/>
            <w:vAlign w:val="center"/>
          </w:tcPr>
          <w:p w:rsidR="001D5B65" w:rsidRPr="00DF73F6" w:rsidRDefault="001D5B65" w:rsidP="00237389">
            <w:pPr>
              <w:ind w:left="-108" w:right="-87"/>
              <w:jc w:val="center"/>
              <w:rPr>
                <w:sz w:val="24"/>
                <w:szCs w:val="24"/>
              </w:rPr>
            </w:pPr>
            <w:r w:rsidRPr="00DF73F6">
              <w:rPr>
                <w:sz w:val="24"/>
                <w:szCs w:val="24"/>
              </w:rPr>
              <w:t>Уточненный план</w:t>
            </w:r>
          </w:p>
        </w:tc>
        <w:tc>
          <w:tcPr>
            <w:tcW w:w="1091" w:type="dxa"/>
            <w:tcBorders>
              <w:bottom w:val="single" w:sz="4" w:space="0" w:color="auto"/>
            </w:tcBorders>
            <w:shd w:val="clear" w:color="auto" w:fill="auto"/>
            <w:vAlign w:val="center"/>
          </w:tcPr>
          <w:p w:rsidR="001D5B65" w:rsidRPr="00DF73F6" w:rsidRDefault="001D5B65" w:rsidP="00237389">
            <w:pPr>
              <w:ind w:left="-108" w:right="-87"/>
              <w:jc w:val="center"/>
              <w:rPr>
                <w:sz w:val="24"/>
                <w:szCs w:val="24"/>
              </w:rPr>
            </w:pPr>
            <w:r w:rsidRPr="00DF73F6">
              <w:rPr>
                <w:sz w:val="24"/>
                <w:szCs w:val="24"/>
              </w:rPr>
              <w:t>Факт</w:t>
            </w:r>
          </w:p>
        </w:tc>
      </w:tr>
      <w:tr w:rsidR="001D5B65" w:rsidRPr="00DF73F6" w:rsidTr="001653B5">
        <w:trPr>
          <w:tblHeader/>
        </w:trPr>
        <w:tc>
          <w:tcPr>
            <w:tcW w:w="540" w:type="dxa"/>
            <w:vAlign w:val="center"/>
          </w:tcPr>
          <w:p w:rsidR="001D5B65" w:rsidRPr="00DF73F6" w:rsidRDefault="001D5B65" w:rsidP="00237389">
            <w:pPr>
              <w:jc w:val="center"/>
              <w:rPr>
                <w:sz w:val="24"/>
                <w:szCs w:val="24"/>
              </w:rPr>
            </w:pPr>
            <w:r w:rsidRPr="00DF73F6">
              <w:rPr>
                <w:sz w:val="24"/>
                <w:szCs w:val="24"/>
              </w:rPr>
              <w:t>1</w:t>
            </w:r>
          </w:p>
        </w:tc>
        <w:tc>
          <w:tcPr>
            <w:tcW w:w="4989" w:type="dxa"/>
            <w:shd w:val="clear" w:color="auto" w:fill="auto"/>
          </w:tcPr>
          <w:p w:rsidR="001D5B65" w:rsidRPr="00DF73F6" w:rsidRDefault="001D5B65" w:rsidP="00237389">
            <w:pPr>
              <w:jc w:val="center"/>
              <w:rPr>
                <w:sz w:val="24"/>
                <w:szCs w:val="24"/>
              </w:rPr>
            </w:pPr>
            <w:r w:rsidRPr="00DF73F6">
              <w:rPr>
                <w:sz w:val="24"/>
                <w:szCs w:val="24"/>
              </w:rPr>
              <w:t>2</w:t>
            </w:r>
          </w:p>
        </w:tc>
        <w:tc>
          <w:tcPr>
            <w:tcW w:w="1417" w:type="dxa"/>
            <w:shd w:val="clear" w:color="auto" w:fill="auto"/>
            <w:vAlign w:val="center"/>
          </w:tcPr>
          <w:p w:rsidR="001D5B65" w:rsidRPr="00DF73F6" w:rsidRDefault="001D5B65" w:rsidP="00237389">
            <w:pPr>
              <w:jc w:val="center"/>
              <w:rPr>
                <w:sz w:val="24"/>
                <w:szCs w:val="24"/>
              </w:rPr>
            </w:pPr>
            <w:r w:rsidRPr="00DF73F6">
              <w:rPr>
                <w:sz w:val="24"/>
                <w:szCs w:val="24"/>
              </w:rPr>
              <w:t>3</w:t>
            </w:r>
          </w:p>
        </w:tc>
        <w:tc>
          <w:tcPr>
            <w:tcW w:w="1319" w:type="dxa"/>
            <w:shd w:val="clear" w:color="auto" w:fill="auto"/>
            <w:vAlign w:val="center"/>
          </w:tcPr>
          <w:p w:rsidR="001D5B65" w:rsidRPr="00DF73F6" w:rsidRDefault="001D5B65" w:rsidP="00237389">
            <w:pPr>
              <w:jc w:val="center"/>
              <w:rPr>
                <w:sz w:val="24"/>
                <w:szCs w:val="24"/>
              </w:rPr>
            </w:pPr>
            <w:r w:rsidRPr="00DF73F6">
              <w:rPr>
                <w:sz w:val="24"/>
                <w:szCs w:val="24"/>
              </w:rPr>
              <w:t>4</w:t>
            </w:r>
          </w:p>
        </w:tc>
        <w:tc>
          <w:tcPr>
            <w:tcW w:w="1091" w:type="dxa"/>
            <w:shd w:val="clear" w:color="auto" w:fill="auto"/>
            <w:vAlign w:val="center"/>
          </w:tcPr>
          <w:p w:rsidR="001D5B65" w:rsidRPr="00DF73F6" w:rsidRDefault="001D5B65" w:rsidP="00237389">
            <w:pPr>
              <w:jc w:val="center"/>
              <w:rPr>
                <w:sz w:val="24"/>
                <w:szCs w:val="24"/>
              </w:rPr>
            </w:pPr>
            <w:r w:rsidRPr="00DF73F6">
              <w:rPr>
                <w:sz w:val="24"/>
                <w:szCs w:val="24"/>
              </w:rPr>
              <w:t>5</w:t>
            </w:r>
          </w:p>
        </w:tc>
      </w:tr>
      <w:tr w:rsidR="001D5B65" w:rsidRPr="00B32384" w:rsidTr="001653B5">
        <w:tc>
          <w:tcPr>
            <w:tcW w:w="540" w:type="dxa"/>
            <w:vAlign w:val="center"/>
          </w:tcPr>
          <w:p w:rsidR="001D5B65" w:rsidRPr="00B32384" w:rsidRDefault="001D5B65" w:rsidP="00237389">
            <w:pPr>
              <w:jc w:val="center"/>
              <w:rPr>
                <w:sz w:val="28"/>
                <w:szCs w:val="28"/>
              </w:rPr>
            </w:pPr>
            <w:r w:rsidRPr="00B32384">
              <w:rPr>
                <w:sz w:val="28"/>
                <w:szCs w:val="28"/>
              </w:rPr>
              <w:t>1</w:t>
            </w:r>
          </w:p>
        </w:tc>
        <w:tc>
          <w:tcPr>
            <w:tcW w:w="4989" w:type="dxa"/>
            <w:shd w:val="clear" w:color="auto" w:fill="auto"/>
          </w:tcPr>
          <w:p w:rsidR="001D5B65" w:rsidRPr="00B32384" w:rsidRDefault="001D5B65" w:rsidP="00237389">
            <w:pPr>
              <w:pStyle w:val="afff7"/>
              <w:ind w:left="0"/>
              <w:rPr>
                <w:rFonts w:ascii="Times New Roman" w:hAnsi="Times New Roman"/>
                <w:bCs/>
                <w:sz w:val="28"/>
                <w:szCs w:val="28"/>
              </w:rPr>
            </w:pPr>
            <w:r w:rsidRPr="00B32384">
              <w:rPr>
                <w:rFonts w:ascii="Times New Roman" w:hAnsi="Times New Roman"/>
                <w:sz w:val="28"/>
                <w:szCs w:val="28"/>
              </w:rPr>
              <w:t xml:space="preserve">Численность участников мероприятий, </w:t>
            </w:r>
            <w:r w:rsidRPr="00B32384">
              <w:rPr>
                <w:rFonts w:ascii="Times New Roman" w:hAnsi="Times New Roman"/>
                <w:sz w:val="28"/>
                <w:szCs w:val="28"/>
              </w:rPr>
              <w:lastRenderedPageBreak/>
              <w:t>направленных на этнокультурное развитие народов Красноярского края</w:t>
            </w:r>
          </w:p>
        </w:tc>
        <w:tc>
          <w:tcPr>
            <w:tcW w:w="1417" w:type="dxa"/>
            <w:shd w:val="clear" w:color="auto" w:fill="auto"/>
            <w:vAlign w:val="center"/>
          </w:tcPr>
          <w:p w:rsidR="001D5B65" w:rsidRPr="00B32384" w:rsidRDefault="001D5B65" w:rsidP="00237389">
            <w:pPr>
              <w:jc w:val="center"/>
              <w:rPr>
                <w:sz w:val="28"/>
                <w:szCs w:val="28"/>
              </w:rPr>
            </w:pPr>
            <w:r w:rsidRPr="00B32384">
              <w:rPr>
                <w:sz w:val="28"/>
                <w:szCs w:val="28"/>
              </w:rPr>
              <w:lastRenderedPageBreak/>
              <w:t>процент</w:t>
            </w:r>
          </w:p>
        </w:tc>
        <w:tc>
          <w:tcPr>
            <w:tcW w:w="1319" w:type="dxa"/>
            <w:shd w:val="clear" w:color="auto" w:fill="auto"/>
            <w:vAlign w:val="center"/>
          </w:tcPr>
          <w:p w:rsidR="001D5B65" w:rsidRPr="00B32384" w:rsidRDefault="001D5B65" w:rsidP="00237389">
            <w:pPr>
              <w:jc w:val="center"/>
              <w:rPr>
                <w:sz w:val="28"/>
                <w:szCs w:val="28"/>
              </w:rPr>
            </w:pPr>
            <w:r w:rsidRPr="00B32384">
              <w:rPr>
                <w:sz w:val="28"/>
                <w:szCs w:val="28"/>
              </w:rPr>
              <w:t>15</w:t>
            </w:r>
          </w:p>
        </w:tc>
        <w:tc>
          <w:tcPr>
            <w:tcW w:w="1091" w:type="dxa"/>
            <w:shd w:val="clear" w:color="auto" w:fill="auto"/>
            <w:vAlign w:val="center"/>
          </w:tcPr>
          <w:p w:rsidR="001D5B65" w:rsidRPr="00B32384" w:rsidRDefault="001D5B65" w:rsidP="00237389">
            <w:pPr>
              <w:jc w:val="center"/>
              <w:rPr>
                <w:sz w:val="28"/>
                <w:szCs w:val="28"/>
              </w:rPr>
            </w:pPr>
            <w:r w:rsidRPr="00B32384">
              <w:rPr>
                <w:sz w:val="28"/>
                <w:szCs w:val="28"/>
              </w:rPr>
              <w:t>15</w:t>
            </w:r>
          </w:p>
        </w:tc>
      </w:tr>
      <w:tr w:rsidR="001D5B65" w:rsidRPr="00B32384" w:rsidTr="001653B5">
        <w:tc>
          <w:tcPr>
            <w:tcW w:w="540" w:type="dxa"/>
            <w:vAlign w:val="center"/>
          </w:tcPr>
          <w:p w:rsidR="001D5B65" w:rsidRPr="00B32384" w:rsidRDefault="001D5B65" w:rsidP="00237389">
            <w:pPr>
              <w:jc w:val="center"/>
              <w:rPr>
                <w:sz w:val="28"/>
                <w:szCs w:val="28"/>
              </w:rPr>
            </w:pPr>
            <w:r w:rsidRPr="00B32384">
              <w:rPr>
                <w:sz w:val="28"/>
                <w:szCs w:val="28"/>
              </w:rPr>
              <w:lastRenderedPageBreak/>
              <w:t>2</w:t>
            </w:r>
          </w:p>
        </w:tc>
        <w:tc>
          <w:tcPr>
            <w:tcW w:w="4989" w:type="dxa"/>
            <w:shd w:val="clear" w:color="auto" w:fill="auto"/>
          </w:tcPr>
          <w:p w:rsidR="001D5B65" w:rsidRPr="00B32384" w:rsidRDefault="001D5B65" w:rsidP="00237389">
            <w:pPr>
              <w:pStyle w:val="afff7"/>
              <w:ind w:left="0"/>
              <w:rPr>
                <w:rFonts w:ascii="Times New Roman" w:hAnsi="Times New Roman"/>
                <w:bCs/>
                <w:sz w:val="28"/>
                <w:szCs w:val="28"/>
              </w:rPr>
            </w:pPr>
            <w:r w:rsidRPr="00B32384">
              <w:rPr>
                <w:rFonts w:ascii="Times New Roman" w:hAnsi="Times New Roman"/>
                <w:sz w:val="28"/>
                <w:szCs w:val="28"/>
              </w:rPr>
              <w:t>Доля граждан, не испытывающих негативного отношения к мигрантам, в общем количестве опрошенных жителей Абанского района</w:t>
            </w:r>
          </w:p>
        </w:tc>
        <w:tc>
          <w:tcPr>
            <w:tcW w:w="1417" w:type="dxa"/>
            <w:shd w:val="clear" w:color="auto" w:fill="auto"/>
            <w:vAlign w:val="center"/>
          </w:tcPr>
          <w:p w:rsidR="001D5B65" w:rsidRPr="00B32384" w:rsidRDefault="001D5B65" w:rsidP="00237389">
            <w:pPr>
              <w:jc w:val="center"/>
              <w:rPr>
                <w:sz w:val="28"/>
                <w:szCs w:val="28"/>
              </w:rPr>
            </w:pPr>
            <w:r w:rsidRPr="00B32384">
              <w:rPr>
                <w:sz w:val="28"/>
                <w:szCs w:val="28"/>
              </w:rPr>
              <w:t>процент</w:t>
            </w:r>
          </w:p>
        </w:tc>
        <w:tc>
          <w:tcPr>
            <w:tcW w:w="1319" w:type="dxa"/>
            <w:shd w:val="clear" w:color="auto" w:fill="auto"/>
            <w:vAlign w:val="center"/>
          </w:tcPr>
          <w:p w:rsidR="001D5B65" w:rsidRPr="00B32384" w:rsidRDefault="001D5B65" w:rsidP="00237389">
            <w:pPr>
              <w:jc w:val="center"/>
              <w:rPr>
                <w:sz w:val="28"/>
                <w:szCs w:val="28"/>
              </w:rPr>
            </w:pPr>
            <w:r w:rsidRPr="00B32384">
              <w:rPr>
                <w:sz w:val="28"/>
                <w:szCs w:val="28"/>
              </w:rPr>
              <w:t>60</w:t>
            </w:r>
          </w:p>
        </w:tc>
        <w:tc>
          <w:tcPr>
            <w:tcW w:w="1091" w:type="dxa"/>
            <w:shd w:val="clear" w:color="auto" w:fill="auto"/>
            <w:vAlign w:val="center"/>
          </w:tcPr>
          <w:p w:rsidR="001D5B65" w:rsidRPr="00B32384" w:rsidRDefault="001D5B65" w:rsidP="00237389">
            <w:pPr>
              <w:jc w:val="center"/>
              <w:rPr>
                <w:sz w:val="28"/>
                <w:szCs w:val="28"/>
              </w:rPr>
            </w:pPr>
            <w:r w:rsidRPr="00B32384">
              <w:rPr>
                <w:sz w:val="28"/>
                <w:szCs w:val="28"/>
              </w:rPr>
              <w:t>60</w:t>
            </w:r>
          </w:p>
        </w:tc>
      </w:tr>
    </w:tbl>
    <w:p w:rsidR="001D5B65" w:rsidRPr="00DF73F6" w:rsidRDefault="001D5B65" w:rsidP="001D5B65">
      <w:pPr>
        <w:autoSpaceDE w:val="0"/>
        <w:autoSpaceDN w:val="0"/>
        <w:adjustRightInd w:val="0"/>
        <w:ind w:firstLine="851"/>
        <w:jc w:val="both"/>
        <w:rPr>
          <w:color w:val="000000"/>
          <w:sz w:val="28"/>
          <w:szCs w:val="28"/>
        </w:rPr>
      </w:pPr>
      <w:r w:rsidRPr="00DF73F6">
        <w:rPr>
          <w:color w:val="000000"/>
          <w:sz w:val="28"/>
          <w:szCs w:val="28"/>
        </w:rPr>
        <w:t>В 2022 году достигнуты следующие целевые индикаторы подпрограммы:</w:t>
      </w:r>
    </w:p>
    <w:p w:rsidR="001D5B65" w:rsidRPr="00DF73F6" w:rsidRDefault="001D5B65" w:rsidP="001D5B65">
      <w:pPr>
        <w:autoSpaceDE w:val="0"/>
        <w:autoSpaceDN w:val="0"/>
        <w:adjustRightInd w:val="0"/>
        <w:ind w:firstLine="851"/>
        <w:jc w:val="both"/>
        <w:rPr>
          <w:bCs/>
          <w:sz w:val="28"/>
          <w:szCs w:val="28"/>
        </w:rPr>
      </w:pPr>
      <w:r w:rsidRPr="00DF73F6">
        <w:rPr>
          <w:bCs/>
          <w:sz w:val="28"/>
          <w:szCs w:val="28"/>
        </w:rPr>
        <w:t xml:space="preserve">- </w:t>
      </w:r>
      <w:r w:rsidRPr="00DF73F6">
        <w:rPr>
          <w:sz w:val="28"/>
        </w:rPr>
        <w:t>Численность участников мероприятий, направленных на этнокультурное развитие народов Красноярского края</w:t>
      </w:r>
      <w:r w:rsidRPr="00DF73F6">
        <w:rPr>
          <w:bCs/>
          <w:sz w:val="40"/>
          <w:szCs w:val="28"/>
        </w:rPr>
        <w:t xml:space="preserve"> </w:t>
      </w:r>
      <w:r w:rsidRPr="00DF73F6">
        <w:rPr>
          <w:bCs/>
          <w:sz w:val="28"/>
          <w:szCs w:val="28"/>
        </w:rPr>
        <w:t>составила 15 процентов;</w:t>
      </w:r>
    </w:p>
    <w:p w:rsidR="001D5B65" w:rsidRPr="00DF73F6" w:rsidRDefault="001D5B65" w:rsidP="001D5B65">
      <w:pPr>
        <w:autoSpaceDE w:val="0"/>
        <w:autoSpaceDN w:val="0"/>
        <w:adjustRightInd w:val="0"/>
        <w:ind w:firstLine="851"/>
        <w:jc w:val="both"/>
        <w:rPr>
          <w:bCs/>
          <w:color w:val="000000"/>
          <w:sz w:val="28"/>
          <w:szCs w:val="28"/>
        </w:rPr>
      </w:pPr>
      <w:r w:rsidRPr="00DF73F6">
        <w:rPr>
          <w:bCs/>
          <w:color w:val="000000"/>
          <w:sz w:val="28"/>
          <w:szCs w:val="28"/>
        </w:rPr>
        <w:t xml:space="preserve">- </w:t>
      </w:r>
      <w:r w:rsidRPr="00DF73F6">
        <w:rPr>
          <w:sz w:val="28"/>
        </w:rPr>
        <w:t xml:space="preserve">Доля граждан, не испытывающих негативного отношения к мигрантам, в общем количестве опрошенных жителей Абанского района </w:t>
      </w:r>
      <w:r w:rsidRPr="00DF73F6">
        <w:rPr>
          <w:bCs/>
          <w:color w:val="000000"/>
          <w:sz w:val="28"/>
          <w:szCs w:val="28"/>
        </w:rPr>
        <w:t>составила 60%.</w:t>
      </w:r>
    </w:p>
    <w:p w:rsidR="001D5B65" w:rsidRPr="00DF73F6" w:rsidRDefault="001D5B65" w:rsidP="001D5B65">
      <w:pPr>
        <w:autoSpaceDE w:val="0"/>
        <w:autoSpaceDN w:val="0"/>
        <w:adjustRightInd w:val="0"/>
        <w:ind w:firstLine="851"/>
        <w:jc w:val="both"/>
        <w:rPr>
          <w:bCs/>
          <w:color w:val="000000"/>
          <w:sz w:val="28"/>
          <w:szCs w:val="28"/>
        </w:rPr>
      </w:pPr>
    </w:p>
    <w:p w:rsidR="001D5B65" w:rsidRPr="00DF73F6" w:rsidRDefault="001D5B65" w:rsidP="001D5B65">
      <w:pPr>
        <w:ind w:firstLine="709"/>
        <w:jc w:val="both"/>
        <w:rPr>
          <w:sz w:val="28"/>
          <w:szCs w:val="28"/>
        </w:rPr>
      </w:pPr>
      <w:r w:rsidRPr="00DF73F6">
        <w:rPr>
          <w:sz w:val="28"/>
          <w:szCs w:val="28"/>
        </w:rPr>
        <w:t>Информация по субсидиям на цели, не связанные с финансовым обеспечением выполнения муниципального задания на оказание муниципальных услуг (выполнение работ)</w:t>
      </w:r>
    </w:p>
    <w:p w:rsidR="001D5B65" w:rsidRPr="00DF73F6" w:rsidRDefault="001D5B65" w:rsidP="001D5B65">
      <w:pPr>
        <w:ind w:firstLine="709"/>
        <w:jc w:val="right"/>
        <w:rPr>
          <w:sz w:val="28"/>
          <w:szCs w:val="28"/>
        </w:rPr>
      </w:pPr>
      <w:r w:rsidRPr="00DF73F6">
        <w:rPr>
          <w:sz w:val="28"/>
          <w:szCs w:val="28"/>
        </w:rPr>
        <w:t xml:space="preserve">Таблица </w:t>
      </w:r>
      <w:r w:rsidR="00080861">
        <w:rPr>
          <w:sz w:val="28"/>
          <w:szCs w:val="28"/>
        </w:rPr>
        <w:t>58</w:t>
      </w:r>
    </w:p>
    <w:tbl>
      <w:tblPr>
        <w:tblW w:w="9378" w:type="dxa"/>
        <w:tblInd w:w="86" w:type="dxa"/>
        <w:tblLayout w:type="fixed"/>
        <w:tblLook w:val="04A0"/>
      </w:tblPr>
      <w:tblGrid>
        <w:gridCol w:w="448"/>
        <w:gridCol w:w="4819"/>
        <w:gridCol w:w="1559"/>
        <w:gridCol w:w="1134"/>
        <w:gridCol w:w="1418"/>
      </w:tblGrid>
      <w:tr w:rsidR="001D5B65" w:rsidRPr="00DF73F6" w:rsidTr="001653B5">
        <w:trPr>
          <w:trHeight w:val="601"/>
          <w:tblHeader/>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4B6F40" w:rsidRDefault="001D5B65" w:rsidP="00237389">
            <w:pPr>
              <w:ind w:left="-95" w:right="-144"/>
              <w:jc w:val="center"/>
              <w:rPr>
                <w:sz w:val="26"/>
                <w:szCs w:val="26"/>
              </w:rPr>
            </w:pPr>
            <w:r w:rsidRPr="004B6F40">
              <w:rPr>
                <w:sz w:val="26"/>
                <w:szCs w:val="26"/>
              </w:rPr>
              <w:t>№</w:t>
            </w:r>
          </w:p>
          <w:p w:rsidR="001D5B65" w:rsidRPr="004B6F40" w:rsidRDefault="001D5B65" w:rsidP="00237389">
            <w:pPr>
              <w:ind w:left="-95" w:right="-144"/>
              <w:jc w:val="center"/>
              <w:rPr>
                <w:sz w:val="26"/>
                <w:szCs w:val="26"/>
              </w:rPr>
            </w:pPr>
            <w:proofErr w:type="spellStart"/>
            <w:proofErr w:type="gramStart"/>
            <w:r w:rsidRPr="004B6F40">
              <w:rPr>
                <w:sz w:val="26"/>
                <w:szCs w:val="26"/>
              </w:rPr>
              <w:t>п</w:t>
            </w:r>
            <w:proofErr w:type="spellEnd"/>
            <w:proofErr w:type="gramEnd"/>
            <w:r w:rsidRPr="004B6F40">
              <w:rPr>
                <w:sz w:val="26"/>
                <w:szCs w:val="26"/>
              </w:rPr>
              <w:t>/</w:t>
            </w:r>
            <w:proofErr w:type="spellStart"/>
            <w:r w:rsidRPr="004B6F40">
              <w:rPr>
                <w:sz w:val="26"/>
                <w:szCs w:val="26"/>
              </w:rPr>
              <w:t>п</w:t>
            </w:r>
            <w:proofErr w:type="spellEnd"/>
          </w:p>
        </w:tc>
        <w:tc>
          <w:tcPr>
            <w:tcW w:w="48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4B6F40" w:rsidRDefault="001D5B65" w:rsidP="00237389">
            <w:pPr>
              <w:ind w:right="-144"/>
              <w:jc w:val="center"/>
              <w:rPr>
                <w:sz w:val="26"/>
                <w:szCs w:val="26"/>
              </w:rPr>
            </w:pPr>
            <w:r w:rsidRPr="004B6F40">
              <w:rPr>
                <w:sz w:val="26"/>
                <w:szCs w:val="26"/>
              </w:rPr>
              <w:t>Направление расходования средств</w:t>
            </w:r>
          </w:p>
          <w:p w:rsidR="001D5B65" w:rsidRPr="004B6F40" w:rsidRDefault="001D5B65" w:rsidP="00237389">
            <w:pPr>
              <w:ind w:right="-144"/>
              <w:jc w:val="center"/>
              <w:rPr>
                <w:sz w:val="26"/>
                <w:szCs w:val="26"/>
              </w:rPr>
            </w:pPr>
            <w:r w:rsidRPr="004B6F40">
              <w:rPr>
                <w:sz w:val="26"/>
                <w:szCs w:val="26"/>
              </w:rPr>
              <w:t>(группы)</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1D5B65" w:rsidRPr="004B6F40" w:rsidRDefault="001D5B65" w:rsidP="00237389">
            <w:pPr>
              <w:ind w:left="-108" w:right="-144"/>
              <w:jc w:val="center"/>
              <w:rPr>
                <w:sz w:val="26"/>
                <w:szCs w:val="26"/>
              </w:rPr>
            </w:pPr>
            <w:r w:rsidRPr="004B6F40">
              <w:rPr>
                <w:sz w:val="26"/>
                <w:szCs w:val="26"/>
              </w:rPr>
              <w:t>Показатели объема (количество объектов, учреждений)</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rsidR="001D5B65" w:rsidRPr="004B6F40" w:rsidRDefault="001D5B65" w:rsidP="00237389">
            <w:pPr>
              <w:ind w:right="-144"/>
              <w:jc w:val="center"/>
              <w:rPr>
                <w:sz w:val="26"/>
                <w:szCs w:val="26"/>
              </w:rPr>
            </w:pPr>
            <w:r w:rsidRPr="004B6F40">
              <w:rPr>
                <w:sz w:val="26"/>
                <w:szCs w:val="26"/>
              </w:rPr>
              <w:t>Объем бюджетных ассигнований</w:t>
            </w:r>
          </w:p>
          <w:p w:rsidR="001D5B65" w:rsidRPr="004B6F40" w:rsidRDefault="001D5B65" w:rsidP="00237389">
            <w:pPr>
              <w:ind w:right="-144"/>
              <w:jc w:val="center"/>
              <w:rPr>
                <w:sz w:val="26"/>
                <w:szCs w:val="26"/>
              </w:rPr>
            </w:pPr>
            <w:r w:rsidRPr="004B6F40">
              <w:rPr>
                <w:sz w:val="26"/>
                <w:szCs w:val="26"/>
              </w:rPr>
              <w:t>(тыс. рублей)</w:t>
            </w:r>
          </w:p>
        </w:tc>
      </w:tr>
      <w:tr w:rsidR="001D5B65" w:rsidRPr="00DF73F6" w:rsidTr="001653B5">
        <w:trPr>
          <w:trHeight w:val="300"/>
          <w:tblHeader/>
        </w:trPr>
        <w:tc>
          <w:tcPr>
            <w:tcW w:w="448" w:type="dxa"/>
            <w:vMerge/>
            <w:tcBorders>
              <w:top w:val="single" w:sz="4" w:space="0" w:color="auto"/>
              <w:left w:val="single" w:sz="4" w:space="0" w:color="auto"/>
              <w:bottom w:val="single" w:sz="4" w:space="0" w:color="auto"/>
              <w:right w:val="single" w:sz="4" w:space="0" w:color="auto"/>
            </w:tcBorders>
            <w:vAlign w:val="center"/>
          </w:tcPr>
          <w:p w:rsidR="001D5B65" w:rsidRPr="004B6F40" w:rsidRDefault="001D5B65" w:rsidP="00237389">
            <w:pPr>
              <w:ind w:left="-95" w:right="-144"/>
              <w:jc w:val="center"/>
              <w:rPr>
                <w:sz w:val="26"/>
                <w:szCs w:val="26"/>
              </w:rPr>
            </w:pPr>
          </w:p>
        </w:tc>
        <w:tc>
          <w:tcPr>
            <w:tcW w:w="4819" w:type="dxa"/>
            <w:vMerge/>
            <w:tcBorders>
              <w:top w:val="single" w:sz="4" w:space="0" w:color="auto"/>
              <w:left w:val="single" w:sz="4" w:space="0" w:color="auto"/>
              <w:bottom w:val="single" w:sz="4" w:space="0" w:color="auto"/>
              <w:right w:val="single" w:sz="4" w:space="0" w:color="auto"/>
            </w:tcBorders>
            <w:vAlign w:val="center"/>
          </w:tcPr>
          <w:p w:rsidR="001D5B65" w:rsidRPr="004B6F40" w:rsidRDefault="001D5B65" w:rsidP="00237389">
            <w:pPr>
              <w:ind w:right="-144"/>
              <w:rPr>
                <w:sz w:val="26"/>
                <w:szCs w:val="26"/>
              </w:rPr>
            </w:pPr>
          </w:p>
        </w:tc>
        <w:tc>
          <w:tcPr>
            <w:tcW w:w="1559" w:type="dxa"/>
            <w:vMerge/>
            <w:tcBorders>
              <w:left w:val="single" w:sz="4" w:space="0" w:color="auto"/>
              <w:bottom w:val="single" w:sz="4" w:space="0" w:color="auto"/>
              <w:right w:val="single" w:sz="4" w:space="0" w:color="auto"/>
            </w:tcBorders>
            <w:vAlign w:val="center"/>
          </w:tcPr>
          <w:p w:rsidR="001D5B65" w:rsidRPr="004B6F40" w:rsidRDefault="001D5B65" w:rsidP="00237389">
            <w:pPr>
              <w:ind w:left="-108" w:right="-144"/>
              <w:rPr>
                <w:sz w:val="26"/>
                <w:szCs w:val="26"/>
              </w:rPr>
            </w:pPr>
          </w:p>
        </w:tc>
        <w:tc>
          <w:tcPr>
            <w:tcW w:w="1134" w:type="dxa"/>
            <w:tcBorders>
              <w:top w:val="nil"/>
              <w:left w:val="nil"/>
              <w:bottom w:val="single" w:sz="4" w:space="0" w:color="auto"/>
              <w:right w:val="single" w:sz="4" w:space="0" w:color="auto"/>
            </w:tcBorders>
            <w:shd w:val="clear" w:color="auto" w:fill="auto"/>
            <w:noWrap/>
            <w:vAlign w:val="center"/>
          </w:tcPr>
          <w:p w:rsidR="001D5B65" w:rsidRPr="004B6F40" w:rsidRDefault="001D5B65" w:rsidP="00237389">
            <w:pPr>
              <w:ind w:right="-144"/>
              <w:jc w:val="center"/>
              <w:rPr>
                <w:sz w:val="26"/>
                <w:szCs w:val="26"/>
              </w:rPr>
            </w:pPr>
            <w:r w:rsidRPr="004B6F40">
              <w:rPr>
                <w:sz w:val="26"/>
                <w:szCs w:val="26"/>
              </w:rPr>
              <w:t>план</w:t>
            </w:r>
          </w:p>
        </w:tc>
        <w:tc>
          <w:tcPr>
            <w:tcW w:w="1418" w:type="dxa"/>
            <w:tcBorders>
              <w:top w:val="nil"/>
              <w:left w:val="nil"/>
              <w:bottom w:val="single" w:sz="4" w:space="0" w:color="auto"/>
              <w:right w:val="single" w:sz="4" w:space="0" w:color="auto"/>
            </w:tcBorders>
            <w:shd w:val="clear" w:color="auto" w:fill="auto"/>
            <w:noWrap/>
            <w:vAlign w:val="center"/>
          </w:tcPr>
          <w:p w:rsidR="001D5B65" w:rsidRPr="004B6F40" w:rsidRDefault="001D5B65" w:rsidP="00237389">
            <w:pPr>
              <w:ind w:right="-144"/>
              <w:jc w:val="center"/>
              <w:rPr>
                <w:sz w:val="26"/>
                <w:szCs w:val="26"/>
              </w:rPr>
            </w:pPr>
            <w:r w:rsidRPr="004B6F40">
              <w:rPr>
                <w:sz w:val="26"/>
                <w:szCs w:val="26"/>
              </w:rPr>
              <w:t>факт</w:t>
            </w:r>
          </w:p>
        </w:tc>
      </w:tr>
      <w:tr w:rsidR="001D5B65" w:rsidRPr="00DF73F6" w:rsidTr="001653B5">
        <w:trPr>
          <w:trHeight w:val="247"/>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4B6F40" w:rsidRDefault="001D5B65" w:rsidP="00237389">
            <w:pPr>
              <w:ind w:left="-95" w:right="-144"/>
              <w:jc w:val="center"/>
              <w:rPr>
                <w:bCs/>
                <w:sz w:val="26"/>
                <w:szCs w:val="26"/>
              </w:rPr>
            </w:pPr>
            <w:r w:rsidRPr="004B6F40">
              <w:rPr>
                <w:bCs/>
                <w:sz w:val="26"/>
                <w:szCs w:val="26"/>
              </w:rPr>
              <w:t>1</w:t>
            </w:r>
          </w:p>
        </w:tc>
        <w:tc>
          <w:tcPr>
            <w:tcW w:w="4819" w:type="dxa"/>
            <w:tcBorders>
              <w:top w:val="single" w:sz="4" w:space="0" w:color="auto"/>
              <w:left w:val="nil"/>
              <w:bottom w:val="single" w:sz="4" w:space="0" w:color="auto"/>
              <w:right w:val="single" w:sz="4" w:space="0" w:color="auto"/>
            </w:tcBorders>
            <w:shd w:val="clear" w:color="auto" w:fill="auto"/>
            <w:vAlign w:val="center"/>
          </w:tcPr>
          <w:p w:rsidR="001D5B65" w:rsidRPr="004B6F40" w:rsidRDefault="001D5B65" w:rsidP="00237389">
            <w:pPr>
              <w:ind w:right="-144"/>
              <w:jc w:val="center"/>
              <w:rPr>
                <w:bCs/>
                <w:sz w:val="26"/>
                <w:szCs w:val="26"/>
              </w:rPr>
            </w:pPr>
            <w:r w:rsidRPr="004B6F40">
              <w:rPr>
                <w:bCs/>
                <w:sz w:val="26"/>
                <w:szCs w:val="26"/>
              </w:rP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D5B65" w:rsidRPr="004B6F40" w:rsidRDefault="001D5B65" w:rsidP="00237389">
            <w:pPr>
              <w:ind w:left="-108" w:right="-144"/>
              <w:jc w:val="center"/>
              <w:rPr>
                <w:bCs/>
                <w:sz w:val="26"/>
                <w:szCs w:val="26"/>
              </w:rPr>
            </w:pPr>
            <w:r w:rsidRPr="004B6F40">
              <w:rPr>
                <w:bCs/>
                <w:sz w:val="26"/>
                <w:szCs w:val="26"/>
              </w:rPr>
              <w:t>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5B65" w:rsidRPr="004B6F40" w:rsidRDefault="001D5B65" w:rsidP="00237389">
            <w:pPr>
              <w:jc w:val="center"/>
              <w:rPr>
                <w:sz w:val="26"/>
                <w:szCs w:val="26"/>
              </w:rPr>
            </w:pPr>
            <w:r w:rsidRPr="004B6F40">
              <w:rPr>
                <w:sz w:val="26"/>
                <w:szCs w:val="26"/>
              </w:rPr>
              <w:t>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D5B65" w:rsidRPr="004B6F40" w:rsidRDefault="001D5B65" w:rsidP="00237389">
            <w:pPr>
              <w:jc w:val="center"/>
              <w:rPr>
                <w:sz w:val="26"/>
                <w:szCs w:val="26"/>
              </w:rPr>
            </w:pPr>
            <w:r w:rsidRPr="004B6F40">
              <w:rPr>
                <w:sz w:val="26"/>
                <w:szCs w:val="26"/>
              </w:rPr>
              <w:t>5</w:t>
            </w:r>
          </w:p>
        </w:tc>
      </w:tr>
      <w:tr w:rsidR="001D5B65" w:rsidRPr="00DF73F6" w:rsidTr="001653B5">
        <w:trPr>
          <w:trHeight w:val="1428"/>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B65" w:rsidRPr="00DF73F6" w:rsidRDefault="001D5B65" w:rsidP="00237389">
            <w:pPr>
              <w:ind w:left="-95" w:right="-144"/>
              <w:jc w:val="center"/>
              <w:rPr>
                <w:bCs/>
                <w:sz w:val="22"/>
                <w:szCs w:val="22"/>
              </w:rPr>
            </w:pPr>
            <w:r w:rsidRPr="00DF73F6">
              <w:rPr>
                <w:bCs/>
                <w:sz w:val="22"/>
                <w:szCs w:val="22"/>
              </w:rPr>
              <w:t>1</w:t>
            </w:r>
          </w:p>
        </w:tc>
        <w:tc>
          <w:tcPr>
            <w:tcW w:w="4819" w:type="dxa"/>
            <w:tcBorders>
              <w:top w:val="single" w:sz="4" w:space="0" w:color="auto"/>
              <w:left w:val="nil"/>
              <w:bottom w:val="single" w:sz="4" w:space="0" w:color="auto"/>
              <w:right w:val="single" w:sz="4" w:space="0" w:color="auto"/>
            </w:tcBorders>
            <w:shd w:val="clear" w:color="auto" w:fill="auto"/>
            <w:vAlign w:val="center"/>
          </w:tcPr>
          <w:p w:rsidR="001D5B65" w:rsidRPr="00080861" w:rsidRDefault="001D5B65" w:rsidP="00237389">
            <w:pPr>
              <w:ind w:right="-144"/>
              <w:rPr>
                <w:bCs/>
                <w:sz w:val="28"/>
                <w:szCs w:val="28"/>
              </w:rPr>
            </w:pPr>
            <w:r w:rsidRPr="00080861">
              <w:rPr>
                <w:bCs/>
                <w:sz w:val="28"/>
                <w:szCs w:val="28"/>
              </w:rPr>
              <w:t>осуществление иных расходов, не относящихся к бюджетным инвестициям</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D5B65" w:rsidRPr="00080861" w:rsidRDefault="001D5B65" w:rsidP="00237389">
            <w:pPr>
              <w:ind w:left="-108" w:right="-144"/>
              <w:jc w:val="center"/>
              <w:rPr>
                <w:bCs/>
                <w:sz w:val="28"/>
                <w:szCs w:val="28"/>
              </w:rPr>
            </w:pPr>
            <w:proofErr w:type="spellStart"/>
            <w:r w:rsidRPr="00080861">
              <w:rPr>
                <w:bCs/>
                <w:sz w:val="28"/>
                <w:szCs w:val="28"/>
              </w:rPr>
              <w:t>х</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5B65" w:rsidRPr="00080861" w:rsidRDefault="001D5B65" w:rsidP="00237389">
            <w:pPr>
              <w:jc w:val="center"/>
              <w:rPr>
                <w:sz w:val="28"/>
                <w:szCs w:val="28"/>
              </w:rPr>
            </w:pPr>
            <w:r w:rsidRPr="00080861">
              <w:rPr>
                <w:sz w:val="28"/>
                <w:szCs w:val="28"/>
              </w:rPr>
              <w:t>100,00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D5B65" w:rsidRPr="00080861" w:rsidRDefault="001D5B65" w:rsidP="00237389">
            <w:pPr>
              <w:jc w:val="center"/>
              <w:rPr>
                <w:sz w:val="28"/>
                <w:szCs w:val="28"/>
              </w:rPr>
            </w:pPr>
            <w:r w:rsidRPr="00080861">
              <w:rPr>
                <w:sz w:val="28"/>
                <w:szCs w:val="28"/>
              </w:rPr>
              <w:t>100,00</w:t>
            </w:r>
          </w:p>
        </w:tc>
      </w:tr>
    </w:tbl>
    <w:p w:rsidR="001D5B65" w:rsidRPr="00DF73F6" w:rsidRDefault="001D5B65" w:rsidP="001D5B65">
      <w:pPr>
        <w:pStyle w:val="34"/>
        <w:spacing w:before="120" w:after="0"/>
        <w:ind w:firstLine="702"/>
        <w:jc w:val="both"/>
        <w:rPr>
          <w:sz w:val="28"/>
          <w:szCs w:val="28"/>
        </w:rPr>
      </w:pPr>
      <w:r w:rsidRPr="00DF73F6">
        <w:rPr>
          <w:sz w:val="28"/>
          <w:szCs w:val="28"/>
        </w:rPr>
        <w:t>За счет средств субсидий в 2022 году проведена следующая работа:</w:t>
      </w:r>
    </w:p>
    <w:p w:rsidR="001D5B65" w:rsidRPr="00DF73F6" w:rsidRDefault="001D5B65" w:rsidP="004B6F40">
      <w:pPr>
        <w:pStyle w:val="afffb"/>
        <w:numPr>
          <w:ilvl w:val="0"/>
          <w:numId w:val="6"/>
        </w:numPr>
        <w:ind w:left="0" w:firstLine="1068"/>
        <w:jc w:val="both"/>
        <w:rPr>
          <w:rFonts w:ascii="Times New Roman" w:hAnsi="Times New Roman"/>
          <w:sz w:val="28"/>
          <w:szCs w:val="28"/>
        </w:rPr>
      </w:pPr>
      <w:r w:rsidRPr="00DF73F6">
        <w:rPr>
          <w:rFonts w:ascii="Times New Roman" w:hAnsi="Times New Roman"/>
          <w:sz w:val="28"/>
          <w:szCs w:val="28"/>
        </w:rPr>
        <w:t>приобретены расходные материалы, сырье для проведения мастер-классов, мероприятий в сфере укрепления межнационального единства и межконфессионального согласия в сумме 50,0 тыс. рублей или 100% от уточненных плановых ассигнований 50,0 тыс. рублей;</w:t>
      </w:r>
    </w:p>
    <w:p w:rsidR="001D5B65" w:rsidRPr="00DF73F6" w:rsidRDefault="001D5B65" w:rsidP="004B6F40">
      <w:pPr>
        <w:pStyle w:val="afffb"/>
        <w:numPr>
          <w:ilvl w:val="0"/>
          <w:numId w:val="6"/>
        </w:numPr>
        <w:ind w:left="0" w:firstLine="1068"/>
        <w:jc w:val="both"/>
        <w:rPr>
          <w:rFonts w:ascii="Times New Roman" w:hAnsi="Times New Roman"/>
          <w:sz w:val="28"/>
          <w:szCs w:val="28"/>
        </w:rPr>
      </w:pPr>
      <w:r w:rsidRPr="00DF73F6">
        <w:rPr>
          <w:rFonts w:ascii="Times New Roman" w:hAnsi="Times New Roman"/>
          <w:sz w:val="28"/>
          <w:szCs w:val="28"/>
        </w:rPr>
        <w:t>приобретены расходные материалы, сырье для проведения мастер-классов, мероприятий в сфере сохранения и развития самобытности культуры, языка и традиций народов в сумме 50,0 тыс. рублей или 100% от уточненных плановых ассигнований 50,0 тыс. рублей.</w:t>
      </w:r>
    </w:p>
    <w:p w:rsidR="00B164D4" w:rsidRPr="00DF73F6" w:rsidRDefault="00A46BA4" w:rsidP="00FD2533">
      <w:pPr>
        <w:pStyle w:val="3"/>
        <w:spacing w:line="360" w:lineRule="auto"/>
        <w:ind w:firstLine="0"/>
        <w:jc w:val="center"/>
        <w:rPr>
          <w:sz w:val="26"/>
          <w:szCs w:val="26"/>
        </w:rPr>
      </w:pPr>
      <w:r w:rsidRPr="00DF73F6">
        <w:t xml:space="preserve"> </w:t>
      </w:r>
    </w:p>
    <w:p w:rsidR="00AE571E" w:rsidRPr="00DF73F6" w:rsidRDefault="00AE571E" w:rsidP="00AE571E"/>
    <w:p w:rsidR="00AE571E" w:rsidRPr="002A047E" w:rsidRDefault="00AE571E" w:rsidP="00AE571E">
      <w:pPr>
        <w:rPr>
          <w:highlight w:val="yellow"/>
        </w:rPr>
      </w:pPr>
    </w:p>
    <w:p w:rsidR="00AE571E" w:rsidRPr="00664CFC" w:rsidRDefault="00321850" w:rsidP="00321850">
      <w:pPr>
        <w:jc w:val="center"/>
        <w:rPr>
          <w:b/>
        </w:rPr>
      </w:pPr>
      <w:r w:rsidRPr="00664CFC">
        <w:rPr>
          <w:b/>
          <w:sz w:val="28"/>
          <w:szCs w:val="28"/>
        </w:rPr>
        <w:t xml:space="preserve">Молодежь Красноярского края в XXI веке </w:t>
      </w:r>
    </w:p>
    <w:p w:rsidR="00AE571E" w:rsidRPr="00664CFC" w:rsidRDefault="00AE571E" w:rsidP="00AE571E"/>
    <w:p w:rsidR="00AE571E" w:rsidRPr="00664CFC" w:rsidRDefault="00AE571E" w:rsidP="00AE571E"/>
    <w:p w:rsidR="008026B5" w:rsidRPr="00664CFC" w:rsidRDefault="008026B5" w:rsidP="002E34F2">
      <w:pPr>
        <w:autoSpaceDE w:val="0"/>
        <w:autoSpaceDN w:val="0"/>
        <w:adjustRightInd w:val="0"/>
        <w:ind w:firstLine="851"/>
        <w:jc w:val="both"/>
        <w:rPr>
          <w:color w:val="000000"/>
          <w:sz w:val="28"/>
          <w:szCs w:val="28"/>
        </w:rPr>
      </w:pPr>
      <w:r w:rsidRPr="00664CFC">
        <w:rPr>
          <w:sz w:val="28"/>
          <w:szCs w:val="28"/>
        </w:rPr>
        <w:t>В целом по муниципальной программе Абанского района «Молодежь Красноярского края в XXI веке» (далее – Программа) расходы исполнены в сумме 5</w:t>
      </w:r>
      <w:r w:rsidR="00F72FCD">
        <w:rPr>
          <w:sz w:val="28"/>
          <w:szCs w:val="28"/>
        </w:rPr>
        <w:t xml:space="preserve"> </w:t>
      </w:r>
      <w:r w:rsidRPr="00664CFC">
        <w:rPr>
          <w:sz w:val="28"/>
          <w:szCs w:val="28"/>
        </w:rPr>
        <w:t>096,5 тыс. рублей или  97,1 % от уточненных плановых ассигнований 5</w:t>
      </w:r>
      <w:r w:rsidR="00F72FCD">
        <w:rPr>
          <w:sz w:val="28"/>
          <w:szCs w:val="28"/>
        </w:rPr>
        <w:t xml:space="preserve"> </w:t>
      </w:r>
      <w:r w:rsidRPr="00664CFC">
        <w:rPr>
          <w:sz w:val="28"/>
          <w:szCs w:val="28"/>
        </w:rPr>
        <w:t>246,3 тыс. рублей.</w:t>
      </w:r>
      <w:r w:rsidRPr="00664CFC">
        <w:rPr>
          <w:color w:val="000000"/>
          <w:sz w:val="28"/>
          <w:szCs w:val="28"/>
        </w:rPr>
        <w:t xml:space="preserve"> </w:t>
      </w:r>
    </w:p>
    <w:p w:rsidR="008026B5" w:rsidRPr="002E34F2" w:rsidRDefault="008026B5" w:rsidP="002E34F2">
      <w:pPr>
        <w:ind w:firstLine="709"/>
        <w:jc w:val="both"/>
        <w:rPr>
          <w:sz w:val="28"/>
          <w:szCs w:val="28"/>
        </w:rPr>
      </w:pPr>
      <w:r w:rsidRPr="00664CFC">
        <w:rPr>
          <w:sz w:val="28"/>
          <w:szCs w:val="28"/>
        </w:rPr>
        <w:t>Бюджетные ассигнования на реализацию Программы распределены между ГРБС следующим образом:</w:t>
      </w:r>
    </w:p>
    <w:p w:rsidR="008026B5" w:rsidRPr="002E34F2" w:rsidRDefault="008026B5" w:rsidP="008026B5">
      <w:pPr>
        <w:pStyle w:val="aff1"/>
        <w:ind w:firstLine="748"/>
        <w:contextualSpacing/>
        <w:jc w:val="right"/>
        <w:rPr>
          <w:rFonts w:ascii="Times New Roman" w:hAnsi="Times New Roman"/>
          <w:sz w:val="28"/>
          <w:szCs w:val="28"/>
        </w:rPr>
      </w:pPr>
      <w:r w:rsidRPr="002E34F2">
        <w:rPr>
          <w:rFonts w:ascii="Times New Roman" w:hAnsi="Times New Roman"/>
          <w:sz w:val="28"/>
          <w:szCs w:val="28"/>
        </w:rPr>
        <w:t xml:space="preserve">Таблица </w:t>
      </w:r>
      <w:r w:rsidR="004B6F40">
        <w:rPr>
          <w:rFonts w:ascii="Times New Roman" w:hAnsi="Times New Roman"/>
          <w:sz w:val="28"/>
          <w:szCs w:val="28"/>
        </w:rPr>
        <w:t>59</w:t>
      </w:r>
    </w:p>
    <w:tbl>
      <w:tblPr>
        <w:tblW w:w="9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40"/>
        <w:gridCol w:w="3717"/>
        <w:gridCol w:w="1947"/>
        <w:gridCol w:w="1559"/>
        <w:gridCol w:w="1734"/>
      </w:tblGrid>
      <w:tr w:rsidR="008026B5" w:rsidRPr="002E34F2" w:rsidTr="002E34F2">
        <w:trPr>
          <w:trHeight w:val="854"/>
        </w:trPr>
        <w:tc>
          <w:tcPr>
            <w:tcW w:w="540" w:type="dxa"/>
            <w:vMerge w:val="restart"/>
          </w:tcPr>
          <w:p w:rsidR="008026B5" w:rsidRPr="002E34F2" w:rsidRDefault="008026B5" w:rsidP="00237389">
            <w:pPr>
              <w:contextualSpacing/>
              <w:jc w:val="center"/>
              <w:rPr>
                <w:bCs/>
                <w:sz w:val="28"/>
                <w:szCs w:val="28"/>
              </w:rPr>
            </w:pPr>
            <w:r w:rsidRPr="002E34F2">
              <w:rPr>
                <w:bCs/>
                <w:sz w:val="28"/>
                <w:szCs w:val="28"/>
              </w:rPr>
              <w:t>№</w:t>
            </w:r>
          </w:p>
          <w:p w:rsidR="008026B5" w:rsidRPr="002E34F2" w:rsidRDefault="008026B5" w:rsidP="00237389">
            <w:pPr>
              <w:contextualSpacing/>
              <w:jc w:val="center"/>
              <w:rPr>
                <w:bCs/>
                <w:sz w:val="28"/>
                <w:szCs w:val="28"/>
              </w:rPr>
            </w:pPr>
            <w:proofErr w:type="spellStart"/>
            <w:proofErr w:type="gramStart"/>
            <w:r w:rsidRPr="002E34F2">
              <w:rPr>
                <w:bCs/>
                <w:sz w:val="28"/>
                <w:szCs w:val="28"/>
              </w:rPr>
              <w:t>п</w:t>
            </w:r>
            <w:proofErr w:type="spellEnd"/>
            <w:proofErr w:type="gramEnd"/>
            <w:r w:rsidRPr="002E34F2">
              <w:rPr>
                <w:bCs/>
                <w:sz w:val="28"/>
                <w:szCs w:val="28"/>
              </w:rPr>
              <w:t>/</w:t>
            </w:r>
            <w:proofErr w:type="spellStart"/>
            <w:r w:rsidRPr="002E34F2">
              <w:rPr>
                <w:bCs/>
                <w:sz w:val="28"/>
                <w:szCs w:val="28"/>
              </w:rPr>
              <w:t>п</w:t>
            </w:r>
            <w:proofErr w:type="spellEnd"/>
          </w:p>
        </w:tc>
        <w:tc>
          <w:tcPr>
            <w:tcW w:w="3717" w:type="dxa"/>
            <w:vMerge w:val="restart"/>
            <w:vAlign w:val="center"/>
          </w:tcPr>
          <w:p w:rsidR="008026B5" w:rsidRPr="002E34F2" w:rsidRDefault="008026B5" w:rsidP="00237389">
            <w:pPr>
              <w:contextualSpacing/>
              <w:jc w:val="center"/>
              <w:rPr>
                <w:bCs/>
                <w:sz w:val="28"/>
                <w:szCs w:val="28"/>
              </w:rPr>
            </w:pPr>
            <w:r w:rsidRPr="002E34F2">
              <w:rPr>
                <w:bCs/>
                <w:sz w:val="28"/>
                <w:szCs w:val="28"/>
              </w:rPr>
              <w:t>Наименование ГРБС</w:t>
            </w:r>
          </w:p>
        </w:tc>
        <w:tc>
          <w:tcPr>
            <w:tcW w:w="3506" w:type="dxa"/>
            <w:gridSpan w:val="2"/>
            <w:vAlign w:val="center"/>
          </w:tcPr>
          <w:p w:rsidR="008026B5" w:rsidRPr="002E34F2" w:rsidRDefault="008026B5" w:rsidP="00237389">
            <w:pPr>
              <w:contextualSpacing/>
              <w:jc w:val="center"/>
              <w:rPr>
                <w:bCs/>
                <w:sz w:val="28"/>
                <w:szCs w:val="28"/>
              </w:rPr>
            </w:pPr>
            <w:r w:rsidRPr="002E34F2">
              <w:rPr>
                <w:bCs/>
                <w:sz w:val="28"/>
                <w:szCs w:val="28"/>
              </w:rPr>
              <w:t>Объем бюджетных ассигнований</w:t>
            </w:r>
          </w:p>
          <w:p w:rsidR="008026B5" w:rsidRPr="002E34F2" w:rsidRDefault="008026B5" w:rsidP="00237389">
            <w:pPr>
              <w:contextualSpacing/>
              <w:jc w:val="center"/>
              <w:rPr>
                <w:bCs/>
                <w:sz w:val="28"/>
                <w:szCs w:val="28"/>
              </w:rPr>
            </w:pPr>
            <w:r w:rsidRPr="002E34F2">
              <w:rPr>
                <w:bCs/>
                <w:sz w:val="28"/>
                <w:szCs w:val="28"/>
              </w:rPr>
              <w:t>(тыс. рублей)</w:t>
            </w:r>
          </w:p>
        </w:tc>
        <w:tc>
          <w:tcPr>
            <w:tcW w:w="1734" w:type="dxa"/>
            <w:vMerge w:val="restart"/>
            <w:vAlign w:val="center"/>
          </w:tcPr>
          <w:p w:rsidR="008026B5" w:rsidRPr="002E34F2" w:rsidRDefault="008026B5" w:rsidP="00237389">
            <w:pPr>
              <w:contextualSpacing/>
              <w:jc w:val="center"/>
              <w:rPr>
                <w:bCs/>
                <w:sz w:val="28"/>
                <w:szCs w:val="28"/>
              </w:rPr>
            </w:pPr>
            <w:r w:rsidRPr="002E34F2">
              <w:rPr>
                <w:bCs/>
                <w:sz w:val="28"/>
                <w:szCs w:val="28"/>
              </w:rPr>
              <w:t>Процент исполнения</w:t>
            </w:r>
          </w:p>
        </w:tc>
      </w:tr>
      <w:tr w:rsidR="008026B5" w:rsidRPr="002E34F2" w:rsidTr="002E34F2">
        <w:trPr>
          <w:trHeight w:val="463"/>
        </w:trPr>
        <w:tc>
          <w:tcPr>
            <w:tcW w:w="540" w:type="dxa"/>
            <w:vMerge/>
          </w:tcPr>
          <w:p w:rsidR="008026B5" w:rsidRPr="002E34F2" w:rsidRDefault="008026B5" w:rsidP="00237389">
            <w:pPr>
              <w:rPr>
                <w:sz w:val="28"/>
                <w:szCs w:val="28"/>
              </w:rPr>
            </w:pPr>
          </w:p>
        </w:tc>
        <w:tc>
          <w:tcPr>
            <w:tcW w:w="3717" w:type="dxa"/>
            <w:vMerge/>
          </w:tcPr>
          <w:p w:rsidR="008026B5" w:rsidRPr="002E34F2" w:rsidRDefault="008026B5" w:rsidP="00237389">
            <w:pPr>
              <w:rPr>
                <w:bCs/>
                <w:sz w:val="28"/>
                <w:szCs w:val="28"/>
              </w:rPr>
            </w:pPr>
          </w:p>
        </w:tc>
        <w:tc>
          <w:tcPr>
            <w:tcW w:w="1947" w:type="dxa"/>
            <w:vAlign w:val="center"/>
          </w:tcPr>
          <w:p w:rsidR="008026B5" w:rsidRPr="002E34F2" w:rsidRDefault="008026B5" w:rsidP="00237389">
            <w:pPr>
              <w:jc w:val="center"/>
              <w:rPr>
                <w:bCs/>
                <w:sz w:val="28"/>
                <w:szCs w:val="28"/>
              </w:rPr>
            </w:pPr>
            <w:r w:rsidRPr="002E34F2">
              <w:rPr>
                <w:bCs/>
                <w:sz w:val="28"/>
                <w:szCs w:val="28"/>
              </w:rPr>
              <w:t>уточненный план</w:t>
            </w:r>
          </w:p>
        </w:tc>
        <w:tc>
          <w:tcPr>
            <w:tcW w:w="1559" w:type="dxa"/>
            <w:vAlign w:val="center"/>
          </w:tcPr>
          <w:p w:rsidR="008026B5" w:rsidRPr="002E34F2" w:rsidRDefault="008026B5" w:rsidP="00237389">
            <w:pPr>
              <w:jc w:val="center"/>
              <w:rPr>
                <w:bCs/>
                <w:sz w:val="28"/>
                <w:szCs w:val="28"/>
              </w:rPr>
            </w:pPr>
            <w:r w:rsidRPr="002E34F2">
              <w:rPr>
                <w:bCs/>
                <w:sz w:val="28"/>
                <w:szCs w:val="28"/>
              </w:rPr>
              <w:t>факт</w:t>
            </w:r>
          </w:p>
        </w:tc>
        <w:tc>
          <w:tcPr>
            <w:tcW w:w="1734" w:type="dxa"/>
            <w:vMerge/>
          </w:tcPr>
          <w:p w:rsidR="008026B5" w:rsidRPr="002E34F2" w:rsidRDefault="008026B5" w:rsidP="00237389">
            <w:pPr>
              <w:jc w:val="center"/>
              <w:rPr>
                <w:sz w:val="28"/>
                <w:szCs w:val="28"/>
              </w:rPr>
            </w:pPr>
          </w:p>
        </w:tc>
      </w:tr>
      <w:tr w:rsidR="008026B5" w:rsidRPr="002E34F2" w:rsidTr="002E34F2">
        <w:trPr>
          <w:trHeight w:val="471"/>
        </w:trPr>
        <w:tc>
          <w:tcPr>
            <w:tcW w:w="540" w:type="dxa"/>
          </w:tcPr>
          <w:p w:rsidR="008026B5" w:rsidRPr="002E34F2" w:rsidRDefault="008026B5" w:rsidP="00237389">
            <w:pPr>
              <w:rPr>
                <w:sz w:val="28"/>
                <w:szCs w:val="28"/>
              </w:rPr>
            </w:pPr>
          </w:p>
        </w:tc>
        <w:tc>
          <w:tcPr>
            <w:tcW w:w="3717" w:type="dxa"/>
            <w:vAlign w:val="center"/>
          </w:tcPr>
          <w:p w:rsidR="008026B5" w:rsidRPr="002E34F2" w:rsidRDefault="008026B5" w:rsidP="00237389">
            <w:pPr>
              <w:jc w:val="center"/>
              <w:rPr>
                <w:bCs/>
                <w:sz w:val="28"/>
                <w:szCs w:val="28"/>
              </w:rPr>
            </w:pPr>
            <w:r w:rsidRPr="002E34F2">
              <w:rPr>
                <w:bCs/>
                <w:sz w:val="28"/>
                <w:szCs w:val="28"/>
              </w:rPr>
              <w:t>1</w:t>
            </w:r>
          </w:p>
        </w:tc>
        <w:tc>
          <w:tcPr>
            <w:tcW w:w="1947" w:type="dxa"/>
            <w:vAlign w:val="center"/>
          </w:tcPr>
          <w:p w:rsidR="008026B5" w:rsidRPr="002E34F2" w:rsidRDefault="008026B5" w:rsidP="00237389">
            <w:pPr>
              <w:jc w:val="center"/>
              <w:rPr>
                <w:bCs/>
                <w:sz w:val="28"/>
                <w:szCs w:val="28"/>
              </w:rPr>
            </w:pPr>
            <w:r w:rsidRPr="002E34F2">
              <w:rPr>
                <w:bCs/>
                <w:sz w:val="28"/>
                <w:szCs w:val="28"/>
              </w:rPr>
              <w:t>2</w:t>
            </w:r>
          </w:p>
        </w:tc>
        <w:tc>
          <w:tcPr>
            <w:tcW w:w="1559" w:type="dxa"/>
            <w:vAlign w:val="center"/>
          </w:tcPr>
          <w:p w:rsidR="008026B5" w:rsidRPr="002E34F2" w:rsidRDefault="008026B5" w:rsidP="00237389">
            <w:pPr>
              <w:jc w:val="center"/>
              <w:rPr>
                <w:bCs/>
                <w:sz w:val="28"/>
                <w:szCs w:val="28"/>
              </w:rPr>
            </w:pPr>
            <w:r w:rsidRPr="002E34F2">
              <w:rPr>
                <w:bCs/>
                <w:sz w:val="28"/>
                <w:szCs w:val="28"/>
              </w:rPr>
              <w:t>3</w:t>
            </w:r>
          </w:p>
        </w:tc>
        <w:tc>
          <w:tcPr>
            <w:tcW w:w="1734" w:type="dxa"/>
            <w:vAlign w:val="center"/>
          </w:tcPr>
          <w:p w:rsidR="008026B5" w:rsidRPr="002E34F2" w:rsidRDefault="008026B5" w:rsidP="00237389">
            <w:pPr>
              <w:jc w:val="center"/>
              <w:rPr>
                <w:bCs/>
                <w:sz w:val="28"/>
                <w:szCs w:val="28"/>
              </w:rPr>
            </w:pPr>
            <w:r w:rsidRPr="002E34F2">
              <w:rPr>
                <w:bCs/>
                <w:sz w:val="28"/>
                <w:szCs w:val="28"/>
              </w:rPr>
              <w:t>4</w:t>
            </w:r>
          </w:p>
        </w:tc>
      </w:tr>
      <w:tr w:rsidR="008026B5" w:rsidRPr="002E34F2" w:rsidTr="002E34F2">
        <w:trPr>
          <w:trHeight w:val="712"/>
        </w:trPr>
        <w:tc>
          <w:tcPr>
            <w:tcW w:w="540" w:type="dxa"/>
          </w:tcPr>
          <w:p w:rsidR="008026B5" w:rsidRPr="002E34F2" w:rsidRDefault="008026B5" w:rsidP="00237389">
            <w:pPr>
              <w:rPr>
                <w:sz w:val="28"/>
                <w:szCs w:val="28"/>
              </w:rPr>
            </w:pPr>
            <w:r w:rsidRPr="002E34F2">
              <w:rPr>
                <w:sz w:val="28"/>
                <w:szCs w:val="28"/>
              </w:rPr>
              <w:t>1</w:t>
            </w:r>
          </w:p>
        </w:tc>
        <w:tc>
          <w:tcPr>
            <w:tcW w:w="3717" w:type="dxa"/>
            <w:vAlign w:val="center"/>
          </w:tcPr>
          <w:p w:rsidR="008026B5" w:rsidRPr="002E34F2" w:rsidRDefault="008026B5" w:rsidP="00237389">
            <w:pPr>
              <w:jc w:val="both"/>
              <w:rPr>
                <w:bCs/>
                <w:sz w:val="28"/>
                <w:szCs w:val="28"/>
              </w:rPr>
            </w:pPr>
            <w:r w:rsidRPr="002E34F2">
              <w:rPr>
                <w:sz w:val="28"/>
                <w:szCs w:val="28"/>
              </w:rPr>
              <w:t>Отдел культуры, по делам молодёжи и спорта</w:t>
            </w:r>
          </w:p>
        </w:tc>
        <w:tc>
          <w:tcPr>
            <w:tcW w:w="1947" w:type="dxa"/>
            <w:vAlign w:val="center"/>
          </w:tcPr>
          <w:p w:rsidR="008026B5" w:rsidRPr="002E34F2" w:rsidRDefault="008026B5" w:rsidP="00237389">
            <w:pPr>
              <w:jc w:val="center"/>
              <w:rPr>
                <w:bCs/>
                <w:sz w:val="28"/>
                <w:szCs w:val="28"/>
              </w:rPr>
            </w:pPr>
            <w:r w:rsidRPr="002E34F2">
              <w:rPr>
                <w:sz w:val="28"/>
                <w:szCs w:val="28"/>
              </w:rPr>
              <w:t>5</w:t>
            </w:r>
            <w:r w:rsidR="00D20DB7">
              <w:rPr>
                <w:sz w:val="28"/>
                <w:szCs w:val="28"/>
              </w:rPr>
              <w:t xml:space="preserve"> </w:t>
            </w:r>
            <w:r w:rsidRPr="002E34F2">
              <w:rPr>
                <w:sz w:val="28"/>
                <w:szCs w:val="28"/>
              </w:rPr>
              <w:t>246,3</w:t>
            </w:r>
          </w:p>
        </w:tc>
        <w:tc>
          <w:tcPr>
            <w:tcW w:w="1559" w:type="dxa"/>
            <w:vAlign w:val="center"/>
          </w:tcPr>
          <w:p w:rsidR="008026B5" w:rsidRPr="002E34F2" w:rsidRDefault="008026B5" w:rsidP="00237389">
            <w:pPr>
              <w:jc w:val="center"/>
              <w:rPr>
                <w:bCs/>
                <w:sz w:val="28"/>
                <w:szCs w:val="28"/>
              </w:rPr>
            </w:pPr>
            <w:r w:rsidRPr="002E34F2">
              <w:rPr>
                <w:sz w:val="28"/>
                <w:szCs w:val="28"/>
              </w:rPr>
              <w:t>5</w:t>
            </w:r>
            <w:r w:rsidR="00D20DB7">
              <w:rPr>
                <w:sz w:val="28"/>
                <w:szCs w:val="28"/>
              </w:rPr>
              <w:t xml:space="preserve"> </w:t>
            </w:r>
            <w:r w:rsidRPr="002E34F2">
              <w:rPr>
                <w:sz w:val="28"/>
                <w:szCs w:val="28"/>
              </w:rPr>
              <w:t>096,4</w:t>
            </w:r>
          </w:p>
        </w:tc>
        <w:tc>
          <w:tcPr>
            <w:tcW w:w="1734" w:type="dxa"/>
            <w:vAlign w:val="center"/>
          </w:tcPr>
          <w:p w:rsidR="008026B5" w:rsidRPr="002E34F2" w:rsidRDefault="008026B5" w:rsidP="00237389">
            <w:pPr>
              <w:jc w:val="center"/>
              <w:rPr>
                <w:bCs/>
                <w:sz w:val="28"/>
                <w:szCs w:val="28"/>
              </w:rPr>
            </w:pPr>
            <w:r w:rsidRPr="002E34F2">
              <w:rPr>
                <w:sz w:val="28"/>
                <w:szCs w:val="28"/>
              </w:rPr>
              <w:t>97,1</w:t>
            </w:r>
          </w:p>
        </w:tc>
      </w:tr>
      <w:tr w:rsidR="008026B5" w:rsidRPr="002E34F2" w:rsidTr="002E34F2">
        <w:trPr>
          <w:trHeight w:val="342"/>
        </w:trPr>
        <w:tc>
          <w:tcPr>
            <w:tcW w:w="540" w:type="dxa"/>
          </w:tcPr>
          <w:p w:rsidR="008026B5" w:rsidRPr="002E34F2" w:rsidRDefault="008026B5" w:rsidP="00237389">
            <w:pPr>
              <w:rPr>
                <w:bCs/>
                <w:sz w:val="28"/>
                <w:szCs w:val="28"/>
              </w:rPr>
            </w:pPr>
          </w:p>
        </w:tc>
        <w:tc>
          <w:tcPr>
            <w:tcW w:w="3717" w:type="dxa"/>
          </w:tcPr>
          <w:p w:rsidR="008026B5" w:rsidRPr="002E34F2" w:rsidRDefault="008026B5" w:rsidP="00237389">
            <w:pPr>
              <w:rPr>
                <w:bCs/>
                <w:sz w:val="28"/>
                <w:szCs w:val="28"/>
              </w:rPr>
            </w:pPr>
            <w:r w:rsidRPr="002E34F2">
              <w:rPr>
                <w:bCs/>
                <w:sz w:val="28"/>
                <w:szCs w:val="28"/>
              </w:rPr>
              <w:t>Всего</w:t>
            </w:r>
          </w:p>
        </w:tc>
        <w:tc>
          <w:tcPr>
            <w:tcW w:w="1947" w:type="dxa"/>
          </w:tcPr>
          <w:p w:rsidR="008026B5" w:rsidRPr="002E34F2" w:rsidRDefault="008026B5" w:rsidP="00237389">
            <w:pPr>
              <w:jc w:val="center"/>
              <w:rPr>
                <w:sz w:val="28"/>
                <w:szCs w:val="28"/>
              </w:rPr>
            </w:pPr>
            <w:r w:rsidRPr="002E34F2">
              <w:rPr>
                <w:sz w:val="28"/>
                <w:szCs w:val="28"/>
              </w:rPr>
              <w:t>5</w:t>
            </w:r>
            <w:r w:rsidR="00D20DB7">
              <w:rPr>
                <w:sz w:val="28"/>
                <w:szCs w:val="28"/>
              </w:rPr>
              <w:t xml:space="preserve"> </w:t>
            </w:r>
            <w:r w:rsidRPr="002E34F2">
              <w:rPr>
                <w:sz w:val="28"/>
                <w:szCs w:val="28"/>
              </w:rPr>
              <w:t>246,3</w:t>
            </w:r>
          </w:p>
        </w:tc>
        <w:tc>
          <w:tcPr>
            <w:tcW w:w="1559" w:type="dxa"/>
          </w:tcPr>
          <w:p w:rsidR="008026B5" w:rsidRPr="002E34F2" w:rsidRDefault="008026B5" w:rsidP="00237389">
            <w:pPr>
              <w:jc w:val="center"/>
              <w:rPr>
                <w:sz w:val="28"/>
                <w:szCs w:val="28"/>
              </w:rPr>
            </w:pPr>
            <w:r w:rsidRPr="002E34F2">
              <w:rPr>
                <w:sz w:val="28"/>
                <w:szCs w:val="28"/>
              </w:rPr>
              <w:t>5</w:t>
            </w:r>
            <w:r w:rsidR="00D20DB7">
              <w:rPr>
                <w:sz w:val="28"/>
                <w:szCs w:val="28"/>
              </w:rPr>
              <w:t xml:space="preserve"> </w:t>
            </w:r>
            <w:r w:rsidRPr="002E34F2">
              <w:rPr>
                <w:sz w:val="28"/>
                <w:szCs w:val="28"/>
              </w:rPr>
              <w:t>096,4</w:t>
            </w:r>
          </w:p>
        </w:tc>
        <w:tc>
          <w:tcPr>
            <w:tcW w:w="1734" w:type="dxa"/>
          </w:tcPr>
          <w:p w:rsidR="008026B5" w:rsidRPr="002E34F2" w:rsidRDefault="008026B5" w:rsidP="00237389">
            <w:pPr>
              <w:jc w:val="center"/>
              <w:rPr>
                <w:sz w:val="28"/>
                <w:szCs w:val="28"/>
              </w:rPr>
            </w:pPr>
            <w:r w:rsidRPr="002E34F2">
              <w:rPr>
                <w:sz w:val="28"/>
                <w:szCs w:val="28"/>
              </w:rPr>
              <w:t>97,1</w:t>
            </w:r>
          </w:p>
        </w:tc>
      </w:tr>
    </w:tbl>
    <w:p w:rsidR="00D20DB7" w:rsidRDefault="00D20DB7" w:rsidP="002E34F2">
      <w:pPr>
        <w:ind w:firstLine="851"/>
        <w:jc w:val="both"/>
        <w:rPr>
          <w:sz w:val="28"/>
          <w:szCs w:val="28"/>
        </w:rPr>
      </w:pPr>
    </w:p>
    <w:p w:rsidR="008026B5" w:rsidRPr="00664CFC" w:rsidRDefault="008026B5" w:rsidP="002E34F2">
      <w:pPr>
        <w:ind w:firstLine="851"/>
        <w:jc w:val="both"/>
      </w:pPr>
      <w:r w:rsidRPr="00664CFC">
        <w:rPr>
          <w:sz w:val="28"/>
          <w:szCs w:val="28"/>
        </w:rPr>
        <w:t xml:space="preserve">Подпрограмма </w:t>
      </w:r>
      <w:r w:rsidRPr="00664CFC">
        <w:rPr>
          <w:sz w:val="28"/>
          <w:szCs w:val="28"/>
          <w:lang w:eastAsia="ar-SA"/>
        </w:rPr>
        <w:t xml:space="preserve">«Вовлечение молодежи </w:t>
      </w:r>
      <w:proofErr w:type="spellStart"/>
      <w:r w:rsidRPr="00664CFC">
        <w:rPr>
          <w:sz w:val="28"/>
          <w:szCs w:val="28"/>
          <w:lang w:eastAsia="ar-SA"/>
        </w:rPr>
        <w:t>Абанского</w:t>
      </w:r>
      <w:proofErr w:type="spellEnd"/>
      <w:r w:rsidRPr="00664CFC">
        <w:rPr>
          <w:sz w:val="28"/>
          <w:szCs w:val="28"/>
          <w:lang w:eastAsia="ar-SA"/>
        </w:rPr>
        <w:t xml:space="preserve"> района в социальную практику»</w:t>
      </w:r>
      <w:r w:rsidRPr="00664CFC">
        <w:rPr>
          <w:b/>
          <w:sz w:val="28"/>
          <w:szCs w:val="28"/>
          <w:lang w:eastAsia="ar-SA"/>
        </w:rPr>
        <w:t>:</w:t>
      </w:r>
    </w:p>
    <w:p w:rsidR="008026B5" w:rsidRPr="002E34F2" w:rsidRDefault="008026B5" w:rsidP="008026B5">
      <w:pPr>
        <w:pStyle w:val="aff1"/>
        <w:ind w:firstLine="748"/>
        <w:contextualSpacing/>
        <w:jc w:val="right"/>
        <w:rPr>
          <w:rFonts w:ascii="Times New Roman" w:hAnsi="Times New Roman"/>
          <w:sz w:val="28"/>
          <w:szCs w:val="28"/>
        </w:rPr>
      </w:pPr>
      <w:r w:rsidRPr="002E34F2">
        <w:rPr>
          <w:rFonts w:ascii="Times New Roman" w:hAnsi="Times New Roman"/>
          <w:sz w:val="28"/>
          <w:szCs w:val="28"/>
        </w:rPr>
        <w:t xml:space="preserve">Таблица </w:t>
      </w:r>
      <w:r w:rsidR="004B6F40">
        <w:rPr>
          <w:rFonts w:ascii="Times New Roman" w:hAnsi="Times New Roman"/>
          <w:sz w:val="28"/>
          <w:szCs w:val="28"/>
        </w:rPr>
        <w:t>60</w:t>
      </w:r>
    </w:p>
    <w:tbl>
      <w:tblPr>
        <w:tblW w:w="9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2"/>
        <w:gridCol w:w="3545"/>
        <w:gridCol w:w="1947"/>
        <w:gridCol w:w="2126"/>
        <w:gridCol w:w="1167"/>
      </w:tblGrid>
      <w:tr w:rsidR="008026B5" w:rsidRPr="002E34F2" w:rsidTr="00237389">
        <w:trPr>
          <w:trHeight w:val="854"/>
        </w:trPr>
        <w:tc>
          <w:tcPr>
            <w:tcW w:w="712" w:type="dxa"/>
            <w:vMerge w:val="restart"/>
          </w:tcPr>
          <w:p w:rsidR="008026B5" w:rsidRPr="002E34F2" w:rsidRDefault="008026B5" w:rsidP="00237389">
            <w:pPr>
              <w:contextualSpacing/>
              <w:jc w:val="center"/>
              <w:rPr>
                <w:bCs/>
                <w:sz w:val="28"/>
                <w:szCs w:val="28"/>
              </w:rPr>
            </w:pPr>
            <w:r w:rsidRPr="002E34F2">
              <w:rPr>
                <w:bCs/>
                <w:sz w:val="28"/>
                <w:szCs w:val="28"/>
              </w:rPr>
              <w:t>№</w:t>
            </w:r>
          </w:p>
          <w:p w:rsidR="008026B5" w:rsidRPr="002E34F2" w:rsidRDefault="008026B5" w:rsidP="00237389">
            <w:pPr>
              <w:contextualSpacing/>
              <w:jc w:val="center"/>
              <w:rPr>
                <w:bCs/>
                <w:sz w:val="28"/>
                <w:szCs w:val="28"/>
              </w:rPr>
            </w:pPr>
            <w:proofErr w:type="spellStart"/>
            <w:proofErr w:type="gramStart"/>
            <w:r w:rsidRPr="002E34F2">
              <w:rPr>
                <w:bCs/>
                <w:sz w:val="28"/>
                <w:szCs w:val="28"/>
              </w:rPr>
              <w:t>п</w:t>
            </w:r>
            <w:proofErr w:type="spellEnd"/>
            <w:proofErr w:type="gramEnd"/>
            <w:r w:rsidRPr="002E34F2">
              <w:rPr>
                <w:bCs/>
                <w:sz w:val="28"/>
                <w:szCs w:val="28"/>
              </w:rPr>
              <w:t>/</w:t>
            </w:r>
            <w:proofErr w:type="spellStart"/>
            <w:r w:rsidRPr="002E34F2">
              <w:rPr>
                <w:bCs/>
                <w:sz w:val="28"/>
                <w:szCs w:val="28"/>
              </w:rPr>
              <w:t>п</w:t>
            </w:r>
            <w:proofErr w:type="spellEnd"/>
          </w:p>
        </w:tc>
        <w:tc>
          <w:tcPr>
            <w:tcW w:w="3545" w:type="dxa"/>
            <w:vMerge w:val="restart"/>
            <w:vAlign w:val="center"/>
          </w:tcPr>
          <w:p w:rsidR="008026B5" w:rsidRPr="002E34F2" w:rsidRDefault="008026B5" w:rsidP="00237389">
            <w:pPr>
              <w:contextualSpacing/>
              <w:jc w:val="center"/>
              <w:rPr>
                <w:bCs/>
                <w:sz w:val="28"/>
                <w:szCs w:val="28"/>
              </w:rPr>
            </w:pPr>
            <w:r w:rsidRPr="002E34F2">
              <w:rPr>
                <w:bCs/>
                <w:sz w:val="28"/>
                <w:szCs w:val="28"/>
              </w:rPr>
              <w:t>Наименование ГРБС</w:t>
            </w:r>
          </w:p>
        </w:tc>
        <w:tc>
          <w:tcPr>
            <w:tcW w:w="4073" w:type="dxa"/>
            <w:gridSpan w:val="2"/>
            <w:vAlign w:val="center"/>
          </w:tcPr>
          <w:p w:rsidR="008026B5" w:rsidRPr="002E34F2" w:rsidRDefault="008026B5" w:rsidP="00237389">
            <w:pPr>
              <w:contextualSpacing/>
              <w:jc w:val="center"/>
              <w:rPr>
                <w:bCs/>
                <w:sz w:val="28"/>
                <w:szCs w:val="28"/>
              </w:rPr>
            </w:pPr>
            <w:r w:rsidRPr="002E34F2">
              <w:rPr>
                <w:bCs/>
                <w:sz w:val="28"/>
                <w:szCs w:val="28"/>
              </w:rPr>
              <w:t>Объем бюджетных ассигнований</w:t>
            </w:r>
          </w:p>
          <w:p w:rsidR="008026B5" w:rsidRPr="002E34F2" w:rsidRDefault="008026B5" w:rsidP="00237389">
            <w:pPr>
              <w:contextualSpacing/>
              <w:jc w:val="center"/>
              <w:rPr>
                <w:bCs/>
                <w:sz w:val="28"/>
                <w:szCs w:val="28"/>
              </w:rPr>
            </w:pPr>
            <w:r w:rsidRPr="002E34F2">
              <w:rPr>
                <w:bCs/>
                <w:sz w:val="28"/>
                <w:szCs w:val="28"/>
              </w:rPr>
              <w:t>(тыс. рублей)</w:t>
            </w:r>
          </w:p>
        </w:tc>
        <w:tc>
          <w:tcPr>
            <w:tcW w:w="1167" w:type="dxa"/>
            <w:vMerge w:val="restart"/>
            <w:vAlign w:val="center"/>
          </w:tcPr>
          <w:p w:rsidR="008026B5" w:rsidRPr="002E34F2" w:rsidRDefault="008026B5" w:rsidP="00237389">
            <w:pPr>
              <w:contextualSpacing/>
              <w:jc w:val="center"/>
              <w:rPr>
                <w:bCs/>
                <w:sz w:val="28"/>
                <w:szCs w:val="28"/>
              </w:rPr>
            </w:pPr>
            <w:r w:rsidRPr="002E34F2">
              <w:rPr>
                <w:bCs/>
                <w:sz w:val="28"/>
                <w:szCs w:val="28"/>
              </w:rPr>
              <w:t>Процент исполнения</w:t>
            </w:r>
          </w:p>
        </w:tc>
      </w:tr>
      <w:tr w:rsidR="008026B5" w:rsidRPr="002E34F2" w:rsidTr="00237389">
        <w:trPr>
          <w:trHeight w:val="712"/>
        </w:trPr>
        <w:tc>
          <w:tcPr>
            <w:tcW w:w="712" w:type="dxa"/>
            <w:vMerge/>
          </w:tcPr>
          <w:p w:rsidR="008026B5" w:rsidRPr="002E34F2" w:rsidRDefault="008026B5" w:rsidP="00237389">
            <w:pPr>
              <w:rPr>
                <w:sz w:val="28"/>
                <w:szCs w:val="28"/>
              </w:rPr>
            </w:pPr>
          </w:p>
        </w:tc>
        <w:tc>
          <w:tcPr>
            <w:tcW w:w="3545" w:type="dxa"/>
            <w:vMerge/>
          </w:tcPr>
          <w:p w:rsidR="008026B5" w:rsidRPr="002E34F2" w:rsidRDefault="008026B5" w:rsidP="00237389">
            <w:pPr>
              <w:rPr>
                <w:bCs/>
                <w:sz w:val="28"/>
                <w:szCs w:val="28"/>
              </w:rPr>
            </w:pPr>
          </w:p>
        </w:tc>
        <w:tc>
          <w:tcPr>
            <w:tcW w:w="1947" w:type="dxa"/>
            <w:vAlign w:val="center"/>
          </w:tcPr>
          <w:p w:rsidR="008026B5" w:rsidRPr="002E34F2" w:rsidRDefault="008026B5" w:rsidP="00237389">
            <w:pPr>
              <w:jc w:val="center"/>
              <w:rPr>
                <w:bCs/>
                <w:sz w:val="28"/>
                <w:szCs w:val="28"/>
              </w:rPr>
            </w:pPr>
            <w:r w:rsidRPr="002E34F2">
              <w:rPr>
                <w:bCs/>
                <w:sz w:val="28"/>
                <w:szCs w:val="28"/>
              </w:rPr>
              <w:t>уточненный план</w:t>
            </w:r>
          </w:p>
        </w:tc>
        <w:tc>
          <w:tcPr>
            <w:tcW w:w="2126" w:type="dxa"/>
            <w:vAlign w:val="center"/>
          </w:tcPr>
          <w:p w:rsidR="008026B5" w:rsidRPr="002E34F2" w:rsidRDefault="008026B5" w:rsidP="00237389">
            <w:pPr>
              <w:jc w:val="center"/>
              <w:rPr>
                <w:bCs/>
                <w:sz w:val="28"/>
                <w:szCs w:val="28"/>
              </w:rPr>
            </w:pPr>
            <w:r w:rsidRPr="002E34F2">
              <w:rPr>
                <w:bCs/>
                <w:sz w:val="28"/>
                <w:szCs w:val="28"/>
              </w:rPr>
              <w:t>факт</w:t>
            </w:r>
          </w:p>
        </w:tc>
        <w:tc>
          <w:tcPr>
            <w:tcW w:w="1167" w:type="dxa"/>
            <w:vMerge/>
          </w:tcPr>
          <w:p w:rsidR="008026B5" w:rsidRPr="002E34F2" w:rsidRDefault="008026B5" w:rsidP="00237389">
            <w:pPr>
              <w:jc w:val="center"/>
              <w:rPr>
                <w:sz w:val="28"/>
                <w:szCs w:val="28"/>
              </w:rPr>
            </w:pPr>
          </w:p>
        </w:tc>
      </w:tr>
      <w:tr w:rsidR="008026B5" w:rsidRPr="002E34F2" w:rsidTr="00237389">
        <w:trPr>
          <w:trHeight w:val="415"/>
        </w:trPr>
        <w:tc>
          <w:tcPr>
            <w:tcW w:w="712" w:type="dxa"/>
          </w:tcPr>
          <w:p w:rsidR="008026B5" w:rsidRPr="002E34F2" w:rsidRDefault="008026B5" w:rsidP="00237389">
            <w:pPr>
              <w:rPr>
                <w:sz w:val="28"/>
                <w:szCs w:val="28"/>
              </w:rPr>
            </w:pPr>
          </w:p>
        </w:tc>
        <w:tc>
          <w:tcPr>
            <w:tcW w:w="3545" w:type="dxa"/>
            <w:vAlign w:val="center"/>
          </w:tcPr>
          <w:p w:rsidR="008026B5" w:rsidRPr="002E34F2" w:rsidRDefault="008026B5" w:rsidP="00237389">
            <w:pPr>
              <w:jc w:val="center"/>
              <w:rPr>
                <w:bCs/>
                <w:sz w:val="28"/>
                <w:szCs w:val="28"/>
              </w:rPr>
            </w:pPr>
            <w:r w:rsidRPr="002E34F2">
              <w:rPr>
                <w:bCs/>
                <w:sz w:val="28"/>
                <w:szCs w:val="28"/>
              </w:rPr>
              <w:t>1</w:t>
            </w:r>
          </w:p>
        </w:tc>
        <w:tc>
          <w:tcPr>
            <w:tcW w:w="1947" w:type="dxa"/>
            <w:vAlign w:val="center"/>
          </w:tcPr>
          <w:p w:rsidR="008026B5" w:rsidRPr="002E34F2" w:rsidRDefault="008026B5" w:rsidP="00237389">
            <w:pPr>
              <w:jc w:val="center"/>
              <w:rPr>
                <w:bCs/>
                <w:sz w:val="28"/>
                <w:szCs w:val="28"/>
              </w:rPr>
            </w:pPr>
            <w:r w:rsidRPr="002E34F2">
              <w:rPr>
                <w:bCs/>
                <w:sz w:val="28"/>
                <w:szCs w:val="28"/>
              </w:rPr>
              <w:t>2</w:t>
            </w:r>
          </w:p>
        </w:tc>
        <w:tc>
          <w:tcPr>
            <w:tcW w:w="2126" w:type="dxa"/>
            <w:vAlign w:val="center"/>
          </w:tcPr>
          <w:p w:rsidR="008026B5" w:rsidRPr="002E34F2" w:rsidRDefault="008026B5" w:rsidP="00237389">
            <w:pPr>
              <w:jc w:val="center"/>
              <w:rPr>
                <w:bCs/>
                <w:sz w:val="28"/>
                <w:szCs w:val="28"/>
              </w:rPr>
            </w:pPr>
            <w:r w:rsidRPr="002E34F2">
              <w:rPr>
                <w:bCs/>
                <w:sz w:val="28"/>
                <w:szCs w:val="28"/>
              </w:rPr>
              <w:t>3</w:t>
            </w:r>
          </w:p>
        </w:tc>
        <w:tc>
          <w:tcPr>
            <w:tcW w:w="1167" w:type="dxa"/>
            <w:vAlign w:val="center"/>
          </w:tcPr>
          <w:p w:rsidR="008026B5" w:rsidRPr="002E34F2" w:rsidRDefault="008026B5" w:rsidP="00237389">
            <w:pPr>
              <w:jc w:val="center"/>
              <w:rPr>
                <w:bCs/>
                <w:sz w:val="28"/>
                <w:szCs w:val="28"/>
              </w:rPr>
            </w:pPr>
            <w:r w:rsidRPr="002E34F2">
              <w:rPr>
                <w:bCs/>
                <w:sz w:val="28"/>
                <w:szCs w:val="28"/>
              </w:rPr>
              <w:t>4</w:t>
            </w:r>
          </w:p>
        </w:tc>
      </w:tr>
      <w:tr w:rsidR="008026B5" w:rsidRPr="002E34F2" w:rsidTr="00237389">
        <w:trPr>
          <w:trHeight w:val="712"/>
        </w:trPr>
        <w:tc>
          <w:tcPr>
            <w:tcW w:w="712" w:type="dxa"/>
          </w:tcPr>
          <w:p w:rsidR="008026B5" w:rsidRPr="002E34F2" w:rsidRDefault="008026B5" w:rsidP="00237389">
            <w:pPr>
              <w:rPr>
                <w:sz w:val="28"/>
                <w:szCs w:val="28"/>
              </w:rPr>
            </w:pPr>
            <w:r w:rsidRPr="002E34F2">
              <w:rPr>
                <w:sz w:val="28"/>
                <w:szCs w:val="28"/>
              </w:rPr>
              <w:t>1</w:t>
            </w:r>
          </w:p>
        </w:tc>
        <w:tc>
          <w:tcPr>
            <w:tcW w:w="3545" w:type="dxa"/>
            <w:vAlign w:val="center"/>
          </w:tcPr>
          <w:p w:rsidR="008026B5" w:rsidRPr="002E34F2" w:rsidRDefault="008026B5" w:rsidP="00237389">
            <w:pPr>
              <w:jc w:val="both"/>
              <w:rPr>
                <w:bCs/>
                <w:sz w:val="28"/>
                <w:szCs w:val="28"/>
              </w:rPr>
            </w:pPr>
            <w:r w:rsidRPr="002E34F2">
              <w:rPr>
                <w:sz w:val="28"/>
                <w:szCs w:val="28"/>
              </w:rPr>
              <w:t>Отдел культуры, по делам молодёжи и спорта</w:t>
            </w:r>
          </w:p>
        </w:tc>
        <w:tc>
          <w:tcPr>
            <w:tcW w:w="1947" w:type="dxa"/>
            <w:vAlign w:val="center"/>
          </w:tcPr>
          <w:p w:rsidR="008026B5" w:rsidRPr="002E34F2" w:rsidRDefault="008026B5" w:rsidP="00237389">
            <w:pPr>
              <w:jc w:val="center"/>
              <w:rPr>
                <w:bCs/>
                <w:sz w:val="28"/>
                <w:szCs w:val="28"/>
              </w:rPr>
            </w:pPr>
            <w:r w:rsidRPr="002E34F2">
              <w:rPr>
                <w:sz w:val="28"/>
                <w:szCs w:val="28"/>
              </w:rPr>
              <w:t>5</w:t>
            </w:r>
            <w:r w:rsidR="00D20DB7">
              <w:rPr>
                <w:sz w:val="28"/>
                <w:szCs w:val="28"/>
              </w:rPr>
              <w:t xml:space="preserve"> </w:t>
            </w:r>
            <w:r w:rsidRPr="002E34F2">
              <w:rPr>
                <w:sz w:val="28"/>
                <w:szCs w:val="28"/>
              </w:rPr>
              <w:t>246,3</w:t>
            </w:r>
          </w:p>
        </w:tc>
        <w:tc>
          <w:tcPr>
            <w:tcW w:w="2126" w:type="dxa"/>
            <w:vAlign w:val="center"/>
          </w:tcPr>
          <w:p w:rsidR="008026B5" w:rsidRPr="002E34F2" w:rsidRDefault="008026B5" w:rsidP="00237389">
            <w:pPr>
              <w:jc w:val="center"/>
              <w:rPr>
                <w:bCs/>
                <w:sz w:val="28"/>
                <w:szCs w:val="28"/>
              </w:rPr>
            </w:pPr>
            <w:r w:rsidRPr="002E34F2">
              <w:rPr>
                <w:sz w:val="28"/>
                <w:szCs w:val="28"/>
              </w:rPr>
              <w:t>5</w:t>
            </w:r>
            <w:r w:rsidR="00D20DB7">
              <w:rPr>
                <w:sz w:val="28"/>
                <w:szCs w:val="28"/>
              </w:rPr>
              <w:t xml:space="preserve"> </w:t>
            </w:r>
            <w:r w:rsidRPr="002E34F2">
              <w:rPr>
                <w:sz w:val="28"/>
                <w:szCs w:val="28"/>
              </w:rPr>
              <w:t>096,4</w:t>
            </w:r>
          </w:p>
        </w:tc>
        <w:tc>
          <w:tcPr>
            <w:tcW w:w="1167" w:type="dxa"/>
            <w:vAlign w:val="center"/>
          </w:tcPr>
          <w:p w:rsidR="008026B5" w:rsidRPr="002E34F2" w:rsidRDefault="008026B5" w:rsidP="00237389">
            <w:pPr>
              <w:jc w:val="center"/>
              <w:rPr>
                <w:bCs/>
                <w:sz w:val="28"/>
                <w:szCs w:val="28"/>
              </w:rPr>
            </w:pPr>
            <w:r w:rsidRPr="002E34F2">
              <w:rPr>
                <w:sz w:val="28"/>
                <w:szCs w:val="28"/>
              </w:rPr>
              <w:t>97,1</w:t>
            </w:r>
          </w:p>
        </w:tc>
      </w:tr>
      <w:tr w:rsidR="008026B5" w:rsidRPr="002E34F2" w:rsidTr="00237389">
        <w:trPr>
          <w:trHeight w:val="342"/>
        </w:trPr>
        <w:tc>
          <w:tcPr>
            <w:tcW w:w="712" w:type="dxa"/>
          </w:tcPr>
          <w:p w:rsidR="008026B5" w:rsidRPr="002E34F2" w:rsidRDefault="008026B5" w:rsidP="00237389">
            <w:pPr>
              <w:rPr>
                <w:bCs/>
                <w:sz w:val="28"/>
                <w:szCs w:val="28"/>
              </w:rPr>
            </w:pPr>
          </w:p>
        </w:tc>
        <w:tc>
          <w:tcPr>
            <w:tcW w:w="3545" w:type="dxa"/>
          </w:tcPr>
          <w:p w:rsidR="008026B5" w:rsidRPr="002E34F2" w:rsidRDefault="008026B5" w:rsidP="00237389">
            <w:pPr>
              <w:rPr>
                <w:bCs/>
                <w:sz w:val="28"/>
                <w:szCs w:val="28"/>
              </w:rPr>
            </w:pPr>
            <w:r w:rsidRPr="002E34F2">
              <w:rPr>
                <w:bCs/>
                <w:sz w:val="28"/>
                <w:szCs w:val="28"/>
              </w:rPr>
              <w:t>Всего</w:t>
            </w:r>
          </w:p>
        </w:tc>
        <w:tc>
          <w:tcPr>
            <w:tcW w:w="1947" w:type="dxa"/>
          </w:tcPr>
          <w:p w:rsidR="008026B5" w:rsidRPr="002E34F2" w:rsidRDefault="008026B5" w:rsidP="00237389">
            <w:pPr>
              <w:jc w:val="center"/>
              <w:rPr>
                <w:sz w:val="28"/>
                <w:szCs w:val="28"/>
              </w:rPr>
            </w:pPr>
            <w:r w:rsidRPr="002E34F2">
              <w:rPr>
                <w:sz w:val="28"/>
                <w:szCs w:val="28"/>
              </w:rPr>
              <w:t>5</w:t>
            </w:r>
            <w:r w:rsidR="00D20DB7">
              <w:rPr>
                <w:sz w:val="28"/>
                <w:szCs w:val="28"/>
              </w:rPr>
              <w:t xml:space="preserve"> </w:t>
            </w:r>
            <w:r w:rsidRPr="002E34F2">
              <w:rPr>
                <w:sz w:val="28"/>
                <w:szCs w:val="28"/>
              </w:rPr>
              <w:t>246,3</w:t>
            </w:r>
          </w:p>
        </w:tc>
        <w:tc>
          <w:tcPr>
            <w:tcW w:w="2126" w:type="dxa"/>
          </w:tcPr>
          <w:p w:rsidR="008026B5" w:rsidRPr="002E34F2" w:rsidRDefault="008026B5" w:rsidP="00237389">
            <w:pPr>
              <w:jc w:val="center"/>
              <w:rPr>
                <w:sz w:val="28"/>
                <w:szCs w:val="28"/>
              </w:rPr>
            </w:pPr>
            <w:r w:rsidRPr="002E34F2">
              <w:rPr>
                <w:sz w:val="28"/>
                <w:szCs w:val="28"/>
              </w:rPr>
              <w:t>5</w:t>
            </w:r>
            <w:r w:rsidR="00D20DB7">
              <w:rPr>
                <w:sz w:val="28"/>
                <w:szCs w:val="28"/>
              </w:rPr>
              <w:t xml:space="preserve"> </w:t>
            </w:r>
            <w:r w:rsidRPr="002E34F2">
              <w:rPr>
                <w:sz w:val="28"/>
                <w:szCs w:val="28"/>
              </w:rPr>
              <w:t>096,4</w:t>
            </w:r>
          </w:p>
        </w:tc>
        <w:tc>
          <w:tcPr>
            <w:tcW w:w="1167" w:type="dxa"/>
          </w:tcPr>
          <w:p w:rsidR="008026B5" w:rsidRPr="002E34F2" w:rsidRDefault="008026B5" w:rsidP="00237389">
            <w:pPr>
              <w:jc w:val="center"/>
              <w:rPr>
                <w:sz w:val="28"/>
                <w:szCs w:val="28"/>
              </w:rPr>
            </w:pPr>
            <w:r w:rsidRPr="002E34F2">
              <w:rPr>
                <w:sz w:val="28"/>
                <w:szCs w:val="28"/>
              </w:rPr>
              <w:t>97,1</w:t>
            </w:r>
          </w:p>
        </w:tc>
      </w:tr>
    </w:tbl>
    <w:p w:rsidR="008026B5" w:rsidRPr="002E34F2" w:rsidRDefault="008026B5" w:rsidP="008026B5">
      <w:pPr>
        <w:pStyle w:val="34"/>
        <w:spacing w:before="120" w:after="0" w:line="360" w:lineRule="auto"/>
        <w:ind w:firstLine="702"/>
        <w:jc w:val="both"/>
        <w:rPr>
          <w:sz w:val="28"/>
          <w:szCs w:val="28"/>
        </w:rPr>
      </w:pPr>
    </w:p>
    <w:p w:rsidR="008026B5" w:rsidRPr="00664CFC" w:rsidRDefault="008026B5" w:rsidP="008026B5">
      <w:pPr>
        <w:pStyle w:val="34"/>
        <w:spacing w:before="120" w:after="0" w:line="360" w:lineRule="auto"/>
        <w:ind w:firstLine="702"/>
        <w:jc w:val="both"/>
        <w:rPr>
          <w:sz w:val="28"/>
          <w:szCs w:val="28"/>
        </w:rPr>
      </w:pPr>
      <w:r w:rsidRPr="00664CFC">
        <w:rPr>
          <w:sz w:val="28"/>
          <w:szCs w:val="28"/>
        </w:rPr>
        <w:t>При реализации данной подпрограммы были достигнуты следующие показатели:</w:t>
      </w:r>
    </w:p>
    <w:p w:rsidR="008026B5" w:rsidRPr="00664CFC" w:rsidRDefault="008026B5" w:rsidP="008026B5">
      <w:pPr>
        <w:pStyle w:val="aff1"/>
        <w:ind w:firstLine="748"/>
        <w:contextualSpacing/>
        <w:jc w:val="right"/>
        <w:rPr>
          <w:sz w:val="28"/>
          <w:szCs w:val="28"/>
        </w:rPr>
      </w:pPr>
      <w:r w:rsidRPr="00664CFC">
        <w:rPr>
          <w:rFonts w:ascii="Times New Roman" w:hAnsi="Times New Roman"/>
          <w:sz w:val="28"/>
          <w:szCs w:val="28"/>
        </w:rPr>
        <w:t xml:space="preserve">Таблица </w:t>
      </w:r>
      <w:r w:rsidR="004B6F40">
        <w:rPr>
          <w:rFonts w:ascii="Times New Roman" w:hAnsi="Times New Roman"/>
          <w:sz w:val="28"/>
          <w:szCs w:val="28"/>
        </w:rPr>
        <w:t>61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4939"/>
        <w:gridCol w:w="1414"/>
        <w:gridCol w:w="1559"/>
        <w:gridCol w:w="850"/>
      </w:tblGrid>
      <w:tr w:rsidR="008026B5" w:rsidRPr="00664CFC" w:rsidTr="00237389">
        <w:trPr>
          <w:tblHeader/>
        </w:trPr>
        <w:tc>
          <w:tcPr>
            <w:tcW w:w="540" w:type="dxa"/>
            <w:vAlign w:val="center"/>
          </w:tcPr>
          <w:p w:rsidR="008026B5" w:rsidRPr="00664CFC" w:rsidRDefault="008026B5" w:rsidP="00237389">
            <w:pPr>
              <w:jc w:val="center"/>
              <w:rPr>
                <w:sz w:val="28"/>
                <w:szCs w:val="28"/>
              </w:rPr>
            </w:pPr>
            <w:r w:rsidRPr="00664CFC">
              <w:rPr>
                <w:sz w:val="28"/>
                <w:szCs w:val="28"/>
              </w:rPr>
              <w:t>№</w:t>
            </w:r>
          </w:p>
          <w:p w:rsidR="008026B5" w:rsidRPr="00664CFC" w:rsidRDefault="008026B5" w:rsidP="00237389">
            <w:pPr>
              <w:jc w:val="center"/>
              <w:rPr>
                <w:sz w:val="28"/>
                <w:szCs w:val="28"/>
              </w:rPr>
            </w:pPr>
            <w:proofErr w:type="spellStart"/>
            <w:proofErr w:type="gramStart"/>
            <w:r w:rsidRPr="00664CFC">
              <w:rPr>
                <w:sz w:val="28"/>
                <w:szCs w:val="28"/>
              </w:rPr>
              <w:t>п</w:t>
            </w:r>
            <w:proofErr w:type="spellEnd"/>
            <w:proofErr w:type="gramEnd"/>
            <w:r w:rsidRPr="00664CFC">
              <w:rPr>
                <w:sz w:val="28"/>
                <w:szCs w:val="28"/>
              </w:rPr>
              <w:t>/</w:t>
            </w:r>
            <w:proofErr w:type="spellStart"/>
            <w:r w:rsidRPr="00664CFC">
              <w:rPr>
                <w:sz w:val="28"/>
                <w:szCs w:val="28"/>
              </w:rPr>
              <w:t>п</w:t>
            </w:r>
            <w:proofErr w:type="spellEnd"/>
          </w:p>
        </w:tc>
        <w:tc>
          <w:tcPr>
            <w:tcW w:w="4989" w:type="dxa"/>
            <w:shd w:val="clear" w:color="auto" w:fill="auto"/>
            <w:vAlign w:val="center"/>
          </w:tcPr>
          <w:p w:rsidR="008026B5" w:rsidRPr="00664CFC" w:rsidRDefault="008026B5" w:rsidP="00237389">
            <w:pPr>
              <w:ind w:right="-144"/>
              <w:jc w:val="center"/>
              <w:rPr>
                <w:sz w:val="28"/>
                <w:szCs w:val="28"/>
              </w:rPr>
            </w:pPr>
            <w:r w:rsidRPr="00664CFC">
              <w:rPr>
                <w:sz w:val="28"/>
                <w:szCs w:val="28"/>
              </w:rPr>
              <w:t>Показатели</w:t>
            </w:r>
          </w:p>
        </w:tc>
        <w:tc>
          <w:tcPr>
            <w:tcW w:w="1417" w:type="dxa"/>
            <w:shd w:val="clear" w:color="auto" w:fill="auto"/>
            <w:vAlign w:val="center"/>
          </w:tcPr>
          <w:p w:rsidR="008026B5" w:rsidRPr="00664CFC" w:rsidRDefault="008026B5" w:rsidP="00237389">
            <w:pPr>
              <w:ind w:left="-108" w:right="-87"/>
              <w:jc w:val="center"/>
              <w:rPr>
                <w:sz w:val="28"/>
                <w:szCs w:val="28"/>
              </w:rPr>
            </w:pPr>
            <w:r w:rsidRPr="00664CFC">
              <w:rPr>
                <w:sz w:val="28"/>
                <w:szCs w:val="28"/>
              </w:rPr>
              <w:t>Единица измерения</w:t>
            </w:r>
          </w:p>
        </w:tc>
        <w:tc>
          <w:tcPr>
            <w:tcW w:w="1559" w:type="dxa"/>
            <w:shd w:val="clear" w:color="auto" w:fill="auto"/>
            <w:vAlign w:val="center"/>
          </w:tcPr>
          <w:p w:rsidR="008026B5" w:rsidRPr="00664CFC" w:rsidRDefault="008026B5" w:rsidP="00237389">
            <w:pPr>
              <w:ind w:left="-108" w:right="-87"/>
              <w:jc w:val="center"/>
              <w:rPr>
                <w:sz w:val="28"/>
                <w:szCs w:val="28"/>
              </w:rPr>
            </w:pPr>
            <w:r w:rsidRPr="00664CFC">
              <w:rPr>
                <w:sz w:val="28"/>
                <w:szCs w:val="28"/>
              </w:rPr>
              <w:t>Уточненный план</w:t>
            </w:r>
          </w:p>
        </w:tc>
        <w:tc>
          <w:tcPr>
            <w:tcW w:w="851" w:type="dxa"/>
            <w:tcBorders>
              <w:bottom w:val="single" w:sz="4" w:space="0" w:color="auto"/>
            </w:tcBorders>
            <w:shd w:val="clear" w:color="auto" w:fill="auto"/>
            <w:vAlign w:val="center"/>
          </w:tcPr>
          <w:p w:rsidR="008026B5" w:rsidRPr="00664CFC" w:rsidRDefault="008026B5" w:rsidP="00237389">
            <w:pPr>
              <w:ind w:left="-108" w:right="-87"/>
              <w:jc w:val="center"/>
              <w:rPr>
                <w:sz w:val="28"/>
                <w:szCs w:val="28"/>
              </w:rPr>
            </w:pPr>
            <w:r w:rsidRPr="00664CFC">
              <w:rPr>
                <w:sz w:val="28"/>
                <w:szCs w:val="28"/>
              </w:rPr>
              <w:t>Факт</w:t>
            </w:r>
          </w:p>
        </w:tc>
      </w:tr>
      <w:tr w:rsidR="008026B5" w:rsidRPr="00664CFC" w:rsidTr="00237389">
        <w:trPr>
          <w:tblHeader/>
        </w:trPr>
        <w:tc>
          <w:tcPr>
            <w:tcW w:w="540" w:type="dxa"/>
            <w:vAlign w:val="center"/>
          </w:tcPr>
          <w:p w:rsidR="008026B5" w:rsidRPr="00664CFC" w:rsidRDefault="008026B5" w:rsidP="00237389">
            <w:pPr>
              <w:jc w:val="center"/>
              <w:rPr>
                <w:sz w:val="28"/>
                <w:szCs w:val="28"/>
              </w:rPr>
            </w:pPr>
          </w:p>
        </w:tc>
        <w:tc>
          <w:tcPr>
            <w:tcW w:w="4989" w:type="dxa"/>
            <w:shd w:val="clear" w:color="auto" w:fill="auto"/>
          </w:tcPr>
          <w:p w:rsidR="008026B5" w:rsidRPr="00664CFC" w:rsidRDefault="008026B5" w:rsidP="00237389">
            <w:pPr>
              <w:jc w:val="center"/>
              <w:rPr>
                <w:sz w:val="28"/>
                <w:szCs w:val="28"/>
              </w:rPr>
            </w:pPr>
            <w:r w:rsidRPr="00664CFC">
              <w:rPr>
                <w:sz w:val="28"/>
                <w:szCs w:val="28"/>
              </w:rPr>
              <w:t>1</w:t>
            </w:r>
          </w:p>
        </w:tc>
        <w:tc>
          <w:tcPr>
            <w:tcW w:w="1417" w:type="dxa"/>
            <w:shd w:val="clear" w:color="auto" w:fill="auto"/>
            <w:vAlign w:val="center"/>
          </w:tcPr>
          <w:p w:rsidR="008026B5" w:rsidRPr="00664CFC" w:rsidRDefault="008026B5" w:rsidP="00237389">
            <w:pPr>
              <w:jc w:val="center"/>
              <w:rPr>
                <w:sz w:val="28"/>
                <w:szCs w:val="28"/>
              </w:rPr>
            </w:pPr>
            <w:r w:rsidRPr="00664CFC">
              <w:rPr>
                <w:sz w:val="28"/>
                <w:szCs w:val="28"/>
              </w:rPr>
              <w:t>2</w:t>
            </w:r>
          </w:p>
        </w:tc>
        <w:tc>
          <w:tcPr>
            <w:tcW w:w="1559" w:type="dxa"/>
            <w:shd w:val="clear" w:color="auto" w:fill="auto"/>
            <w:vAlign w:val="center"/>
          </w:tcPr>
          <w:p w:rsidR="008026B5" w:rsidRPr="00664CFC" w:rsidRDefault="008026B5" w:rsidP="00237389">
            <w:pPr>
              <w:jc w:val="center"/>
              <w:rPr>
                <w:sz w:val="28"/>
                <w:szCs w:val="28"/>
              </w:rPr>
            </w:pPr>
            <w:r w:rsidRPr="00664CFC">
              <w:rPr>
                <w:sz w:val="28"/>
                <w:szCs w:val="28"/>
              </w:rPr>
              <w:t>3</w:t>
            </w:r>
          </w:p>
        </w:tc>
        <w:tc>
          <w:tcPr>
            <w:tcW w:w="851" w:type="dxa"/>
            <w:shd w:val="clear" w:color="auto" w:fill="auto"/>
            <w:vAlign w:val="center"/>
          </w:tcPr>
          <w:p w:rsidR="008026B5" w:rsidRPr="00664CFC" w:rsidRDefault="008026B5" w:rsidP="00237389">
            <w:pPr>
              <w:jc w:val="center"/>
              <w:rPr>
                <w:sz w:val="28"/>
                <w:szCs w:val="28"/>
              </w:rPr>
            </w:pPr>
            <w:r w:rsidRPr="00664CFC">
              <w:rPr>
                <w:sz w:val="28"/>
                <w:szCs w:val="28"/>
              </w:rPr>
              <w:t>4</w:t>
            </w:r>
          </w:p>
        </w:tc>
      </w:tr>
      <w:tr w:rsidR="008026B5" w:rsidRPr="00664CFC" w:rsidTr="00237389">
        <w:trPr>
          <w:tblHeader/>
        </w:trPr>
        <w:tc>
          <w:tcPr>
            <w:tcW w:w="540" w:type="dxa"/>
            <w:vAlign w:val="center"/>
          </w:tcPr>
          <w:p w:rsidR="008026B5" w:rsidRPr="00664CFC" w:rsidRDefault="008026B5" w:rsidP="00237389">
            <w:pPr>
              <w:jc w:val="center"/>
              <w:rPr>
                <w:sz w:val="28"/>
                <w:szCs w:val="28"/>
              </w:rPr>
            </w:pPr>
            <w:r w:rsidRPr="00664CFC">
              <w:rPr>
                <w:sz w:val="28"/>
                <w:szCs w:val="28"/>
              </w:rPr>
              <w:t>1</w:t>
            </w:r>
          </w:p>
        </w:tc>
        <w:tc>
          <w:tcPr>
            <w:tcW w:w="4989" w:type="dxa"/>
            <w:shd w:val="clear" w:color="auto" w:fill="auto"/>
          </w:tcPr>
          <w:p w:rsidR="008026B5" w:rsidRPr="00664CFC" w:rsidRDefault="008026B5" w:rsidP="00237389">
            <w:pPr>
              <w:pStyle w:val="ConsPlusNormal"/>
              <w:widowControl/>
              <w:ind w:firstLine="0"/>
              <w:rPr>
                <w:rFonts w:ascii="Times New Roman" w:hAnsi="Times New Roman" w:cs="Times New Roman"/>
                <w:sz w:val="28"/>
                <w:szCs w:val="28"/>
              </w:rPr>
            </w:pPr>
            <w:r w:rsidRPr="00664CFC">
              <w:rPr>
                <w:rFonts w:ascii="Times New Roman" w:hAnsi="Times New Roman" w:cs="Times New Roman"/>
                <w:sz w:val="28"/>
                <w:szCs w:val="28"/>
                <w:lang w:eastAsia="en-US"/>
              </w:rPr>
              <w:t xml:space="preserve">Количество проектов, реализуемых молодежью района </w:t>
            </w:r>
          </w:p>
        </w:tc>
        <w:tc>
          <w:tcPr>
            <w:tcW w:w="1417"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lang w:eastAsia="en-US"/>
              </w:rPr>
            </w:pPr>
            <w:r w:rsidRPr="00664CFC">
              <w:rPr>
                <w:sz w:val="28"/>
                <w:szCs w:val="28"/>
                <w:lang w:eastAsia="en-US"/>
              </w:rPr>
              <w:t>единица</w:t>
            </w:r>
          </w:p>
        </w:tc>
        <w:tc>
          <w:tcPr>
            <w:tcW w:w="1559"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rPr>
            </w:pPr>
            <w:r w:rsidRPr="00664CFC">
              <w:rPr>
                <w:sz w:val="28"/>
                <w:szCs w:val="28"/>
              </w:rPr>
              <w:t>40</w:t>
            </w:r>
          </w:p>
        </w:tc>
        <w:tc>
          <w:tcPr>
            <w:tcW w:w="851" w:type="dxa"/>
            <w:shd w:val="clear" w:color="auto" w:fill="auto"/>
            <w:vAlign w:val="center"/>
          </w:tcPr>
          <w:p w:rsidR="008026B5" w:rsidRPr="00664CFC" w:rsidRDefault="008026B5" w:rsidP="00237389">
            <w:pPr>
              <w:jc w:val="center"/>
              <w:rPr>
                <w:sz w:val="28"/>
                <w:szCs w:val="28"/>
              </w:rPr>
            </w:pPr>
            <w:r w:rsidRPr="00664CFC">
              <w:rPr>
                <w:sz w:val="28"/>
                <w:szCs w:val="28"/>
              </w:rPr>
              <w:t>40</w:t>
            </w:r>
          </w:p>
        </w:tc>
      </w:tr>
      <w:tr w:rsidR="008026B5" w:rsidRPr="00664CFC" w:rsidTr="00237389">
        <w:trPr>
          <w:tblHeader/>
        </w:trPr>
        <w:tc>
          <w:tcPr>
            <w:tcW w:w="540" w:type="dxa"/>
            <w:vAlign w:val="center"/>
          </w:tcPr>
          <w:p w:rsidR="008026B5" w:rsidRPr="00664CFC" w:rsidRDefault="008026B5" w:rsidP="00237389">
            <w:pPr>
              <w:jc w:val="center"/>
              <w:rPr>
                <w:sz w:val="28"/>
                <w:szCs w:val="28"/>
              </w:rPr>
            </w:pPr>
            <w:r w:rsidRPr="00664CFC">
              <w:rPr>
                <w:sz w:val="28"/>
                <w:szCs w:val="28"/>
              </w:rPr>
              <w:lastRenderedPageBreak/>
              <w:t>2</w:t>
            </w:r>
          </w:p>
        </w:tc>
        <w:tc>
          <w:tcPr>
            <w:tcW w:w="4989" w:type="dxa"/>
            <w:shd w:val="clear" w:color="auto" w:fill="auto"/>
          </w:tcPr>
          <w:p w:rsidR="008026B5" w:rsidRPr="00664CFC" w:rsidRDefault="008026B5" w:rsidP="00237389">
            <w:pPr>
              <w:autoSpaceDE w:val="0"/>
              <w:autoSpaceDN w:val="0"/>
              <w:adjustRightInd w:val="0"/>
              <w:rPr>
                <w:sz w:val="28"/>
                <w:szCs w:val="28"/>
              </w:rPr>
            </w:pPr>
            <w:r w:rsidRPr="00664CFC">
              <w:rPr>
                <w:sz w:val="28"/>
                <w:szCs w:val="28"/>
              </w:rPr>
              <w:t xml:space="preserve">Удельный вес молодых граждан, проживающих в </w:t>
            </w:r>
            <w:proofErr w:type="spellStart"/>
            <w:r w:rsidRPr="00664CFC">
              <w:rPr>
                <w:sz w:val="28"/>
                <w:szCs w:val="28"/>
              </w:rPr>
              <w:t>Абанском</w:t>
            </w:r>
            <w:proofErr w:type="spellEnd"/>
            <w:r w:rsidRPr="00664CFC">
              <w:rPr>
                <w:sz w:val="28"/>
                <w:szCs w:val="28"/>
              </w:rPr>
              <w:t xml:space="preserve"> районе, вовлеченных в социально-экономические молодежные проекты.</w:t>
            </w:r>
          </w:p>
        </w:tc>
        <w:tc>
          <w:tcPr>
            <w:tcW w:w="1417"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lang w:eastAsia="en-US"/>
              </w:rPr>
            </w:pPr>
            <w:r w:rsidRPr="00664CFC">
              <w:rPr>
                <w:sz w:val="28"/>
                <w:szCs w:val="28"/>
                <w:lang w:eastAsia="en-US"/>
              </w:rPr>
              <w:t>%</w:t>
            </w:r>
          </w:p>
        </w:tc>
        <w:tc>
          <w:tcPr>
            <w:tcW w:w="1559"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rPr>
            </w:pPr>
            <w:r w:rsidRPr="00664CFC">
              <w:rPr>
                <w:sz w:val="28"/>
                <w:szCs w:val="28"/>
              </w:rPr>
              <w:t>3,0</w:t>
            </w:r>
          </w:p>
        </w:tc>
        <w:tc>
          <w:tcPr>
            <w:tcW w:w="851" w:type="dxa"/>
            <w:shd w:val="clear" w:color="auto" w:fill="auto"/>
            <w:vAlign w:val="center"/>
          </w:tcPr>
          <w:p w:rsidR="008026B5" w:rsidRPr="00664CFC" w:rsidRDefault="008026B5" w:rsidP="00237389">
            <w:pPr>
              <w:jc w:val="center"/>
              <w:rPr>
                <w:sz w:val="28"/>
                <w:szCs w:val="28"/>
              </w:rPr>
            </w:pPr>
            <w:r w:rsidRPr="00664CFC">
              <w:rPr>
                <w:sz w:val="28"/>
                <w:szCs w:val="28"/>
              </w:rPr>
              <w:t>3,0</w:t>
            </w:r>
          </w:p>
        </w:tc>
      </w:tr>
      <w:tr w:rsidR="008026B5" w:rsidRPr="00664CFC" w:rsidTr="00237389">
        <w:trPr>
          <w:tblHeader/>
        </w:trPr>
        <w:tc>
          <w:tcPr>
            <w:tcW w:w="540" w:type="dxa"/>
            <w:vAlign w:val="center"/>
          </w:tcPr>
          <w:p w:rsidR="008026B5" w:rsidRPr="00664CFC" w:rsidRDefault="008026B5" w:rsidP="00237389">
            <w:pPr>
              <w:jc w:val="center"/>
              <w:rPr>
                <w:sz w:val="28"/>
                <w:szCs w:val="28"/>
              </w:rPr>
            </w:pPr>
            <w:r w:rsidRPr="00664CFC">
              <w:rPr>
                <w:sz w:val="28"/>
                <w:szCs w:val="28"/>
              </w:rPr>
              <w:t>3</w:t>
            </w:r>
          </w:p>
        </w:tc>
        <w:tc>
          <w:tcPr>
            <w:tcW w:w="4989" w:type="dxa"/>
            <w:shd w:val="clear" w:color="auto" w:fill="auto"/>
          </w:tcPr>
          <w:p w:rsidR="008026B5" w:rsidRPr="00664CFC" w:rsidRDefault="008026B5" w:rsidP="00237389">
            <w:pPr>
              <w:autoSpaceDE w:val="0"/>
              <w:autoSpaceDN w:val="0"/>
              <w:adjustRightInd w:val="0"/>
              <w:rPr>
                <w:sz w:val="28"/>
                <w:szCs w:val="28"/>
              </w:rPr>
            </w:pPr>
            <w:r w:rsidRPr="00664CFC">
              <w:rPr>
                <w:sz w:val="28"/>
                <w:szCs w:val="28"/>
              </w:rPr>
              <w:t xml:space="preserve">Количество </w:t>
            </w:r>
            <w:proofErr w:type="spellStart"/>
            <w:r w:rsidRPr="00664CFC">
              <w:rPr>
                <w:sz w:val="28"/>
                <w:szCs w:val="28"/>
              </w:rPr>
              <w:t>благополучателей</w:t>
            </w:r>
            <w:proofErr w:type="spellEnd"/>
            <w:r w:rsidRPr="00664CFC">
              <w:rPr>
                <w:sz w:val="28"/>
                <w:szCs w:val="28"/>
              </w:rPr>
              <w:t xml:space="preserve"> – граждан, проживающих в </w:t>
            </w:r>
            <w:proofErr w:type="spellStart"/>
            <w:r w:rsidRPr="00664CFC">
              <w:rPr>
                <w:sz w:val="28"/>
                <w:szCs w:val="28"/>
              </w:rPr>
              <w:t>Абанском</w:t>
            </w:r>
            <w:proofErr w:type="spellEnd"/>
            <w:r w:rsidRPr="00664CFC">
              <w:rPr>
                <w:sz w:val="28"/>
                <w:szCs w:val="28"/>
              </w:rPr>
              <w:t xml:space="preserve"> районе, получающих безвозмездные услуги от участников молодежных социально-экономических проектов </w:t>
            </w:r>
          </w:p>
        </w:tc>
        <w:tc>
          <w:tcPr>
            <w:tcW w:w="1417"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lang w:eastAsia="en-US"/>
              </w:rPr>
            </w:pPr>
            <w:r w:rsidRPr="00664CFC">
              <w:rPr>
                <w:sz w:val="28"/>
                <w:szCs w:val="28"/>
                <w:lang w:eastAsia="en-US"/>
              </w:rPr>
              <w:t>Чел.</w:t>
            </w:r>
          </w:p>
        </w:tc>
        <w:tc>
          <w:tcPr>
            <w:tcW w:w="1559"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rPr>
            </w:pPr>
            <w:r w:rsidRPr="00664CFC">
              <w:rPr>
                <w:sz w:val="28"/>
                <w:szCs w:val="28"/>
              </w:rPr>
              <w:t>1800</w:t>
            </w:r>
          </w:p>
        </w:tc>
        <w:tc>
          <w:tcPr>
            <w:tcW w:w="851" w:type="dxa"/>
            <w:shd w:val="clear" w:color="auto" w:fill="auto"/>
            <w:vAlign w:val="center"/>
          </w:tcPr>
          <w:p w:rsidR="008026B5" w:rsidRPr="00664CFC" w:rsidRDefault="008026B5" w:rsidP="00237389">
            <w:pPr>
              <w:jc w:val="center"/>
              <w:rPr>
                <w:sz w:val="28"/>
                <w:szCs w:val="28"/>
              </w:rPr>
            </w:pPr>
            <w:r w:rsidRPr="00664CFC">
              <w:rPr>
                <w:sz w:val="28"/>
                <w:szCs w:val="28"/>
              </w:rPr>
              <w:t>1800</w:t>
            </w:r>
          </w:p>
        </w:tc>
      </w:tr>
      <w:tr w:rsidR="008026B5" w:rsidRPr="00664CFC" w:rsidTr="00237389">
        <w:trPr>
          <w:tblHeader/>
        </w:trPr>
        <w:tc>
          <w:tcPr>
            <w:tcW w:w="540" w:type="dxa"/>
            <w:vAlign w:val="center"/>
          </w:tcPr>
          <w:p w:rsidR="008026B5" w:rsidRPr="00664CFC" w:rsidRDefault="008026B5" w:rsidP="00237389">
            <w:pPr>
              <w:jc w:val="center"/>
              <w:rPr>
                <w:sz w:val="28"/>
                <w:szCs w:val="28"/>
              </w:rPr>
            </w:pPr>
            <w:r w:rsidRPr="00664CFC">
              <w:rPr>
                <w:sz w:val="28"/>
                <w:szCs w:val="28"/>
              </w:rPr>
              <w:t>4</w:t>
            </w:r>
          </w:p>
        </w:tc>
        <w:tc>
          <w:tcPr>
            <w:tcW w:w="4989" w:type="dxa"/>
            <w:shd w:val="clear" w:color="auto" w:fill="auto"/>
          </w:tcPr>
          <w:p w:rsidR="008026B5" w:rsidRPr="00664CFC" w:rsidRDefault="008026B5" w:rsidP="00237389">
            <w:pPr>
              <w:autoSpaceDE w:val="0"/>
              <w:autoSpaceDN w:val="0"/>
              <w:adjustRightInd w:val="0"/>
              <w:rPr>
                <w:sz w:val="28"/>
                <w:szCs w:val="28"/>
              </w:rPr>
            </w:pPr>
            <w:r w:rsidRPr="00664CFC">
              <w:rPr>
                <w:sz w:val="28"/>
                <w:szCs w:val="28"/>
                <w:lang w:eastAsia="en-US"/>
              </w:rPr>
              <w:t>Увеличение уровня социальной активности населения Абанского района</w:t>
            </w:r>
          </w:p>
        </w:tc>
        <w:tc>
          <w:tcPr>
            <w:tcW w:w="1417"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lang w:eastAsia="en-US"/>
              </w:rPr>
            </w:pPr>
            <w:r w:rsidRPr="00664CFC">
              <w:rPr>
                <w:sz w:val="28"/>
                <w:szCs w:val="28"/>
                <w:lang w:eastAsia="en-US"/>
              </w:rPr>
              <w:t>%</w:t>
            </w:r>
          </w:p>
        </w:tc>
        <w:tc>
          <w:tcPr>
            <w:tcW w:w="1559"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rPr>
            </w:pPr>
            <w:r w:rsidRPr="00664CFC">
              <w:rPr>
                <w:sz w:val="28"/>
                <w:szCs w:val="28"/>
              </w:rPr>
              <w:t>3,3</w:t>
            </w:r>
          </w:p>
        </w:tc>
        <w:tc>
          <w:tcPr>
            <w:tcW w:w="851" w:type="dxa"/>
            <w:shd w:val="clear" w:color="auto" w:fill="auto"/>
            <w:vAlign w:val="center"/>
          </w:tcPr>
          <w:p w:rsidR="008026B5" w:rsidRPr="00664CFC" w:rsidRDefault="008026B5" w:rsidP="00237389">
            <w:pPr>
              <w:jc w:val="center"/>
              <w:rPr>
                <w:sz w:val="28"/>
                <w:szCs w:val="28"/>
              </w:rPr>
            </w:pPr>
            <w:r w:rsidRPr="00664CFC">
              <w:rPr>
                <w:sz w:val="28"/>
                <w:szCs w:val="28"/>
              </w:rPr>
              <w:t>3,3</w:t>
            </w:r>
          </w:p>
        </w:tc>
      </w:tr>
      <w:tr w:rsidR="008026B5" w:rsidRPr="00664CFC" w:rsidTr="00237389">
        <w:trPr>
          <w:tblHeader/>
        </w:trPr>
        <w:tc>
          <w:tcPr>
            <w:tcW w:w="540" w:type="dxa"/>
            <w:vAlign w:val="center"/>
          </w:tcPr>
          <w:p w:rsidR="008026B5" w:rsidRPr="00664CFC" w:rsidRDefault="008026B5" w:rsidP="00237389">
            <w:pPr>
              <w:jc w:val="center"/>
              <w:rPr>
                <w:sz w:val="28"/>
                <w:szCs w:val="28"/>
              </w:rPr>
            </w:pPr>
            <w:r w:rsidRPr="00664CFC">
              <w:rPr>
                <w:sz w:val="28"/>
                <w:szCs w:val="28"/>
              </w:rPr>
              <w:t>5</w:t>
            </w:r>
          </w:p>
        </w:tc>
        <w:tc>
          <w:tcPr>
            <w:tcW w:w="4989" w:type="dxa"/>
            <w:shd w:val="clear" w:color="auto" w:fill="auto"/>
          </w:tcPr>
          <w:p w:rsidR="008026B5" w:rsidRPr="00664CFC" w:rsidRDefault="008026B5" w:rsidP="00237389">
            <w:pPr>
              <w:autoSpaceDE w:val="0"/>
              <w:autoSpaceDN w:val="0"/>
              <w:adjustRightInd w:val="0"/>
              <w:rPr>
                <w:sz w:val="28"/>
                <w:szCs w:val="28"/>
              </w:rPr>
            </w:pPr>
            <w:r w:rsidRPr="00664CFC">
              <w:rPr>
                <w:sz w:val="28"/>
                <w:szCs w:val="28"/>
              </w:rPr>
              <w:t xml:space="preserve">Удельный вес молодых граждан, проживающих в </w:t>
            </w:r>
            <w:proofErr w:type="spellStart"/>
            <w:r w:rsidRPr="00664CFC">
              <w:rPr>
                <w:sz w:val="28"/>
                <w:szCs w:val="28"/>
              </w:rPr>
              <w:t>Абанском</w:t>
            </w:r>
            <w:proofErr w:type="spellEnd"/>
            <w:r w:rsidRPr="00664CFC">
              <w:rPr>
                <w:sz w:val="28"/>
                <w:szCs w:val="28"/>
              </w:rPr>
              <w:t xml:space="preserve"> районе, вовлеченных в добровольческую деятельность</w:t>
            </w:r>
          </w:p>
        </w:tc>
        <w:tc>
          <w:tcPr>
            <w:tcW w:w="1417"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lang w:eastAsia="en-US"/>
              </w:rPr>
            </w:pPr>
            <w:r w:rsidRPr="00664CFC">
              <w:rPr>
                <w:sz w:val="28"/>
                <w:szCs w:val="28"/>
                <w:lang w:eastAsia="en-US"/>
              </w:rPr>
              <w:t>%</w:t>
            </w:r>
          </w:p>
        </w:tc>
        <w:tc>
          <w:tcPr>
            <w:tcW w:w="1559"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rPr>
            </w:pPr>
            <w:r w:rsidRPr="00664CFC">
              <w:rPr>
                <w:sz w:val="28"/>
                <w:szCs w:val="28"/>
              </w:rPr>
              <w:t>3,7</w:t>
            </w:r>
          </w:p>
        </w:tc>
        <w:tc>
          <w:tcPr>
            <w:tcW w:w="851" w:type="dxa"/>
            <w:shd w:val="clear" w:color="auto" w:fill="auto"/>
            <w:vAlign w:val="center"/>
          </w:tcPr>
          <w:p w:rsidR="008026B5" w:rsidRPr="00664CFC" w:rsidRDefault="008026B5" w:rsidP="00237389">
            <w:pPr>
              <w:jc w:val="center"/>
              <w:rPr>
                <w:sz w:val="28"/>
                <w:szCs w:val="28"/>
              </w:rPr>
            </w:pPr>
            <w:r w:rsidRPr="00664CFC">
              <w:rPr>
                <w:sz w:val="28"/>
                <w:szCs w:val="28"/>
              </w:rPr>
              <w:t>3,7</w:t>
            </w:r>
          </w:p>
        </w:tc>
      </w:tr>
      <w:tr w:rsidR="008026B5" w:rsidRPr="00664CFC" w:rsidTr="00237389">
        <w:trPr>
          <w:tblHeader/>
        </w:trPr>
        <w:tc>
          <w:tcPr>
            <w:tcW w:w="540" w:type="dxa"/>
            <w:vAlign w:val="center"/>
          </w:tcPr>
          <w:p w:rsidR="008026B5" w:rsidRPr="00664CFC" w:rsidRDefault="008026B5" w:rsidP="00237389">
            <w:pPr>
              <w:jc w:val="center"/>
              <w:rPr>
                <w:sz w:val="28"/>
                <w:szCs w:val="28"/>
              </w:rPr>
            </w:pPr>
            <w:r w:rsidRPr="00664CFC">
              <w:rPr>
                <w:sz w:val="28"/>
                <w:szCs w:val="28"/>
              </w:rPr>
              <w:t>6</w:t>
            </w:r>
          </w:p>
        </w:tc>
        <w:tc>
          <w:tcPr>
            <w:tcW w:w="4989" w:type="dxa"/>
            <w:shd w:val="clear" w:color="auto" w:fill="auto"/>
          </w:tcPr>
          <w:p w:rsidR="008026B5" w:rsidRPr="00664CFC" w:rsidRDefault="008026B5" w:rsidP="00237389">
            <w:pPr>
              <w:autoSpaceDE w:val="0"/>
              <w:autoSpaceDN w:val="0"/>
              <w:adjustRightInd w:val="0"/>
              <w:rPr>
                <w:sz w:val="28"/>
                <w:szCs w:val="28"/>
              </w:rPr>
            </w:pPr>
            <w:r w:rsidRPr="00664CFC">
              <w:rPr>
                <w:sz w:val="28"/>
                <w:szCs w:val="28"/>
              </w:rPr>
              <w:t xml:space="preserve">Увеличение удельного веса молодых граждан, проживающих в </w:t>
            </w:r>
            <w:proofErr w:type="spellStart"/>
            <w:r w:rsidRPr="00664CFC">
              <w:rPr>
                <w:sz w:val="28"/>
                <w:szCs w:val="28"/>
              </w:rPr>
              <w:t>Абанском</w:t>
            </w:r>
            <w:proofErr w:type="spellEnd"/>
            <w:r w:rsidRPr="00664CFC">
              <w:rPr>
                <w:sz w:val="28"/>
                <w:szCs w:val="28"/>
              </w:rPr>
              <w:t xml:space="preserve"> районе, являющихся членами или участниками патриотических объединений Абанского района, участниками клубов патриотического воспитания муниципального казенного учреждения «Молодежный многопрофильный центр» (далее – «МКУ ММЦ»), прошедших подготовку к военной службе в Вооруженных Силах Российской Федерации</w:t>
            </w:r>
          </w:p>
        </w:tc>
        <w:tc>
          <w:tcPr>
            <w:tcW w:w="1417"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lang w:eastAsia="en-US"/>
              </w:rPr>
            </w:pPr>
            <w:r w:rsidRPr="00664CFC">
              <w:rPr>
                <w:sz w:val="28"/>
                <w:szCs w:val="28"/>
                <w:lang w:eastAsia="en-US"/>
              </w:rPr>
              <w:t>%</w:t>
            </w:r>
          </w:p>
        </w:tc>
        <w:tc>
          <w:tcPr>
            <w:tcW w:w="1559"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rPr>
            </w:pPr>
            <w:r w:rsidRPr="00664CFC">
              <w:rPr>
                <w:sz w:val="28"/>
                <w:szCs w:val="28"/>
              </w:rPr>
              <w:t>4,0</w:t>
            </w:r>
          </w:p>
        </w:tc>
        <w:tc>
          <w:tcPr>
            <w:tcW w:w="851" w:type="dxa"/>
            <w:shd w:val="clear" w:color="auto" w:fill="auto"/>
            <w:vAlign w:val="center"/>
          </w:tcPr>
          <w:p w:rsidR="008026B5" w:rsidRPr="00664CFC" w:rsidRDefault="008026B5" w:rsidP="00237389">
            <w:pPr>
              <w:jc w:val="center"/>
              <w:rPr>
                <w:sz w:val="28"/>
                <w:szCs w:val="28"/>
              </w:rPr>
            </w:pPr>
            <w:r w:rsidRPr="00664CFC">
              <w:rPr>
                <w:sz w:val="28"/>
                <w:szCs w:val="28"/>
              </w:rPr>
              <w:t>4,0</w:t>
            </w:r>
          </w:p>
        </w:tc>
      </w:tr>
      <w:tr w:rsidR="008026B5" w:rsidRPr="00664CFC" w:rsidTr="00237389">
        <w:trPr>
          <w:tblHeader/>
        </w:trPr>
        <w:tc>
          <w:tcPr>
            <w:tcW w:w="540" w:type="dxa"/>
            <w:vAlign w:val="center"/>
          </w:tcPr>
          <w:p w:rsidR="008026B5" w:rsidRPr="00664CFC" w:rsidRDefault="008026B5" w:rsidP="00237389">
            <w:pPr>
              <w:jc w:val="center"/>
              <w:rPr>
                <w:sz w:val="28"/>
                <w:szCs w:val="28"/>
              </w:rPr>
            </w:pPr>
            <w:r w:rsidRPr="00664CFC">
              <w:rPr>
                <w:sz w:val="28"/>
                <w:szCs w:val="28"/>
              </w:rPr>
              <w:t>7</w:t>
            </w:r>
          </w:p>
        </w:tc>
        <w:tc>
          <w:tcPr>
            <w:tcW w:w="4989" w:type="dxa"/>
            <w:shd w:val="clear" w:color="auto" w:fill="auto"/>
          </w:tcPr>
          <w:p w:rsidR="008026B5" w:rsidRPr="00664CFC" w:rsidRDefault="008026B5" w:rsidP="00237389">
            <w:pPr>
              <w:autoSpaceDE w:val="0"/>
              <w:autoSpaceDN w:val="0"/>
              <w:adjustRightInd w:val="0"/>
              <w:rPr>
                <w:sz w:val="28"/>
                <w:szCs w:val="28"/>
              </w:rPr>
            </w:pPr>
            <w:r w:rsidRPr="00664CFC">
              <w:rPr>
                <w:sz w:val="28"/>
                <w:szCs w:val="28"/>
              </w:rPr>
              <w:t>Количество специалистов  молодежного многопрофильного центра, общественных лидеров молодежной политики района, участников  образовательных мероприятий, направленных на повышение профессиональных компетенций в сфере молодежной политики</w:t>
            </w:r>
          </w:p>
        </w:tc>
        <w:tc>
          <w:tcPr>
            <w:tcW w:w="1417"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lang w:eastAsia="en-US"/>
              </w:rPr>
            </w:pPr>
            <w:r w:rsidRPr="00664CFC">
              <w:rPr>
                <w:sz w:val="28"/>
                <w:szCs w:val="28"/>
              </w:rPr>
              <w:t>Чел.</w:t>
            </w:r>
          </w:p>
        </w:tc>
        <w:tc>
          <w:tcPr>
            <w:tcW w:w="1559" w:type="dxa"/>
            <w:shd w:val="clear" w:color="auto" w:fill="auto"/>
            <w:vAlign w:val="center"/>
          </w:tcPr>
          <w:p w:rsidR="008026B5" w:rsidRPr="00664CFC" w:rsidRDefault="008026B5" w:rsidP="00237389">
            <w:pPr>
              <w:widowControl w:val="0"/>
              <w:autoSpaceDE w:val="0"/>
              <w:autoSpaceDN w:val="0"/>
              <w:adjustRightInd w:val="0"/>
              <w:spacing w:line="276" w:lineRule="auto"/>
              <w:jc w:val="center"/>
              <w:rPr>
                <w:sz w:val="28"/>
                <w:szCs w:val="28"/>
              </w:rPr>
            </w:pPr>
            <w:r w:rsidRPr="00664CFC">
              <w:rPr>
                <w:sz w:val="28"/>
                <w:szCs w:val="28"/>
              </w:rPr>
              <w:t>2</w:t>
            </w:r>
          </w:p>
        </w:tc>
        <w:tc>
          <w:tcPr>
            <w:tcW w:w="851" w:type="dxa"/>
            <w:shd w:val="clear" w:color="auto" w:fill="auto"/>
            <w:vAlign w:val="center"/>
          </w:tcPr>
          <w:p w:rsidR="008026B5" w:rsidRPr="00664CFC" w:rsidRDefault="008026B5" w:rsidP="00237389">
            <w:pPr>
              <w:jc w:val="center"/>
              <w:rPr>
                <w:sz w:val="28"/>
                <w:szCs w:val="28"/>
              </w:rPr>
            </w:pPr>
            <w:r w:rsidRPr="00664CFC">
              <w:rPr>
                <w:sz w:val="28"/>
                <w:szCs w:val="28"/>
              </w:rPr>
              <w:t>2</w:t>
            </w:r>
          </w:p>
        </w:tc>
      </w:tr>
    </w:tbl>
    <w:p w:rsidR="008026B5" w:rsidRPr="00664CFC" w:rsidRDefault="008026B5" w:rsidP="008026B5"/>
    <w:p w:rsidR="008026B5" w:rsidRPr="00664CFC" w:rsidRDefault="008026B5" w:rsidP="00664CFC">
      <w:pPr>
        <w:tabs>
          <w:tab w:val="left" w:pos="851"/>
        </w:tabs>
        <w:autoSpaceDE w:val="0"/>
        <w:autoSpaceDN w:val="0"/>
        <w:adjustRightInd w:val="0"/>
        <w:ind w:firstLine="709"/>
        <w:jc w:val="both"/>
        <w:rPr>
          <w:rFonts w:eastAsia="Calibri"/>
          <w:sz w:val="28"/>
          <w:szCs w:val="28"/>
        </w:rPr>
      </w:pPr>
      <w:r w:rsidRPr="00664CFC">
        <w:rPr>
          <w:sz w:val="28"/>
          <w:szCs w:val="28"/>
          <w:lang w:eastAsia="ar-SA"/>
        </w:rPr>
        <w:t xml:space="preserve">В течение отчетного года,  </w:t>
      </w:r>
      <w:r w:rsidRPr="00664CFC">
        <w:rPr>
          <w:rFonts w:eastAsia="Calibri"/>
          <w:sz w:val="28"/>
          <w:szCs w:val="28"/>
        </w:rPr>
        <w:t xml:space="preserve">проведены следующие мероприятия: </w:t>
      </w:r>
    </w:p>
    <w:p w:rsidR="008026B5" w:rsidRPr="00664CFC" w:rsidRDefault="008026B5" w:rsidP="00664CFC">
      <w:pPr>
        <w:tabs>
          <w:tab w:val="left" w:pos="851"/>
        </w:tabs>
        <w:autoSpaceDE w:val="0"/>
        <w:autoSpaceDN w:val="0"/>
        <w:adjustRightInd w:val="0"/>
        <w:ind w:firstLine="709"/>
        <w:jc w:val="both"/>
        <w:rPr>
          <w:rFonts w:eastAsia="Calibri"/>
          <w:sz w:val="28"/>
          <w:szCs w:val="28"/>
        </w:rPr>
      </w:pPr>
      <w:r w:rsidRPr="00664CFC">
        <w:rPr>
          <w:rFonts w:eastAsia="Calibri"/>
          <w:sz w:val="28"/>
          <w:szCs w:val="28"/>
        </w:rPr>
        <w:t xml:space="preserve">37 мероприятий, 18 мероприятия в формате </w:t>
      </w:r>
      <w:proofErr w:type="spellStart"/>
      <w:r w:rsidRPr="00664CFC">
        <w:rPr>
          <w:rFonts w:eastAsia="Calibri"/>
          <w:sz w:val="28"/>
          <w:szCs w:val="28"/>
        </w:rPr>
        <w:t>он-лайн</w:t>
      </w:r>
      <w:proofErr w:type="spellEnd"/>
      <w:r w:rsidRPr="00664CFC">
        <w:rPr>
          <w:rFonts w:eastAsia="Calibri"/>
          <w:sz w:val="28"/>
          <w:szCs w:val="28"/>
        </w:rPr>
        <w:t xml:space="preserve">, 24 мероприятий на площадках Абанского района, 43 акции направленных на формирование системы развития талантливой и инициативной молодежи, развитие творческого, профессионального, интеллектуального потенциалов </w:t>
      </w:r>
      <w:r w:rsidRPr="00664CFC">
        <w:rPr>
          <w:rFonts w:eastAsia="Calibri"/>
          <w:sz w:val="28"/>
          <w:szCs w:val="28"/>
        </w:rPr>
        <w:lastRenderedPageBreak/>
        <w:t>подростков и молодежи, добровольческую деятельность и формирование здорового образа жизни;</w:t>
      </w:r>
    </w:p>
    <w:p w:rsidR="008026B5" w:rsidRPr="00664CFC" w:rsidRDefault="008026B5" w:rsidP="00664CFC">
      <w:pPr>
        <w:tabs>
          <w:tab w:val="left" w:pos="0"/>
          <w:tab w:val="left" w:pos="851"/>
        </w:tabs>
        <w:suppressAutoHyphens/>
        <w:ind w:firstLine="709"/>
        <w:jc w:val="both"/>
        <w:rPr>
          <w:sz w:val="28"/>
          <w:szCs w:val="28"/>
          <w:lang w:eastAsia="ar-SA"/>
        </w:rPr>
      </w:pPr>
      <w:r w:rsidRPr="00664CFC">
        <w:rPr>
          <w:sz w:val="28"/>
          <w:szCs w:val="28"/>
          <w:lang w:eastAsia="ar-SA"/>
        </w:rPr>
        <w:t>- проведено 38 патриотических акций, посвященных памятным датам, и мероприятий патриотической направленности, в проведение которых вовлечено более 800 человек.</w:t>
      </w:r>
    </w:p>
    <w:p w:rsidR="008026B5" w:rsidRPr="00664CFC" w:rsidRDefault="008026B5" w:rsidP="00664CFC">
      <w:pPr>
        <w:tabs>
          <w:tab w:val="left" w:pos="851"/>
        </w:tabs>
        <w:autoSpaceDE w:val="0"/>
        <w:autoSpaceDN w:val="0"/>
        <w:adjustRightInd w:val="0"/>
        <w:ind w:firstLine="709"/>
        <w:jc w:val="both"/>
        <w:rPr>
          <w:rFonts w:eastAsia="Calibri"/>
          <w:sz w:val="28"/>
          <w:szCs w:val="28"/>
        </w:rPr>
      </w:pPr>
      <w:r w:rsidRPr="00664CFC">
        <w:rPr>
          <w:rFonts w:eastAsia="Calibri"/>
          <w:sz w:val="28"/>
          <w:szCs w:val="28"/>
        </w:rPr>
        <w:t xml:space="preserve">- осуществлялась поддержка 9 информационных ресурсов в сети интернет (9 групп в ВК и 1 </w:t>
      </w:r>
      <w:proofErr w:type="spellStart"/>
      <w:r w:rsidRPr="00664CFC">
        <w:rPr>
          <w:rFonts w:eastAsia="Calibri"/>
          <w:sz w:val="28"/>
          <w:szCs w:val="28"/>
        </w:rPr>
        <w:t>аккаунт</w:t>
      </w:r>
      <w:proofErr w:type="spellEnd"/>
      <w:r w:rsidRPr="00664CFC">
        <w:rPr>
          <w:rFonts w:eastAsia="Calibri"/>
          <w:sz w:val="28"/>
          <w:szCs w:val="28"/>
        </w:rPr>
        <w:t xml:space="preserve"> в </w:t>
      </w:r>
      <w:proofErr w:type="spellStart"/>
      <w:r w:rsidRPr="00664CFC">
        <w:rPr>
          <w:rFonts w:eastAsia="Calibri"/>
          <w:sz w:val="28"/>
          <w:szCs w:val="28"/>
          <w:lang w:val="en-US"/>
        </w:rPr>
        <w:t>Instagram</w:t>
      </w:r>
      <w:proofErr w:type="spellEnd"/>
      <w:r w:rsidRPr="00664CFC">
        <w:rPr>
          <w:rFonts w:eastAsia="Calibri"/>
          <w:sz w:val="28"/>
          <w:szCs w:val="28"/>
        </w:rPr>
        <w:t>);</w:t>
      </w:r>
    </w:p>
    <w:p w:rsidR="008026B5" w:rsidRPr="00664CFC" w:rsidRDefault="008026B5" w:rsidP="008026B5">
      <w:pPr>
        <w:pStyle w:val="aff1"/>
        <w:ind w:firstLine="748"/>
        <w:contextualSpacing/>
        <w:jc w:val="right"/>
        <w:rPr>
          <w:rFonts w:eastAsia="Calibri"/>
          <w:sz w:val="28"/>
          <w:szCs w:val="28"/>
        </w:rPr>
      </w:pPr>
      <w:r w:rsidRPr="00664CFC">
        <w:rPr>
          <w:rFonts w:ascii="Times New Roman" w:hAnsi="Times New Roman"/>
          <w:sz w:val="28"/>
          <w:szCs w:val="28"/>
        </w:rPr>
        <w:t xml:space="preserve">Таблица </w:t>
      </w:r>
      <w:r w:rsidR="004B6F40">
        <w:rPr>
          <w:rFonts w:ascii="Times New Roman" w:hAnsi="Times New Roman"/>
          <w:sz w:val="28"/>
          <w:szCs w:val="28"/>
        </w:rPr>
        <w:t>62</w:t>
      </w:r>
    </w:p>
    <w:tbl>
      <w:tblPr>
        <w:tblStyle w:val="aff0"/>
        <w:tblW w:w="9464" w:type="dxa"/>
        <w:tblLook w:val="04A0"/>
      </w:tblPr>
      <w:tblGrid>
        <w:gridCol w:w="2647"/>
        <w:gridCol w:w="1976"/>
        <w:gridCol w:w="2038"/>
        <w:gridCol w:w="2803"/>
      </w:tblGrid>
      <w:tr w:rsidR="008026B5" w:rsidRPr="00664CFC" w:rsidTr="00237389">
        <w:tc>
          <w:tcPr>
            <w:tcW w:w="2329" w:type="dxa"/>
            <w:tcBorders>
              <w:bottom w:val="nil"/>
            </w:tcBorders>
          </w:tcPr>
          <w:p w:rsidR="008026B5" w:rsidRPr="00664CFC" w:rsidRDefault="003B7825" w:rsidP="00237389">
            <w:pPr>
              <w:tabs>
                <w:tab w:val="left" w:pos="851"/>
              </w:tabs>
              <w:autoSpaceDE w:val="0"/>
              <w:autoSpaceDN w:val="0"/>
              <w:adjustRightInd w:val="0"/>
              <w:rPr>
                <w:rFonts w:eastAsia="Calibri"/>
                <w:sz w:val="28"/>
                <w:szCs w:val="28"/>
              </w:rPr>
            </w:pPr>
            <w:r>
              <w:rPr>
                <w:rFonts w:eastAsia="Calibri"/>
                <w:noProof/>
                <w:sz w:val="28"/>
                <w:szCs w:val="28"/>
              </w:rPr>
              <w:pict>
                <v:shapetype id="_x0000_t32" coordsize="21600,21600" o:spt="32" o:oned="t" path="m,l21600,21600e" filled="f">
                  <v:path arrowok="t" fillok="f" o:connecttype="none"/>
                  <o:lock v:ext="edit" shapetype="t"/>
                </v:shapetype>
                <v:shape id="_x0000_s1026" type="#_x0000_t32" style="position:absolute;margin-left:-6.3pt;margin-top:1.2pt;width:114.75pt;height:84pt;flip:x;z-index:251660288" o:connectortype="straight"/>
              </w:pict>
            </w:r>
            <w:r w:rsidR="008026B5" w:rsidRPr="00664CFC">
              <w:rPr>
                <w:rFonts w:eastAsia="Calibri"/>
                <w:sz w:val="28"/>
                <w:szCs w:val="28"/>
              </w:rPr>
              <w:t>Направление мероприятия</w:t>
            </w:r>
          </w:p>
        </w:tc>
        <w:tc>
          <w:tcPr>
            <w:tcW w:w="7135" w:type="dxa"/>
            <w:gridSpan w:val="3"/>
          </w:tcPr>
          <w:p w:rsidR="008026B5" w:rsidRPr="00664CFC" w:rsidRDefault="00866707" w:rsidP="00237389">
            <w:pPr>
              <w:tabs>
                <w:tab w:val="left" w:pos="851"/>
              </w:tabs>
              <w:autoSpaceDE w:val="0"/>
              <w:autoSpaceDN w:val="0"/>
              <w:adjustRightInd w:val="0"/>
              <w:jc w:val="center"/>
              <w:rPr>
                <w:rFonts w:eastAsia="Calibri"/>
                <w:sz w:val="28"/>
                <w:szCs w:val="28"/>
              </w:rPr>
            </w:pPr>
            <w:r>
              <w:rPr>
                <w:rFonts w:eastAsia="Calibri"/>
                <w:sz w:val="28"/>
                <w:szCs w:val="28"/>
              </w:rPr>
              <w:t>Количество</w:t>
            </w:r>
            <w:r w:rsidR="008026B5" w:rsidRPr="00664CFC">
              <w:rPr>
                <w:rFonts w:eastAsia="Calibri"/>
                <w:sz w:val="28"/>
                <w:szCs w:val="28"/>
              </w:rPr>
              <w:t xml:space="preserve"> проведенных мероприятий (шт.)</w:t>
            </w:r>
          </w:p>
        </w:tc>
      </w:tr>
      <w:tr w:rsidR="008026B5" w:rsidRPr="00664CFC" w:rsidTr="00237389">
        <w:tc>
          <w:tcPr>
            <w:tcW w:w="2329" w:type="dxa"/>
            <w:vMerge w:val="restart"/>
            <w:tcBorders>
              <w:top w:val="nil"/>
            </w:tcBorders>
          </w:tcPr>
          <w:p w:rsidR="008026B5" w:rsidRPr="00664CFC" w:rsidRDefault="008026B5" w:rsidP="00237389">
            <w:pPr>
              <w:tabs>
                <w:tab w:val="left" w:pos="851"/>
              </w:tabs>
              <w:autoSpaceDE w:val="0"/>
              <w:autoSpaceDN w:val="0"/>
              <w:adjustRightInd w:val="0"/>
              <w:jc w:val="both"/>
              <w:rPr>
                <w:rFonts w:eastAsia="Calibri"/>
                <w:sz w:val="28"/>
                <w:szCs w:val="28"/>
              </w:rPr>
            </w:pPr>
          </w:p>
          <w:p w:rsidR="008026B5" w:rsidRPr="00664CFC" w:rsidRDefault="008026B5" w:rsidP="00237389">
            <w:pPr>
              <w:tabs>
                <w:tab w:val="left" w:pos="851"/>
              </w:tabs>
              <w:autoSpaceDE w:val="0"/>
              <w:autoSpaceDN w:val="0"/>
              <w:adjustRightInd w:val="0"/>
              <w:jc w:val="right"/>
              <w:rPr>
                <w:rFonts w:eastAsia="Calibri"/>
                <w:sz w:val="28"/>
                <w:szCs w:val="28"/>
              </w:rPr>
            </w:pPr>
            <w:r w:rsidRPr="00664CFC">
              <w:rPr>
                <w:rFonts w:eastAsia="Calibri"/>
                <w:sz w:val="28"/>
                <w:szCs w:val="28"/>
              </w:rPr>
              <w:t xml:space="preserve">             Форма     проведения     мероприятий</w:t>
            </w:r>
          </w:p>
        </w:tc>
        <w:tc>
          <w:tcPr>
            <w:tcW w:w="4158" w:type="dxa"/>
            <w:gridSpan w:val="2"/>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Мероприятия</w:t>
            </w:r>
          </w:p>
        </w:tc>
        <w:tc>
          <w:tcPr>
            <w:tcW w:w="2977" w:type="dxa"/>
            <w:vMerge w:val="restart"/>
          </w:tcPr>
          <w:p w:rsidR="008026B5" w:rsidRPr="00664CFC" w:rsidRDefault="008026B5" w:rsidP="00237389">
            <w:pPr>
              <w:tabs>
                <w:tab w:val="left" w:pos="851"/>
              </w:tabs>
              <w:autoSpaceDE w:val="0"/>
              <w:autoSpaceDN w:val="0"/>
              <w:adjustRightInd w:val="0"/>
              <w:ind w:left="308" w:hanging="308"/>
              <w:jc w:val="center"/>
              <w:rPr>
                <w:rFonts w:eastAsia="Calibri"/>
                <w:sz w:val="28"/>
                <w:szCs w:val="28"/>
              </w:rPr>
            </w:pPr>
            <w:r w:rsidRPr="00664CFC">
              <w:rPr>
                <w:rFonts w:eastAsia="Calibri"/>
                <w:sz w:val="28"/>
                <w:szCs w:val="28"/>
              </w:rPr>
              <w:t>Акции</w:t>
            </w:r>
          </w:p>
        </w:tc>
      </w:tr>
      <w:tr w:rsidR="008026B5" w:rsidRPr="00664CFC" w:rsidTr="00237389">
        <w:tc>
          <w:tcPr>
            <w:tcW w:w="2329" w:type="dxa"/>
            <w:vMerge/>
          </w:tcPr>
          <w:p w:rsidR="008026B5" w:rsidRPr="00664CFC" w:rsidRDefault="008026B5" w:rsidP="00237389">
            <w:pPr>
              <w:tabs>
                <w:tab w:val="left" w:pos="851"/>
              </w:tabs>
              <w:autoSpaceDE w:val="0"/>
              <w:autoSpaceDN w:val="0"/>
              <w:adjustRightInd w:val="0"/>
              <w:jc w:val="both"/>
              <w:rPr>
                <w:rFonts w:eastAsia="Calibri"/>
                <w:sz w:val="28"/>
                <w:szCs w:val="28"/>
              </w:rPr>
            </w:pPr>
          </w:p>
        </w:tc>
        <w:tc>
          <w:tcPr>
            <w:tcW w:w="2071" w:type="dxa"/>
          </w:tcPr>
          <w:p w:rsidR="008026B5" w:rsidRPr="00664CFC" w:rsidRDefault="008026B5" w:rsidP="00237389">
            <w:pPr>
              <w:tabs>
                <w:tab w:val="left" w:pos="851"/>
              </w:tabs>
              <w:autoSpaceDE w:val="0"/>
              <w:autoSpaceDN w:val="0"/>
              <w:adjustRightInd w:val="0"/>
              <w:jc w:val="center"/>
              <w:rPr>
                <w:rFonts w:eastAsia="Calibri"/>
                <w:sz w:val="28"/>
                <w:szCs w:val="28"/>
              </w:rPr>
            </w:pPr>
            <w:proofErr w:type="spellStart"/>
            <w:r w:rsidRPr="00664CFC">
              <w:rPr>
                <w:rFonts w:eastAsia="Calibri"/>
                <w:sz w:val="28"/>
                <w:szCs w:val="28"/>
              </w:rPr>
              <w:t>Он-лайн</w:t>
            </w:r>
            <w:proofErr w:type="spellEnd"/>
            <w:r w:rsidRPr="00664CFC">
              <w:rPr>
                <w:rFonts w:eastAsia="Calibri"/>
                <w:sz w:val="28"/>
                <w:szCs w:val="28"/>
              </w:rPr>
              <w:t xml:space="preserve"> режим</w:t>
            </w:r>
          </w:p>
        </w:tc>
        <w:tc>
          <w:tcPr>
            <w:tcW w:w="2087"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На площадках Абанского района</w:t>
            </w:r>
          </w:p>
        </w:tc>
        <w:tc>
          <w:tcPr>
            <w:tcW w:w="2977" w:type="dxa"/>
            <w:vMerge/>
          </w:tcPr>
          <w:p w:rsidR="008026B5" w:rsidRPr="00664CFC" w:rsidRDefault="008026B5" w:rsidP="00237389">
            <w:pPr>
              <w:tabs>
                <w:tab w:val="left" w:pos="851"/>
              </w:tabs>
              <w:autoSpaceDE w:val="0"/>
              <w:autoSpaceDN w:val="0"/>
              <w:adjustRightInd w:val="0"/>
              <w:jc w:val="both"/>
              <w:rPr>
                <w:rFonts w:eastAsia="Calibri"/>
                <w:sz w:val="28"/>
                <w:szCs w:val="28"/>
              </w:rPr>
            </w:pPr>
          </w:p>
        </w:tc>
      </w:tr>
      <w:tr w:rsidR="008026B5" w:rsidRPr="00664CFC" w:rsidTr="00237389">
        <w:tc>
          <w:tcPr>
            <w:tcW w:w="2329" w:type="dxa"/>
          </w:tcPr>
          <w:p w:rsidR="008026B5" w:rsidRPr="00664CFC" w:rsidRDefault="008026B5" w:rsidP="00237389">
            <w:pPr>
              <w:tabs>
                <w:tab w:val="left" w:pos="851"/>
              </w:tabs>
              <w:autoSpaceDE w:val="0"/>
              <w:autoSpaceDN w:val="0"/>
              <w:adjustRightInd w:val="0"/>
              <w:jc w:val="both"/>
              <w:rPr>
                <w:rFonts w:eastAsia="Calibri"/>
                <w:sz w:val="28"/>
                <w:szCs w:val="28"/>
              </w:rPr>
            </w:pPr>
            <w:r w:rsidRPr="00664CFC">
              <w:rPr>
                <w:bCs/>
                <w:color w:val="000000"/>
                <w:sz w:val="28"/>
                <w:szCs w:val="28"/>
                <w:shd w:val="clear" w:color="auto" w:fill="FFFFFF"/>
              </w:rPr>
              <w:t>воспитание гражданственности, патриотизма, уважения к правам, свободам и обязанностям человека</w:t>
            </w:r>
          </w:p>
        </w:tc>
        <w:tc>
          <w:tcPr>
            <w:tcW w:w="2071"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3</w:t>
            </w:r>
          </w:p>
        </w:tc>
        <w:tc>
          <w:tcPr>
            <w:tcW w:w="2087"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9</w:t>
            </w:r>
          </w:p>
        </w:tc>
        <w:tc>
          <w:tcPr>
            <w:tcW w:w="2977"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40</w:t>
            </w:r>
          </w:p>
        </w:tc>
      </w:tr>
      <w:tr w:rsidR="008026B5" w:rsidRPr="00664CFC" w:rsidTr="00237389">
        <w:tc>
          <w:tcPr>
            <w:tcW w:w="2329" w:type="dxa"/>
          </w:tcPr>
          <w:p w:rsidR="008026B5" w:rsidRPr="00664CFC" w:rsidRDefault="008026B5" w:rsidP="00237389">
            <w:pPr>
              <w:tabs>
                <w:tab w:val="left" w:pos="851"/>
              </w:tabs>
              <w:autoSpaceDE w:val="0"/>
              <w:autoSpaceDN w:val="0"/>
              <w:adjustRightInd w:val="0"/>
              <w:jc w:val="both"/>
              <w:rPr>
                <w:rFonts w:eastAsia="Calibri"/>
                <w:sz w:val="28"/>
                <w:szCs w:val="28"/>
              </w:rPr>
            </w:pPr>
            <w:r w:rsidRPr="00664CFC">
              <w:rPr>
                <w:bCs/>
                <w:color w:val="000000"/>
                <w:sz w:val="28"/>
                <w:szCs w:val="28"/>
                <w:shd w:val="clear" w:color="auto" w:fill="FFFFFF"/>
              </w:rPr>
              <w:t>формирование ценностного отношения к здоровью и здоровому образу жизни</w:t>
            </w:r>
          </w:p>
        </w:tc>
        <w:tc>
          <w:tcPr>
            <w:tcW w:w="2071"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2</w:t>
            </w:r>
          </w:p>
        </w:tc>
        <w:tc>
          <w:tcPr>
            <w:tcW w:w="2087"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6</w:t>
            </w:r>
          </w:p>
        </w:tc>
        <w:tc>
          <w:tcPr>
            <w:tcW w:w="2977"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15</w:t>
            </w:r>
          </w:p>
        </w:tc>
      </w:tr>
      <w:tr w:rsidR="008026B5" w:rsidRPr="00664CFC" w:rsidTr="00237389">
        <w:tc>
          <w:tcPr>
            <w:tcW w:w="2329" w:type="dxa"/>
          </w:tcPr>
          <w:p w:rsidR="008026B5" w:rsidRPr="00664CFC" w:rsidRDefault="008026B5" w:rsidP="00237389">
            <w:pPr>
              <w:tabs>
                <w:tab w:val="left" w:pos="851"/>
              </w:tabs>
              <w:autoSpaceDE w:val="0"/>
              <w:autoSpaceDN w:val="0"/>
              <w:adjustRightInd w:val="0"/>
              <w:jc w:val="both"/>
              <w:rPr>
                <w:rFonts w:eastAsia="Calibri"/>
                <w:sz w:val="28"/>
                <w:szCs w:val="28"/>
              </w:rPr>
            </w:pPr>
            <w:r w:rsidRPr="00664CFC">
              <w:rPr>
                <w:rFonts w:eastAsia="Calibri"/>
                <w:sz w:val="28"/>
                <w:szCs w:val="28"/>
              </w:rPr>
              <w:t>формирование развития талантливой и инициативной молодежи, развитие творческого, профессионального, интеллектуального потенциалов подростков и молодежи</w:t>
            </w:r>
          </w:p>
        </w:tc>
        <w:tc>
          <w:tcPr>
            <w:tcW w:w="2071"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5</w:t>
            </w:r>
          </w:p>
        </w:tc>
        <w:tc>
          <w:tcPr>
            <w:tcW w:w="2087"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7</w:t>
            </w:r>
          </w:p>
        </w:tc>
        <w:tc>
          <w:tcPr>
            <w:tcW w:w="2977"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7</w:t>
            </w:r>
          </w:p>
        </w:tc>
      </w:tr>
      <w:tr w:rsidR="008026B5" w:rsidRPr="00664CFC" w:rsidTr="00237389">
        <w:tc>
          <w:tcPr>
            <w:tcW w:w="2329" w:type="dxa"/>
          </w:tcPr>
          <w:p w:rsidR="008026B5" w:rsidRPr="00664CFC" w:rsidRDefault="008026B5" w:rsidP="00237389">
            <w:pPr>
              <w:tabs>
                <w:tab w:val="left" w:pos="851"/>
              </w:tabs>
              <w:autoSpaceDE w:val="0"/>
              <w:autoSpaceDN w:val="0"/>
              <w:adjustRightInd w:val="0"/>
              <w:jc w:val="both"/>
              <w:rPr>
                <w:rFonts w:eastAsia="Calibri"/>
                <w:sz w:val="28"/>
                <w:szCs w:val="28"/>
              </w:rPr>
            </w:pPr>
            <w:r w:rsidRPr="00664CFC">
              <w:rPr>
                <w:rFonts w:eastAsia="Calibri"/>
                <w:sz w:val="28"/>
                <w:szCs w:val="28"/>
              </w:rPr>
              <w:t>Развитие добровольческой деятельности</w:t>
            </w:r>
          </w:p>
        </w:tc>
        <w:tc>
          <w:tcPr>
            <w:tcW w:w="2071"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3</w:t>
            </w:r>
          </w:p>
        </w:tc>
        <w:tc>
          <w:tcPr>
            <w:tcW w:w="2087"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2</w:t>
            </w:r>
          </w:p>
        </w:tc>
        <w:tc>
          <w:tcPr>
            <w:tcW w:w="2977" w:type="dxa"/>
          </w:tcPr>
          <w:p w:rsidR="008026B5" w:rsidRPr="00664CFC" w:rsidRDefault="008026B5" w:rsidP="00237389">
            <w:pPr>
              <w:tabs>
                <w:tab w:val="left" w:pos="851"/>
              </w:tabs>
              <w:autoSpaceDE w:val="0"/>
              <w:autoSpaceDN w:val="0"/>
              <w:adjustRightInd w:val="0"/>
              <w:jc w:val="center"/>
              <w:rPr>
                <w:rFonts w:eastAsia="Calibri"/>
                <w:sz w:val="28"/>
                <w:szCs w:val="28"/>
              </w:rPr>
            </w:pPr>
            <w:r w:rsidRPr="00664CFC">
              <w:rPr>
                <w:rFonts w:eastAsia="Calibri"/>
                <w:sz w:val="28"/>
                <w:szCs w:val="28"/>
              </w:rPr>
              <w:t>9</w:t>
            </w:r>
          </w:p>
        </w:tc>
      </w:tr>
      <w:tr w:rsidR="008026B5" w:rsidRPr="00664CFC" w:rsidTr="00237389">
        <w:tc>
          <w:tcPr>
            <w:tcW w:w="2329" w:type="dxa"/>
          </w:tcPr>
          <w:p w:rsidR="008026B5" w:rsidRPr="00664CFC" w:rsidRDefault="008026B5" w:rsidP="00237389">
            <w:pPr>
              <w:tabs>
                <w:tab w:val="left" w:pos="851"/>
              </w:tabs>
              <w:autoSpaceDE w:val="0"/>
              <w:autoSpaceDN w:val="0"/>
              <w:adjustRightInd w:val="0"/>
              <w:jc w:val="both"/>
              <w:rPr>
                <w:rFonts w:eastAsia="Calibri"/>
                <w:i/>
                <w:sz w:val="28"/>
                <w:szCs w:val="28"/>
              </w:rPr>
            </w:pPr>
            <w:r w:rsidRPr="00664CFC">
              <w:rPr>
                <w:rFonts w:eastAsia="Calibri"/>
                <w:i/>
                <w:sz w:val="28"/>
                <w:szCs w:val="28"/>
              </w:rPr>
              <w:t>Итого:</w:t>
            </w:r>
          </w:p>
        </w:tc>
        <w:tc>
          <w:tcPr>
            <w:tcW w:w="2071" w:type="dxa"/>
          </w:tcPr>
          <w:p w:rsidR="008026B5" w:rsidRPr="00664CFC" w:rsidRDefault="008026B5" w:rsidP="00237389">
            <w:pPr>
              <w:tabs>
                <w:tab w:val="left" w:pos="851"/>
              </w:tabs>
              <w:autoSpaceDE w:val="0"/>
              <w:autoSpaceDN w:val="0"/>
              <w:adjustRightInd w:val="0"/>
              <w:jc w:val="center"/>
              <w:rPr>
                <w:rFonts w:eastAsia="Calibri"/>
                <w:i/>
                <w:sz w:val="28"/>
                <w:szCs w:val="28"/>
              </w:rPr>
            </w:pPr>
            <w:r w:rsidRPr="00664CFC">
              <w:rPr>
                <w:rFonts w:eastAsia="Calibri"/>
                <w:i/>
                <w:sz w:val="28"/>
                <w:szCs w:val="28"/>
              </w:rPr>
              <w:t>13</w:t>
            </w:r>
          </w:p>
        </w:tc>
        <w:tc>
          <w:tcPr>
            <w:tcW w:w="2087" w:type="dxa"/>
          </w:tcPr>
          <w:p w:rsidR="008026B5" w:rsidRPr="00664CFC" w:rsidRDefault="008026B5" w:rsidP="00237389">
            <w:pPr>
              <w:tabs>
                <w:tab w:val="left" w:pos="851"/>
              </w:tabs>
              <w:autoSpaceDE w:val="0"/>
              <w:autoSpaceDN w:val="0"/>
              <w:adjustRightInd w:val="0"/>
              <w:jc w:val="center"/>
              <w:rPr>
                <w:rFonts w:eastAsia="Calibri"/>
                <w:i/>
                <w:sz w:val="28"/>
                <w:szCs w:val="28"/>
              </w:rPr>
            </w:pPr>
            <w:r w:rsidRPr="00664CFC">
              <w:rPr>
                <w:rFonts w:eastAsia="Calibri"/>
                <w:i/>
                <w:sz w:val="28"/>
                <w:szCs w:val="28"/>
              </w:rPr>
              <w:t>24</w:t>
            </w:r>
          </w:p>
        </w:tc>
        <w:tc>
          <w:tcPr>
            <w:tcW w:w="2977" w:type="dxa"/>
          </w:tcPr>
          <w:p w:rsidR="008026B5" w:rsidRPr="00664CFC" w:rsidRDefault="008026B5" w:rsidP="00237389">
            <w:pPr>
              <w:tabs>
                <w:tab w:val="left" w:pos="851"/>
              </w:tabs>
              <w:autoSpaceDE w:val="0"/>
              <w:autoSpaceDN w:val="0"/>
              <w:adjustRightInd w:val="0"/>
              <w:jc w:val="center"/>
              <w:rPr>
                <w:rFonts w:eastAsia="Calibri"/>
                <w:i/>
                <w:sz w:val="28"/>
                <w:szCs w:val="28"/>
              </w:rPr>
            </w:pPr>
            <w:r w:rsidRPr="00664CFC">
              <w:rPr>
                <w:rFonts w:eastAsia="Calibri"/>
                <w:i/>
                <w:sz w:val="28"/>
                <w:szCs w:val="28"/>
              </w:rPr>
              <w:t>71</w:t>
            </w:r>
          </w:p>
        </w:tc>
      </w:tr>
    </w:tbl>
    <w:p w:rsidR="00AE571E" w:rsidRPr="00664CFC" w:rsidRDefault="00AE571E" w:rsidP="00AE571E"/>
    <w:p w:rsidR="008026B5" w:rsidRPr="00664CFC" w:rsidRDefault="008026B5" w:rsidP="00AE571E"/>
    <w:p w:rsidR="002A047E" w:rsidRPr="00664CFC" w:rsidRDefault="002A047E" w:rsidP="00AE571E"/>
    <w:p w:rsidR="002A047E" w:rsidRPr="00664CFC" w:rsidRDefault="002A047E" w:rsidP="00AE571E"/>
    <w:p w:rsidR="002A047E" w:rsidRPr="004C412C" w:rsidRDefault="002A047E" w:rsidP="002A047E">
      <w:pPr>
        <w:jc w:val="center"/>
        <w:rPr>
          <w:b/>
          <w:sz w:val="28"/>
          <w:szCs w:val="28"/>
        </w:rPr>
      </w:pPr>
      <w:r w:rsidRPr="004C412C">
        <w:rPr>
          <w:b/>
          <w:sz w:val="28"/>
          <w:szCs w:val="28"/>
        </w:rPr>
        <w:lastRenderedPageBreak/>
        <w:t xml:space="preserve">Содействие развитию физической культуры и спорта </w:t>
      </w:r>
      <w:proofErr w:type="gramStart"/>
      <w:r w:rsidRPr="004C412C">
        <w:rPr>
          <w:b/>
          <w:sz w:val="28"/>
          <w:szCs w:val="28"/>
        </w:rPr>
        <w:t>в</w:t>
      </w:r>
      <w:proofErr w:type="gramEnd"/>
    </w:p>
    <w:p w:rsidR="002A047E" w:rsidRPr="004C412C" w:rsidRDefault="002A047E" w:rsidP="002A047E">
      <w:pPr>
        <w:jc w:val="center"/>
        <w:rPr>
          <w:b/>
          <w:sz w:val="28"/>
          <w:szCs w:val="28"/>
        </w:rPr>
      </w:pPr>
      <w:proofErr w:type="spellStart"/>
      <w:r w:rsidRPr="004C412C">
        <w:rPr>
          <w:b/>
          <w:sz w:val="28"/>
          <w:szCs w:val="28"/>
        </w:rPr>
        <w:t>Абанском</w:t>
      </w:r>
      <w:proofErr w:type="spellEnd"/>
      <w:r w:rsidRPr="004C412C">
        <w:rPr>
          <w:b/>
          <w:sz w:val="28"/>
          <w:szCs w:val="28"/>
        </w:rPr>
        <w:t xml:space="preserve"> </w:t>
      </w:r>
      <w:proofErr w:type="gramStart"/>
      <w:r w:rsidRPr="004C412C">
        <w:rPr>
          <w:b/>
          <w:sz w:val="28"/>
          <w:szCs w:val="28"/>
        </w:rPr>
        <w:t>районе</w:t>
      </w:r>
      <w:proofErr w:type="gramEnd"/>
    </w:p>
    <w:p w:rsidR="002A047E" w:rsidRPr="00D87F5E" w:rsidRDefault="002A047E" w:rsidP="00AE571E">
      <w:pPr>
        <w:rPr>
          <w:sz w:val="28"/>
          <w:szCs w:val="28"/>
        </w:rPr>
      </w:pPr>
    </w:p>
    <w:p w:rsidR="002A047E" w:rsidRPr="00D87F5E" w:rsidRDefault="002A047E" w:rsidP="00AE571E">
      <w:pPr>
        <w:rPr>
          <w:sz w:val="28"/>
          <w:szCs w:val="28"/>
        </w:rPr>
      </w:pPr>
    </w:p>
    <w:p w:rsidR="008026B5" w:rsidRPr="00D87F5E" w:rsidRDefault="008026B5" w:rsidP="002E34F2">
      <w:pPr>
        <w:pStyle w:val="afffb"/>
        <w:ind w:firstLine="709"/>
        <w:jc w:val="both"/>
        <w:rPr>
          <w:rFonts w:ascii="Times New Roman" w:hAnsi="Times New Roman"/>
          <w:sz w:val="28"/>
          <w:szCs w:val="28"/>
        </w:rPr>
      </w:pPr>
      <w:r w:rsidRPr="00D87F5E">
        <w:rPr>
          <w:rFonts w:ascii="Times New Roman" w:hAnsi="Times New Roman"/>
          <w:sz w:val="28"/>
          <w:szCs w:val="28"/>
        </w:rPr>
        <w:t xml:space="preserve">В целом по муниципальной программе «Содействие развитию физической культуры и спорта в </w:t>
      </w:r>
      <w:proofErr w:type="spellStart"/>
      <w:r w:rsidRPr="00D87F5E">
        <w:rPr>
          <w:rFonts w:ascii="Times New Roman" w:hAnsi="Times New Roman"/>
          <w:sz w:val="28"/>
          <w:szCs w:val="28"/>
        </w:rPr>
        <w:t>Абанском</w:t>
      </w:r>
      <w:proofErr w:type="spellEnd"/>
      <w:r w:rsidRPr="00D87F5E">
        <w:rPr>
          <w:rFonts w:ascii="Times New Roman" w:hAnsi="Times New Roman"/>
          <w:sz w:val="28"/>
          <w:szCs w:val="28"/>
        </w:rPr>
        <w:t xml:space="preserve"> районе» (далее – Программа) расходы исполнены в сумме 20</w:t>
      </w:r>
      <w:r w:rsidR="00D20DB7">
        <w:rPr>
          <w:rFonts w:ascii="Times New Roman" w:hAnsi="Times New Roman"/>
          <w:sz w:val="28"/>
          <w:szCs w:val="28"/>
        </w:rPr>
        <w:t> </w:t>
      </w:r>
      <w:r w:rsidRPr="00D87F5E">
        <w:rPr>
          <w:rFonts w:ascii="Times New Roman" w:hAnsi="Times New Roman"/>
          <w:sz w:val="28"/>
          <w:szCs w:val="28"/>
        </w:rPr>
        <w:t>519</w:t>
      </w:r>
      <w:r w:rsidR="00D20DB7">
        <w:rPr>
          <w:rFonts w:ascii="Times New Roman" w:hAnsi="Times New Roman"/>
          <w:sz w:val="28"/>
          <w:szCs w:val="28"/>
        </w:rPr>
        <w:t>,0</w:t>
      </w:r>
      <w:r w:rsidRPr="00D87F5E">
        <w:rPr>
          <w:rFonts w:ascii="Times New Roman" w:hAnsi="Times New Roman"/>
          <w:sz w:val="28"/>
          <w:szCs w:val="28"/>
        </w:rPr>
        <w:t xml:space="preserve"> тыс. рублей или 99,4 % от уточненных плановых ассигнований 20</w:t>
      </w:r>
      <w:r w:rsidR="00D20DB7">
        <w:rPr>
          <w:rFonts w:ascii="Times New Roman" w:hAnsi="Times New Roman"/>
          <w:sz w:val="28"/>
          <w:szCs w:val="28"/>
        </w:rPr>
        <w:t> </w:t>
      </w:r>
      <w:r w:rsidRPr="00D87F5E">
        <w:rPr>
          <w:rFonts w:ascii="Times New Roman" w:hAnsi="Times New Roman"/>
          <w:sz w:val="28"/>
          <w:szCs w:val="28"/>
        </w:rPr>
        <w:t>639</w:t>
      </w:r>
      <w:r w:rsidR="00D20DB7">
        <w:rPr>
          <w:rFonts w:ascii="Times New Roman" w:hAnsi="Times New Roman"/>
          <w:sz w:val="28"/>
          <w:szCs w:val="28"/>
        </w:rPr>
        <w:t>,0</w:t>
      </w:r>
      <w:r w:rsidRPr="00D87F5E">
        <w:rPr>
          <w:rFonts w:ascii="Times New Roman" w:hAnsi="Times New Roman"/>
          <w:sz w:val="28"/>
          <w:szCs w:val="28"/>
        </w:rPr>
        <w:t xml:space="preserve"> тыс. рублей.</w:t>
      </w:r>
    </w:p>
    <w:p w:rsidR="008026B5" w:rsidRPr="00D87F5E" w:rsidRDefault="008026B5" w:rsidP="008026B5">
      <w:pPr>
        <w:ind w:firstLine="709"/>
        <w:jc w:val="both"/>
        <w:rPr>
          <w:sz w:val="28"/>
          <w:szCs w:val="28"/>
        </w:rPr>
      </w:pPr>
      <w:r w:rsidRPr="00D87F5E">
        <w:rPr>
          <w:sz w:val="28"/>
          <w:szCs w:val="28"/>
        </w:rPr>
        <w:t>Бюджетные ассигнования на реализацию Программы распределены следующим образом:</w:t>
      </w:r>
    </w:p>
    <w:p w:rsidR="008026B5" w:rsidRPr="00D87F5E" w:rsidRDefault="008026B5" w:rsidP="008026B5">
      <w:pPr>
        <w:pStyle w:val="af"/>
        <w:keepNext/>
        <w:jc w:val="right"/>
        <w:rPr>
          <w:szCs w:val="28"/>
        </w:rPr>
      </w:pPr>
      <w:r w:rsidRPr="00D87F5E">
        <w:rPr>
          <w:szCs w:val="28"/>
        </w:rPr>
        <w:t xml:space="preserve">Таблица </w:t>
      </w:r>
      <w:r w:rsidR="004B6F40">
        <w:rPr>
          <w:szCs w:val="28"/>
        </w:rPr>
        <w:t>63</w:t>
      </w:r>
    </w:p>
    <w:tbl>
      <w:tblPr>
        <w:tblW w:w="9356" w:type="dxa"/>
        <w:tblInd w:w="108" w:type="dxa"/>
        <w:tblLayout w:type="fixed"/>
        <w:tblLook w:val="04A0"/>
      </w:tblPr>
      <w:tblGrid>
        <w:gridCol w:w="504"/>
        <w:gridCol w:w="4316"/>
        <w:gridCol w:w="1701"/>
        <w:gridCol w:w="1276"/>
        <w:gridCol w:w="1559"/>
      </w:tblGrid>
      <w:tr w:rsidR="008026B5" w:rsidRPr="002E34F2" w:rsidTr="002E34F2">
        <w:trPr>
          <w:trHeight w:val="683"/>
          <w:tblHeader/>
        </w:trPr>
        <w:tc>
          <w:tcPr>
            <w:tcW w:w="504" w:type="dxa"/>
            <w:vMerge w:val="restart"/>
            <w:tcBorders>
              <w:top w:val="single" w:sz="4" w:space="0" w:color="auto"/>
              <w:left w:val="single" w:sz="4" w:space="0" w:color="auto"/>
              <w:bottom w:val="nil"/>
              <w:right w:val="single" w:sz="4" w:space="0" w:color="auto"/>
            </w:tcBorders>
            <w:vAlign w:val="center"/>
          </w:tcPr>
          <w:p w:rsidR="008026B5" w:rsidRPr="002E34F2" w:rsidRDefault="008026B5" w:rsidP="00237389">
            <w:pPr>
              <w:ind w:left="-108"/>
              <w:jc w:val="center"/>
              <w:rPr>
                <w:sz w:val="26"/>
                <w:szCs w:val="26"/>
              </w:rPr>
            </w:pPr>
            <w:r w:rsidRPr="002E34F2">
              <w:rPr>
                <w:sz w:val="26"/>
                <w:szCs w:val="26"/>
              </w:rPr>
              <w:t>№</w:t>
            </w:r>
          </w:p>
          <w:p w:rsidR="008026B5" w:rsidRPr="002E34F2" w:rsidRDefault="008026B5" w:rsidP="00237389">
            <w:pPr>
              <w:ind w:left="-108"/>
              <w:jc w:val="center"/>
              <w:rPr>
                <w:sz w:val="26"/>
                <w:szCs w:val="26"/>
              </w:rPr>
            </w:pPr>
            <w:proofErr w:type="spellStart"/>
            <w:proofErr w:type="gramStart"/>
            <w:r w:rsidRPr="002E34F2">
              <w:rPr>
                <w:sz w:val="26"/>
                <w:szCs w:val="26"/>
              </w:rPr>
              <w:t>п</w:t>
            </w:r>
            <w:proofErr w:type="spellEnd"/>
            <w:proofErr w:type="gramEnd"/>
            <w:r w:rsidRPr="002E34F2">
              <w:rPr>
                <w:sz w:val="26"/>
                <w:szCs w:val="26"/>
              </w:rPr>
              <w:t>/</w:t>
            </w:r>
            <w:proofErr w:type="spellStart"/>
            <w:r w:rsidRPr="002E34F2">
              <w:rPr>
                <w:sz w:val="26"/>
                <w:szCs w:val="26"/>
              </w:rPr>
              <w:t>п</w:t>
            </w:r>
            <w:proofErr w:type="spellEnd"/>
          </w:p>
        </w:tc>
        <w:tc>
          <w:tcPr>
            <w:tcW w:w="4316" w:type="dxa"/>
            <w:vMerge w:val="restart"/>
            <w:tcBorders>
              <w:top w:val="single" w:sz="4" w:space="0" w:color="auto"/>
              <w:left w:val="single" w:sz="4" w:space="0" w:color="auto"/>
              <w:right w:val="single" w:sz="4" w:space="0" w:color="auto"/>
            </w:tcBorders>
            <w:shd w:val="clear" w:color="auto" w:fill="auto"/>
            <w:vAlign w:val="center"/>
            <w:hideMark/>
          </w:tcPr>
          <w:p w:rsidR="008026B5" w:rsidRPr="004C412C" w:rsidRDefault="008026B5" w:rsidP="00237389">
            <w:pPr>
              <w:jc w:val="center"/>
              <w:rPr>
                <w:sz w:val="28"/>
                <w:szCs w:val="28"/>
              </w:rPr>
            </w:pPr>
            <w:r w:rsidRPr="004C412C">
              <w:rPr>
                <w:sz w:val="28"/>
                <w:szCs w:val="28"/>
              </w:rPr>
              <w:t>Наименование ГРБС</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8026B5" w:rsidRPr="004C412C" w:rsidRDefault="008026B5" w:rsidP="00237389">
            <w:pPr>
              <w:jc w:val="center"/>
              <w:rPr>
                <w:sz w:val="28"/>
                <w:szCs w:val="28"/>
              </w:rPr>
            </w:pPr>
            <w:r w:rsidRPr="004C412C">
              <w:rPr>
                <w:sz w:val="28"/>
                <w:szCs w:val="28"/>
              </w:rPr>
              <w:t>Объем бюджетных ассигнований</w:t>
            </w:r>
          </w:p>
          <w:p w:rsidR="008026B5" w:rsidRPr="004C412C" w:rsidRDefault="008026B5" w:rsidP="00237389">
            <w:pPr>
              <w:jc w:val="center"/>
              <w:rPr>
                <w:sz w:val="28"/>
                <w:szCs w:val="28"/>
              </w:rPr>
            </w:pPr>
            <w:r w:rsidRPr="004C412C">
              <w:rPr>
                <w:sz w:val="28"/>
                <w:szCs w:val="28"/>
              </w:rPr>
              <w:t>(тыс. рублей)</w:t>
            </w:r>
          </w:p>
        </w:tc>
        <w:tc>
          <w:tcPr>
            <w:tcW w:w="1559" w:type="dxa"/>
            <w:vMerge w:val="restart"/>
            <w:tcBorders>
              <w:top w:val="single" w:sz="4" w:space="0" w:color="auto"/>
              <w:left w:val="nil"/>
              <w:right w:val="single" w:sz="4" w:space="0" w:color="auto"/>
            </w:tcBorders>
            <w:vAlign w:val="center"/>
          </w:tcPr>
          <w:p w:rsidR="008026B5" w:rsidRPr="004C412C" w:rsidRDefault="008026B5" w:rsidP="00237389">
            <w:pPr>
              <w:ind w:left="-249" w:right="-250"/>
              <w:jc w:val="center"/>
              <w:rPr>
                <w:sz w:val="28"/>
                <w:szCs w:val="28"/>
              </w:rPr>
            </w:pPr>
            <w:r w:rsidRPr="004C412C">
              <w:rPr>
                <w:sz w:val="28"/>
                <w:szCs w:val="28"/>
              </w:rPr>
              <w:t>Процент исполнения</w:t>
            </w:r>
          </w:p>
        </w:tc>
      </w:tr>
      <w:tr w:rsidR="008026B5" w:rsidRPr="002E34F2" w:rsidTr="002E34F2">
        <w:trPr>
          <w:trHeight w:val="70"/>
          <w:tblHeader/>
        </w:trPr>
        <w:tc>
          <w:tcPr>
            <w:tcW w:w="504" w:type="dxa"/>
            <w:vMerge/>
            <w:tcBorders>
              <w:left w:val="single" w:sz="4" w:space="0" w:color="auto"/>
              <w:bottom w:val="single" w:sz="4" w:space="0" w:color="auto"/>
              <w:right w:val="single" w:sz="4" w:space="0" w:color="auto"/>
            </w:tcBorders>
            <w:vAlign w:val="center"/>
          </w:tcPr>
          <w:p w:rsidR="008026B5" w:rsidRPr="002E34F2" w:rsidRDefault="008026B5" w:rsidP="00237389">
            <w:pPr>
              <w:rPr>
                <w:sz w:val="26"/>
                <w:szCs w:val="26"/>
              </w:rPr>
            </w:pPr>
          </w:p>
        </w:tc>
        <w:tc>
          <w:tcPr>
            <w:tcW w:w="4316" w:type="dxa"/>
            <w:vMerge/>
            <w:tcBorders>
              <w:left w:val="single" w:sz="4" w:space="0" w:color="auto"/>
              <w:bottom w:val="single" w:sz="4" w:space="0" w:color="auto"/>
              <w:right w:val="single" w:sz="4" w:space="0" w:color="auto"/>
            </w:tcBorders>
            <w:shd w:val="clear" w:color="auto" w:fill="auto"/>
          </w:tcPr>
          <w:p w:rsidR="008026B5" w:rsidRPr="004C412C" w:rsidRDefault="008026B5" w:rsidP="00237389">
            <w:pPr>
              <w:jc w:val="center"/>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8026B5" w:rsidRPr="004C412C" w:rsidRDefault="008026B5" w:rsidP="00237389">
            <w:pPr>
              <w:jc w:val="center"/>
              <w:rPr>
                <w:sz w:val="28"/>
                <w:szCs w:val="28"/>
              </w:rPr>
            </w:pPr>
            <w:r w:rsidRPr="004C412C">
              <w:rPr>
                <w:sz w:val="28"/>
                <w:szCs w:val="28"/>
              </w:rPr>
              <w:t>уточненный план</w:t>
            </w:r>
          </w:p>
        </w:tc>
        <w:tc>
          <w:tcPr>
            <w:tcW w:w="1276" w:type="dxa"/>
            <w:tcBorders>
              <w:top w:val="single" w:sz="4" w:space="0" w:color="auto"/>
              <w:left w:val="nil"/>
              <w:bottom w:val="single" w:sz="4" w:space="0" w:color="auto"/>
              <w:right w:val="single" w:sz="4" w:space="0" w:color="auto"/>
            </w:tcBorders>
            <w:shd w:val="clear" w:color="auto" w:fill="auto"/>
            <w:vAlign w:val="center"/>
          </w:tcPr>
          <w:p w:rsidR="008026B5" w:rsidRPr="004C412C" w:rsidRDefault="008026B5" w:rsidP="00237389">
            <w:pPr>
              <w:jc w:val="center"/>
              <w:rPr>
                <w:sz w:val="28"/>
                <w:szCs w:val="28"/>
              </w:rPr>
            </w:pPr>
            <w:r w:rsidRPr="004C412C">
              <w:rPr>
                <w:sz w:val="28"/>
                <w:szCs w:val="28"/>
              </w:rPr>
              <w:t>факт</w:t>
            </w:r>
          </w:p>
        </w:tc>
        <w:tc>
          <w:tcPr>
            <w:tcW w:w="1559" w:type="dxa"/>
            <w:vMerge/>
            <w:tcBorders>
              <w:left w:val="nil"/>
              <w:bottom w:val="single" w:sz="4" w:space="0" w:color="auto"/>
              <w:right w:val="single" w:sz="4" w:space="0" w:color="auto"/>
            </w:tcBorders>
          </w:tcPr>
          <w:p w:rsidR="008026B5" w:rsidRPr="004C412C" w:rsidRDefault="008026B5" w:rsidP="00237389">
            <w:pPr>
              <w:jc w:val="center"/>
              <w:rPr>
                <w:sz w:val="28"/>
                <w:szCs w:val="28"/>
              </w:rPr>
            </w:pPr>
          </w:p>
        </w:tc>
      </w:tr>
      <w:tr w:rsidR="008026B5" w:rsidRPr="00D87F5E" w:rsidTr="002E34F2">
        <w:trPr>
          <w:trHeight w:val="70"/>
        </w:trPr>
        <w:tc>
          <w:tcPr>
            <w:tcW w:w="504" w:type="dxa"/>
            <w:tcBorders>
              <w:top w:val="single" w:sz="4" w:space="0" w:color="auto"/>
              <w:left w:val="single" w:sz="4" w:space="0" w:color="auto"/>
              <w:right w:val="single" w:sz="4" w:space="0" w:color="auto"/>
            </w:tcBorders>
            <w:vAlign w:val="center"/>
          </w:tcPr>
          <w:p w:rsidR="008026B5" w:rsidRPr="00D87F5E" w:rsidRDefault="008026B5" w:rsidP="00237389">
            <w:pPr>
              <w:jc w:val="center"/>
              <w:rPr>
                <w:sz w:val="28"/>
                <w:szCs w:val="28"/>
              </w:rPr>
            </w:pPr>
          </w:p>
        </w:tc>
        <w:tc>
          <w:tcPr>
            <w:tcW w:w="4316" w:type="dxa"/>
            <w:tcBorders>
              <w:top w:val="single" w:sz="4" w:space="0" w:color="auto"/>
              <w:left w:val="single" w:sz="4" w:space="0" w:color="auto"/>
              <w:right w:val="single" w:sz="4" w:space="0" w:color="auto"/>
            </w:tcBorders>
            <w:shd w:val="clear" w:color="auto" w:fill="auto"/>
            <w:vAlign w:val="center"/>
          </w:tcPr>
          <w:p w:rsidR="008026B5" w:rsidRPr="004C412C" w:rsidRDefault="008026B5" w:rsidP="00237389">
            <w:pPr>
              <w:jc w:val="center"/>
              <w:rPr>
                <w:bCs/>
                <w:sz w:val="28"/>
                <w:szCs w:val="28"/>
              </w:rPr>
            </w:pPr>
            <w:r w:rsidRPr="004C412C">
              <w:rPr>
                <w:bCs/>
                <w:sz w:val="28"/>
                <w:szCs w:val="28"/>
              </w:rPr>
              <w:t>1</w:t>
            </w:r>
          </w:p>
        </w:tc>
        <w:tc>
          <w:tcPr>
            <w:tcW w:w="1701" w:type="dxa"/>
            <w:tcBorders>
              <w:top w:val="single" w:sz="4" w:space="0" w:color="auto"/>
              <w:left w:val="nil"/>
              <w:right w:val="single" w:sz="4" w:space="0" w:color="auto"/>
            </w:tcBorders>
            <w:shd w:val="clear" w:color="auto" w:fill="auto"/>
            <w:vAlign w:val="center"/>
          </w:tcPr>
          <w:p w:rsidR="008026B5" w:rsidRPr="004C412C" w:rsidRDefault="008026B5" w:rsidP="00237389">
            <w:pPr>
              <w:jc w:val="center"/>
              <w:rPr>
                <w:sz w:val="28"/>
                <w:szCs w:val="28"/>
              </w:rPr>
            </w:pPr>
            <w:r w:rsidRPr="004C412C">
              <w:rPr>
                <w:sz w:val="28"/>
                <w:szCs w:val="28"/>
              </w:rPr>
              <w:t>2</w:t>
            </w:r>
          </w:p>
        </w:tc>
        <w:tc>
          <w:tcPr>
            <w:tcW w:w="1276" w:type="dxa"/>
            <w:tcBorders>
              <w:top w:val="single" w:sz="4" w:space="0" w:color="auto"/>
              <w:left w:val="nil"/>
              <w:right w:val="single" w:sz="4" w:space="0" w:color="auto"/>
            </w:tcBorders>
            <w:shd w:val="clear" w:color="auto" w:fill="auto"/>
            <w:vAlign w:val="center"/>
          </w:tcPr>
          <w:p w:rsidR="008026B5" w:rsidRPr="004C412C" w:rsidRDefault="008026B5" w:rsidP="00237389">
            <w:pPr>
              <w:jc w:val="center"/>
              <w:rPr>
                <w:sz w:val="28"/>
                <w:szCs w:val="28"/>
              </w:rPr>
            </w:pPr>
            <w:r w:rsidRPr="004C412C">
              <w:rPr>
                <w:sz w:val="28"/>
                <w:szCs w:val="28"/>
              </w:rPr>
              <w:t>3</w:t>
            </w:r>
          </w:p>
        </w:tc>
        <w:tc>
          <w:tcPr>
            <w:tcW w:w="1559" w:type="dxa"/>
            <w:tcBorders>
              <w:top w:val="single" w:sz="4" w:space="0" w:color="auto"/>
              <w:left w:val="nil"/>
              <w:right w:val="single" w:sz="4" w:space="0" w:color="auto"/>
            </w:tcBorders>
            <w:vAlign w:val="center"/>
          </w:tcPr>
          <w:p w:rsidR="008026B5" w:rsidRPr="004C412C" w:rsidRDefault="008026B5" w:rsidP="00237389">
            <w:pPr>
              <w:jc w:val="center"/>
              <w:rPr>
                <w:sz w:val="28"/>
                <w:szCs w:val="28"/>
              </w:rPr>
            </w:pPr>
            <w:r w:rsidRPr="004C412C">
              <w:rPr>
                <w:sz w:val="28"/>
                <w:szCs w:val="28"/>
              </w:rPr>
              <w:t>4</w:t>
            </w:r>
          </w:p>
        </w:tc>
      </w:tr>
      <w:tr w:rsidR="008026B5" w:rsidRPr="00D87F5E" w:rsidTr="002E34F2">
        <w:trPr>
          <w:trHeight w:val="348"/>
        </w:trPr>
        <w:tc>
          <w:tcPr>
            <w:tcW w:w="504" w:type="dxa"/>
            <w:tcBorders>
              <w:top w:val="single" w:sz="4" w:space="0" w:color="auto"/>
              <w:left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1</w:t>
            </w:r>
          </w:p>
        </w:tc>
        <w:tc>
          <w:tcPr>
            <w:tcW w:w="4316" w:type="dxa"/>
            <w:tcBorders>
              <w:top w:val="single" w:sz="4" w:space="0" w:color="auto"/>
              <w:left w:val="single" w:sz="4" w:space="0" w:color="auto"/>
              <w:right w:val="single" w:sz="4" w:space="0" w:color="auto"/>
            </w:tcBorders>
            <w:shd w:val="clear" w:color="auto" w:fill="auto"/>
            <w:vAlign w:val="center"/>
          </w:tcPr>
          <w:p w:rsidR="008026B5" w:rsidRPr="004C412C" w:rsidRDefault="008026B5" w:rsidP="002E34F2">
            <w:pPr>
              <w:rPr>
                <w:bCs/>
                <w:sz w:val="28"/>
                <w:szCs w:val="28"/>
              </w:rPr>
            </w:pPr>
            <w:r w:rsidRPr="004C412C">
              <w:rPr>
                <w:sz w:val="28"/>
                <w:szCs w:val="28"/>
              </w:rPr>
              <w:t>Отдел культуры, по делам молодежи и спорта администрации Абанского района</w:t>
            </w:r>
          </w:p>
        </w:tc>
        <w:tc>
          <w:tcPr>
            <w:tcW w:w="1701" w:type="dxa"/>
            <w:tcBorders>
              <w:top w:val="single" w:sz="4" w:space="0" w:color="auto"/>
              <w:left w:val="nil"/>
              <w:right w:val="single" w:sz="4" w:space="0" w:color="auto"/>
            </w:tcBorders>
            <w:shd w:val="clear" w:color="auto" w:fill="auto"/>
            <w:vAlign w:val="center"/>
          </w:tcPr>
          <w:p w:rsidR="008026B5" w:rsidRPr="004C412C" w:rsidRDefault="008026B5" w:rsidP="00D20DB7">
            <w:pPr>
              <w:jc w:val="center"/>
              <w:rPr>
                <w:sz w:val="28"/>
                <w:szCs w:val="28"/>
              </w:rPr>
            </w:pPr>
            <w:r w:rsidRPr="004C412C">
              <w:rPr>
                <w:sz w:val="28"/>
                <w:szCs w:val="28"/>
              </w:rPr>
              <w:t>20</w:t>
            </w:r>
            <w:r w:rsidR="002E34F2" w:rsidRPr="004C412C">
              <w:rPr>
                <w:sz w:val="28"/>
                <w:szCs w:val="28"/>
              </w:rPr>
              <w:t xml:space="preserve"> </w:t>
            </w:r>
            <w:r w:rsidRPr="004C412C">
              <w:rPr>
                <w:sz w:val="28"/>
                <w:szCs w:val="28"/>
              </w:rPr>
              <w:t>63</w:t>
            </w:r>
            <w:r w:rsidR="00D20DB7">
              <w:rPr>
                <w:sz w:val="28"/>
                <w:szCs w:val="28"/>
              </w:rPr>
              <w:t>9</w:t>
            </w:r>
            <w:r w:rsidRPr="004C412C">
              <w:rPr>
                <w:sz w:val="28"/>
                <w:szCs w:val="28"/>
              </w:rPr>
              <w:t>,</w:t>
            </w:r>
            <w:r w:rsidR="00D20DB7">
              <w:rPr>
                <w:sz w:val="28"/>
                <w:szCs w:val="28"/>
              </w:rPr>
              <w:t>0</w:t>
            </w:r>
          </w:p>
        </w:tc>
        <w:tc>
          <w:tcPr>
            <w:tcW w:w="1276" w:type="dxa"/>
            <w:tcBorders>
              <w:top w:val="single" w:sz="4" w:space="0" w:color="auto"/>
              <w:left w:val="nil"/>
              <w:right w:val="single" w:sz="4" w:space="0" w:color="auto"/>
            </w:tcBorders>
            <w:shd w:val="clear" w:color="auto" w:fill="auto"/>
            <w:vAlign w:val="center"/>
          </w:tcPr>
          <w:p w:rsidR="008026B5" w:rsidRPr="004C412C" w:rsidRDefault="008026B5" w:rsidP="00D20DB7">
            <w:pPr>
              <w:jc w:val="center"/>
              <w:rPr>
                <w:sz w:val="28"/>
                <w:szCs w:val="28"/>
              </w:rPr>
            </w:pPr>
            <w:r w:rsidRPr="004C412C">
              <w:rPr>
                <w:sz w:val="28"/>
                <w:szCs w:val="28"/>
              </w:rPr>
              <w:t>20</w:t>
            </w:r>
            <w:r w:rsidR="002E34F2" w:rsidRPr="004C412C">
              <w:rPr>
                <w:sz w:val="28"/>
                <w:szCs w:val="28"/>
              </w:rPr>
              <w:t xml:space="preserve"> </w:t>
            </w:r>
            <w:r w:rsidRPr="004C412C">
              <w:rPr>
                <w:sz w:val="28"/>
                <w:szCs w:val="28"/>
              </w:rPr>
              <w:t>51</w:t>
            </w:r>
            <w:r w:rsidR="00D20DB7">
              <w:rPr>
                <w:sz w:val="28"/>
                <w:szCs w:val="28"/>
              </w:rPr>
              <w:t>9</w:t>
            </w:r>
            <w:r w:rsidRPr="004C412C">
              <w:rPr>
                <w:sz w:val="28"/>
                <w:szCs w:val="28"/>
              </w:rPr>
              <w:t>,</w:t>
            </w:r>
            <w:r w:rsidR="00D20DB7">
              <w:rPr>
                <w:sz w:val="28"/>
                <w:szCs w:val="28"/>
              </w:rPr>
              <w:t>0</w:t>
            </w:r>
          </w:p>
        </w:tc>
        <w:tc>
          <w:tcPr>
            <w:tcW w:w="1559" w:type="dxa"/>
            <w:tcBorders>
              <w:top w:val="single" w:sz="4" w:space="0" w:color="auto"/>
              <w:left w:val="nil"/>
              <w:right w:val="single" w:sz="4" w:space="0" w:color="auto"/>
            </w:tcBorders>
            <w:vAlign w:val="center"/>
          </w:tcPr>
          <w:p w:rsidR="008026B5" w:rsidRPr="004C412C" w:rsidRDefault="008026B5" w:rsidP="002E34F2">
            <w:pPr>
              <w:jc w:val="center"/>
              <w:rPr>
                <w:sz w:val="28"/>
                <w:szCs w:val="28"/>
              </w:rPr>
            </w:pPr>
            <w:r w:rsidRPr="004C412C">
              <w:rPr>
                <w:sz w:val="28"/>
                <w:szCs w:val="28"/>
              </w:rPr>
              <w:t>99,4</w:t>
            </w:r>
          </w:p>
        </w:tc>
      </w:tr>
      <w:tr w:rsidR="008026B5" w:rsidRPr="00D87F5E" w:rsidTr="002E34F2">
        <w:trPr>
          <w:trHeight w:val="299"/>
        </w:trPr>
        <w:tc>
          <w:tcPr>
            <w:tcW w:w="504"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4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26B5" w:rsidRPr="004C412C" w:rsidRDefault="008026B5" w:rsidP="002E34F2">
            <w:pPr>
              <w:jc w:val="center"/>
              <w:rPr>
                <w:bCs/>
                <w:sz w:val="28"/>
                <w:szCs w:val="28"/>
              </w:rPr>
            </w:pPr>
            <w:r w:rsidRPr="004C412C">
              <w:rPr>
                <w:bCs/>
                <w:sz w:val="28"/>
                <w:szCs w:val="28"/>
              </w:rPr>
              <w:t>Всего</w:t>
            </w:r>
          </w:p>
        </w:tc>
        <w:tc>
          <w:tcPr>
            <w:tcW w:w="1701" w:type="dxa"/>
            <w:tcBorders>
              <w:top w:val="single" w:sz="4" w:space="0" w:color="auto"/>
              <w:left w:val="nil"/>
              <w:bottom w:val="single" w:sz="4" w:space="0" w:color="auto"/>
              <w:right w:val="single" w:sz="4" w:space="0" w:color="auto"/>
            </w:tcBorders>
            <w:shd w:val="clear" w:color="auto" w:fill="auto"/>
            <w:vAlign w:val="center"/>
          </w:tcPr>
          <w:p w:rsidR="008026B5" w:rsidRPr="004C412C" w:rsidRDefault="008026B5" w:rsidP="00D20DB7">
            <w:pPr>
              <w:jc w:val="center"/>
              <w:rPr>
                <w:sz w:val="28"/>
                <w:szCs w:val="28"/>
              </w:rPr>
            </w:pPr>
            <w:r w:rsidRPr="004C412C">
              <w:rPr>
                <w:sz w:val="28"/>
                <w:szCs w:val="28"/>
              </w:rPr>
              <w:t>20</w:t>
            </w:r>
            <w:r w:rsidR="002E34F2" w:rsidRPr="004C412C">
              <w:rPr>
                <w:sz w:val="28"/>
                <w:szCs w:val="28"/>
              </w:rPr>
              <w:t xml:space="preserve"> </w:t>
            </w:r>
            <w:r w:rsidRPr="004C412C">
              <w:rPr>
                <w:sz w:val="28"/>
                <w:szCs w:val="28"/>
              </w:rPr>
              <w:t>63</w:t>
            </w:r>
            <w:r w:rsidR="00D20DB7">
              <w:rPr>
                <w:sz w:val="28"/>
                <w:szCs w:val="28"/>
              </w:rPr>
              <w:t>9</w:t>
            </w:r>
            <w:r w:rsidRPr="004C412C">
              <w:rPr>
                <w:sz w:val="28"/>
                <w:szCs w:val="28"/>
              </w:rPr>
              <w:t>,</w:t>
            </w:r>
            <w:r w:rsidR="00D20DB7">
              <w:rPr>
                <w:sz w:val="28"/>
                <w:szCs w:val="28"/>
              </w:rPr>
              <w:t>0</w:t>
            </w:r>
          </w:p>
        </w:tc>
        <w:tc>
          <w:tcPr>
            <w:tcW w:w="1276" w:type="dxa"/>
            <w:tcBorders>
              <w:top w:val="single" w:sz="4" w:space="0" w:color="auto"/>
              <w:left w:val="nil"/>
              <w:bottom w:val="single" w:sz="4" w:space="0" w:color="auto"/>
              <w:right w:val="single" w:sz="4" w:space="0" w:color="auto"/>
            </w:tcBorders>
            <w:shd w:val="clear" w:color="auto" w:fill="auto"/>
            <w:vAlign w:val="center"/>
          </w:tcPr>
          <w:p w:rsidR="008026B5" w:rsidRPr="004C412C" w:rsidRDefault="008026B5" w:rsidP="00D20DB7">
            <w:pPr>
              <w:jc w:val="center"/>
              <w:rPr>
                <w:sz w:val="28"/>
                <w:szCs w:val="28"/>
              </w:rPr>
            </w:pPr>
            <w:r w:rsidRPr="004C412C">
              <w:rPr>
                <w:sz w:val="28"/>
                <w:szCs w:val="28"/>
              </w:rPr>
              <w:t>20</w:t>
            </w:r>
            <w:r w:rsidR="002E34F2" w:rsidRPr="004C412C">
              <w:rPr>
                <w:sz w:val="28"/>
                <w:szCs w:val="28"/>
              </w:rPr>
              <w:t xml:space="preserve"> </w:t>
            </w:r>
            <w:r w:rsidRPr="004C412C">
              <w:rPr>
                <w:sz w:val="28"/>
                <w:szCs w:val="28"/>
              </w:rPr>
              <w:t>51</w:t>
            </w:r>
            <w:r w:rsidR="00D20DB7">
              <w:rPr>
                <w:sz w:val="28"/>
                <w:szCs w:val="28"/>
              </w:rPr>
              <w:t>9</w:t>
            </w:r>
            <w:r w:rsidRPr="004C412C">
              <w:rPr>
                <w:sz w:val="28"/>
                <w:szCs w:val="28"/>
              </w:rPr>
              <w:t>,</w:t>
            </w:r>
            <w:r w:rsidR="00D20DB7">
              <w:rPr>
                <w:sz w:val="28"/>
                <w:szCs w:val="28"/>
              </w:rPr>
              <w:t>0</w:t>
            </w:r>
          </w:p>
        </w:tc>
        <w:tc>
          <w:tcPr>
            <w:tcW w:w="1559" w:type="dxa"/>
            <w:tcBorders>
              <w:top w:val="single" w:sz="4" w:space="0" w:color="auto"/>
              <w:left w:val="nil"/>
              <w:bottom w:val="single" w:sz="4" w:space="0" w:color="auto"/>
              <w:right w:val="single" w:sz="4" w:space="0" w:color="auto"/>
            </w:tcBorders>
            <w:vAlign w:val="center"/>
          </w:tcPr>
          <w:p w:rsidR="008026B5" w:rsidRPr="004C412C" w:rsidRDefault="00D20DB7" w:rsidP="002E34F2">
            <w:pPr>
              <w:jc w:val="center"/>
              <w:rPr>
                <w:sz w:val="28"/>
                <w:szCs w:val="28"/>
              </w:rPr>
            </w:pPr>
            <w:r>
              <w:rPr>
                <w:sz w:val="28"/>
                <w:szCs w:val="28"/>
              </w:rPr>
              <w:t>99,4</w:t>
            </w:r>
          </w:p>
        </w:tc>
      </w:tr>
    </w:tbl>
    <w:p w:rsidR="008026B5" w:rsidRPr="00D87F5E" w:rsidRDefault="008026B5" w:rsidP="008026B5">
      <w:pPr>
        <w:pStyle w:val="afffb"/>
        <w:jc w:val="both"/>
        <w:rPr>
          <w:rFonts w:ascii="Times New Roman" w:hAnsi="Times New Roman"/>
          <w:sz w:val="28"/>
          <w:szCs w:val="28"/>
        </w:rPr>
      </w:pPr>
    </w:p>
    <w:p w:rsidR="008026B5" w:rsidRPr="00D87F5E" w:rsidRDefault="008026B5" w:rsidP="008026B5">
      <w:pPr>
        <w:jc w:val="both"/>
        <w:rPr>
          <w:sz w:val="28"/>
          <w:szCs w:val="28"/>
        </w:rPr>
      </w:pPr>
      <w:r w:rsidRPr="00D87F5E">
        <w:rPr>
          <w:sz w:val="28"/>
          <w:szCs w:val="28"/>
        </w:rPr>
        <w:t>Подпрограмма «Содействие развитию массовой физической культуры</w:t>
      </w:r>
    </w:p>
    <w:p w:rsidR="008026B5" w:rsidRPr="00D87F5E" w:rsidRDefault="008026B5" w:rsidP="008026B5">
      <w:pPr>
        <w:autoSpaceDE w:val="0"/>
        <w:autoSpaceDN w:val="0"/>
        <w:adjustRightInd w:val="0"/>
        <w:contextualSpacing/>
        <w:jc w:val="both"/>
        <w:outlineLvl w:val="0"/>
        <w:rPr>
          <w:sz w:val="28"/>
          <w:szCs w:val="28"/>
        </w:rPr>
      </w:pPr>
      <w:r w:rsidRPr="00D87F5E">
        <w:rPr>
          <w:sz w:val="28"/>
          <w:szCs w:val="28"/>
        </w:rPr>
        <w:t xml:space="preserve">и спорта в </w:t>
      </w:r>
      <w:proofErr w:type="spellStart"/>
      <w:r w:rsidRPr="00D87F5E">
        <w:rPr>
          <w:sz w:val="28"/>
          <w:szCs w:val="28"/>
        </w:rPr>
        <w:t>Абанском</w:t>
      </w:r>
      <w:proofErr w:type="spellEnd"/>
      <w:r w:rsidRPr="00D87F5E">
        <w:rPr>
          <w:sz w:val="28"/>
          <w:szCs w:val="28"/>
        </w:rPr>
        <w:t xml:space="preserve"> районе»:</w:t>
      </w:r>
    </w:p>
    <w:p w:rsidR="008026B5" w:rsidRPr="00D87F5E" w:rsidRDefault="008026B5" w:rsidP="008026B5">
      <w:pPr>
        <w:pStyle w:val="af"/>
        <w:keepNext/>
        <w:jc w:val="right"/>
        <w:rPr>
          <w:szCs w:val="28"/>
        </w:rPr>
      </w:pPr>
      <w:r w:rsidRPr="00D87F5E">
        <w:rPr>
          <w:szCs w:val="28"/>
        </w:rPr>
        <w:t xml:space="preserve">Таблица </w:t>
      </w:r>
      <w:r w:rsidR="004B6F40">
        <w:rPr>
          <w:szCs w:val="28"/>
        </w:rPr>
        <w:t>64</w:t>
      </w:r>
    </w:p>
    <w:tbl>
      <w:tblPr>
        <w:tblW w:w="9356" w:type="dxa"/>
        <w:tblInd w:w="108" w:type="dxa"/>
        <w:tblLayout w:type="fixed"/>
        <w:tblLook w:val="04A0"/>
      </w:tblPr>
      <w:tblGrid>
        <w:gridCol w:w="594"/>
        <w:gridCol w:w="4418"/>
        <w:gridCol w:w="1671"/>
        <w:gridCol w:w="1114"/>
        <w:gridCol w:w="1559"/>
      </w:tblGrid>
      <w:tr w:rsidR="008026B5" w:rsidRPr="00D87F5E" w:rsidTr="00D87F5E">
        <w:trPr>
          <w:trHeight w:val="630"/>
          <w:tblHeader/>
        </w:trPr>
        <w:tc>
          <w:tcPr>
            <w:tcW w:w="594" w:type="dxa"/>
            <w:vMerge w:val="restart"/>
            <w:tcBorders>
              <w:top w:val="single" w:sz="4" w:space="0" w:color="auto"/>
              <w:left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w:t>
            </w:r>
          </w:p>
          <w:p w:rsidR="008026B5" w:rsidRPr="00D87F5E" w:rsidRDefault="008026B5" w:rsidP="00237389">
            <w:pPr>
              <w:jc w:val="center"/>
              <w:rPr>
                <w:sz w:val="28"/>
                <w:szCs w:val="28"/>
              </w:rPr>
            </w:pPr>
            <w:proofErr w:type="spellStart"/>
            <w:proofErr w:type="gramStart"/>
            <w:r w:rsidRPr="00D87F5E">
              <w:rPr>
                <w:sz w:val="28"/>
                <w:szCs w:val="28"/>
              </w:rPr>
              <w:t>п</w:t>
            </w:r>
            <w:proofErr w:type="spellEnd"/>
            <w:proofErr w:type="gramEnd"/>
            <w:r w:rsidRPr="00D87F5E">
              <w:rPr>
                <w:sz w:val="28"/>
                <w:szCs w:val="28"/>
              </w:rPr>
              <w:t>/</w:t>
            </w:r>
            <w:proofErr w:type="spellStart"/>
            <w:r w:rsidRPr="00D87F5E">
              <w:rPr>
                <w:sz w:val="28"/>
                <w:szCs w:val="28"/>
              </w:rPr>
              <w:t>п</w:t>
            </w:r>
            <w:proofErr w:type="spellEnd"/>
          </w:p>
        </w:tc>
        <w:tc>
          <w:tcPr>
            <w:tcW w:w="4418" w:type="dxa"/>
            <w:vMerge w:val="restart"/>
            <w:tcBorders>
              <w:top w:val="single" w:sz="4" w:space="0" w:color="auto"/>
              <w:left w:val="single" w:sz="4" w:space="0" w:color="auto"/>
              <w:right w:val="single" w:sz="4" w:space="0" w:color="auto"/>
            </w:tcBorders>
            <w:shd w:val="clear" w:color="auto" w:fill="auto"/>
            <w:vAlign w:val="center"/>
            <w:hideMark/>
          </w:tcPr>
          <w:p w:rsidR="008026B5" w:rsidRPr="00D87F5E" w:rsidRDefault="008026B5" w:rsidP="00237389">
            <w:pPr>
              <w:jc w:val="center"/>
              <w:rPr>
                <w:sz w:val="28"/>
                <w:szCs w:val="28"/>
              </w:rPr>
            </w:pPr>
            <w:r w:rsidRPr="00D87F5E">
              <w:rPr>
                <w:sz w:val="28"/>
                <w:szCs w:val="28"/>
              </w:rPr>
              <w:t>Наименование ГРБС</w:t>
            </w:r>
          </w:p>
        </w:tc>
        <w:tc>
          <w:tcPr>
            <w:tcW w:w="2785" w:type="dxa"/>
            <w:gridSpan w:val="2"/>
            <w:tcBorders>
              <w:top w:val="single" w:sz="4" w:space="0" w:color="auto"/>
              <w:left w:val="nil"/>
              <w:bottom w:val="single" w:sz="4" w:space="0" w:color="auto"/>
              <w:right w:val="single" w:sz="4" w:space="0" w:color="auto"/>
            </w:tcBorders>
            <w:shd w:val="clear" w:color="auto" w:fill="auto"/>
            <w:vAlign w:val="center"/>
            <w:hideMark/>
          </w:tcPr>
          <w:p w:rsidR="008026B5" w:rsidRPr="00D87F5E" w:rsidRDefault="008026B5" w:rsidP="00237389">
            <w:pPr>
              <w:jc w:val="center"/>
              <w:rPr>
                <w:sz w:val="28"/>
                <w:szCs w:val="28"/>
              </w:rPr>
            </w:pPr>
            <w:r w:rsidRPr="00D87F5E">
              <w:rPr>
                <w:sz w:val="28"/>
                <w:szCs w:val="28"/>
              </w:rPr>
              <w:t>Объем бюджетных ассигнований</w:t>
            </w:r>
          </w:p>
          <w:p w:rsidR="008026B5" w:rsidRPr="00D87F5E" w:rsidRDefault="008026B5" w:rsidP="00237389">
            <w:pPr>
              <w:jc w:val="center"/>
              <w:rPr>
                <w:sz w:val="28"/>
                <w:szCs w:val="28"/>
              </w:rPr>
            </w:pPr>
            <w:r w:rsidRPr="00D87F5E">
              <w:rPr>
                <w:sz w:val="28"/>
                <w:szCs w:val="28"/>
              </w:rPr>
              <w:t>(тыс. рублей)</w:t>
            </w:r>
          </w:p>
        </w:tc>
        <w:tc>
          <w:tcPr>
            <w:tcW w:w="1559" w:type="dxa"/>
            <w:vMerge w:val="restart"/>
            <w:tcBorders>
              <w:top w:val="single" w:sz="4" w:space="0" w:color="auto"/>
              <w:left w:val="nil"/>
              <w:right w:val="single" w:sz="4" w:space="0" w:color="auto"/>
            </w:tcBorders>
            <w:vAlign w:val="center"/>
          </w:tcPr>
          <w:p w:rsidR="008026B5" w:rsidRPr="00D87F5E" w:rsidRDefault="008026B5" w:rsidP="00237389">
            <w:pPr>
              <w:ind w:left="-108" w:right="-108"/>
              <w:jc w:val="center"/>
              <w:rPr>
                <w:sz w:val="28"/>
                <w:szCs w:val="28"/>
              </w:rPr>
            </w:pPr>
            <w:r w:rsidRPr="00D87F5E">
              <w:rPr>
                <w:sz w:val="28"/>
                <w:szCs w:val="28"/>
              </w:rPr>
              <w:t xml:space="preserve">Процент исполнения </w:t>
            </w:r>
          </w:p>
        </w:tc>
      </w:tr>
      <w:tr w:rsidR="008026B5" w:rsidRPr="00D87F5E" w:rsidTr="00D87F5E">
        <w:trPr>
          <w:trHeight w:val="265"/>
          <w:tblHeader/>
        </w:trPr>
        <w:tc>
          <w:tcPr>
            <w:tcW w:w="594" w:type="dxa"/>
            <w:vMerge/>
            <w:tcBorders>
              <w:left w:val="single" w:sz="4" w:space="0" w:color="auto"/>
              <w:bottom w:val="single" w:sz="4" w:space="0" w:color="auto"/>
              <w:right w:val="single" w:sz="4" w:space="0" w:color="auto"/>
            </w:tcBorders>
          </w:tcPr>
          <w:p w:rsidR="008026B5" w:rsidRPr="00D87F5E" w:rsidRDefault="008026B5" w:rsidP="00237389">
            <w:pPr>
              <w:jc w:val="center"/>
              <w:rPr>
                <w:sz w:val="28"/>
                <w:szCs w:val="28"/>
              </w:rPr>
            </w:pPr>
          </w:p>
        </w:tc>
        <w:tc>
          <w:tcPr>
            <w:tcW w:w="4418" w:type="dxa"/>
            <w:vMerge/>
            <w:tcBorders>
              <w:left w:val="single" w:sz="4" w:space="0" w:color="auto"/>
              <w:bottom w:val="single" w:sz="4" w:space="0" w:color="auto"/>
              <w:right w:val="single" w:sz="4" w:space="0" w:color="auto"/>
            </w:tcBorders>
            <w:shd w:val="clear" w:color="auto" w:fill="auto"/>
          </w:tcPr>
          <w:p w:rsidR="008026B5" w:rsidRPr="00D87F5E" w:rsidRDefault="008026B5" w:rsidP="00237389">
            <w:pPr>
              <w:jc w:val="center"/>
              <w:rPr>
                <w:sz w:val="28"/>
                <w:szCs w:val="28"/>
              </w:rPr>
            </w:pPr>
          </w:p>
        </w:tc>
        <w:tc>
          <w:tcPr>
            <w:tcW w:w="1671"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уточненный план</w:t>
            </w:r>
          </w:p>
        </w:tc>
        <w:tc>
          <w:tcPr>
            <w:tcW w:w="111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факт</w:t>
            </w:r>
          </w:p>
        </w:tc>
        <w:tc>
          <w:tcPr>
            <w:tcW w:w="1559" w:type="dxa"/>
            <w:vMerge/>
            <w:tcBorders>
              <w:left w:val="nil"/>
              <w:bottom w:val="single" w:sz="4" w:space="0" w:color="auto"/>
              <w:right w:val="single" w:sz="4" w:space="0" w:color="auto"/>
            </w:tcBorders>
          </w:tcPr>
          <w:p w:rsidR="008026B5" w:rsidRPr="00D87F5E" w:rsidRDefault="008026B5" w:rsidP="00237389">
            <w:pPr>
              <w:jc w:val="center"/>
              <w:rPr>
                <w:sz w:val="28"/>
                <w:szCs w:val="28"/>
              </w:rPr>
            </w:pPr>
          </w:p>
        </w:tc>
      </w:tr>
      <w:tr w:rsidR="008026B5" w:rsidRPr="00D87F5E" w:rsidTr="00D87F5E">
        <w:trPr>
          <w:trHeight w:val="102"/>
        </w:trPr>
        <w:tc>
          <w:tcPr>
            <w:tcW w:w="594"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1</w:t>
            </w:r>
          </w:p>
        </w:tc>
        <w:tc>
          <w:tcPr>
            <w:tcW w:w="1671"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2</w:t>
            </w:r>
          </w:p>
        </w:tc>
        <w:tc>
          <w:tcPr>
            <w:tcW w:w="111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3</w:t>
            </w:r>
          </w:p>
        </w:tc>
        <w:tc>
          <w:tcPr>
            <w:tcW w:w="1559" w:type="dxa"/>
            <w:tcBorders>
              <w:top w:val="single" w:sz="4" w:space="0" w:color="auto"/>
              <w:left w:val="nil"/>
              <w:bottom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4</w:t>
            </w:r>
          </w:p>
        </w:tc>
      </w:tr>
      <w:tr w:rsidR="008026B5" w:rsidRPr="00D87F5E" w:rsidTr="00D87F5E">
        <w:trPr>
          <w:trHeight w:val="386"/>
        </w:trPr>
        <w:tc>
          <w:tcPr>
            <w:tcW w:w="594" w:type="dxa"/>
            <w:tcBorders>
              <w:top w:val="single" w:sz="4" w:space="0" w:color="auto"/>
              <w:left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1</w:t>
            </w:r>
          </w:p>
        </w:tc>
        <w:tc>
          <w:tcPr>
            <w:tcW w:w="4418" w:type="dxa"/>
            <w:tcBorders>
              <w:top w:val="single" w:sz="4" w:space="0" w:color="auto"/>
              <w:left w:val="single" w:sz="4" w:space="0" w:color="auto"/>
              <w:right w:val="single" w:sz="4" w:space="0" w:color="auto"/>
            </w:tcBorders>
            <w:shd w:val="clear" w:color="auto" w:fill="auto"/>
            <w:vAlign w:val="center"/>
          </w:tcPr>
          <w:p w:rsidR="008026B5" w:rsidRPr="00D87F5E" w:rsidRDefault="008026B5" w:rsidP="00237389">
            <w:pPr>
              <w:rPr>
                <w:bCs/>
                <w:sz w:val="28"/>
                <w:szCs w:val="28"/>
              </w:rPr>
            </w:pPr>
            <w:r w:rsidRPr="00D87F5E">
              <w:rPr>
                <w:sz w:val="28"/>
                <w:szCs w:val="28"/>
              </w:rPr>
              <w:t>Отдел культуры, по делам молодежи и спорта администрации Абанского района</w:t>
            </w:r>
          </w:p>
        </w:tc>
        <w:tc>
          <w:tcPr>
            <w:tcW w:w="1671" w:type="dxa"/>
            <w:tcBorders>
              <w:top w:val="single" w:sz="4" w:space="0" w:color="auto"/>
              <w:left w:val="nil"/>
              <w:right w:val="single" w:sz="4" w:space="0" w:color="auto"/>
            </w:tcBorders>
            <w:shd w:val="clear" w:color="auto" w:fill="auto"/>
            <w:vAlign w:val="center"/>
          </w:tcPr>
          <w:p w:rsidR="008026B5" w:rsidRPr="00D87F5E" w:rsidRDefault="008026B5" w:rsidP="00237389">
            <w:pPr>
              <w:jc w:val="center"/>
              <w:rPr>
                <w:sz w:val="28"/>
                <w:szCs w:val="28"/>
              </w:rPr>
            </w:pPr>
            <w:r w:rsidRPr="00D87F5E">
              <w:rPr>
                <w:color w:val="000000" w:themeColor="text1"/>
                <w:sz w:val="28"/>
                <w:szCs w:val="28"/>
              </w:rPr>
              <w:t>8</w:t>
            </w:r>
            <w:r w:rsidR="002E34F2">
              <w:rPr>
                <w:color w:val="000000" w:themeColor="text1"/>
                <w:sz w:val="28"/>
                <w:szCs w:val="28"/>
              </w:rPr>
              <w:t xml:space="preserve"> </w:t>
            </w:r>
            <w:r w:rsidRPr="00D87F5E">
              <w:rPr>
                <w:color w:val="000000" w:themeColor="text1"/>
                <w:sz w:val="28"/>
                <w:szCs w:val="28"/>
              </w:rPr>
              <w:t>555,8</w:t>
            </w:r>
          </w:p>
        </w:tc>
        <w:tc>
          <w:tcPr>
            <w:tcW w:w="1114" w:type="dxa"/>
            <w:tcBorders>
              <w:top w:val="single" w:sz="4" w:space="0" w:color="auto"/>
              <w:left w:val="nil"/>
              <w:right w:val="single" w:sz="4" w:space="0" w:color="auto"/>
            </w:tcBorders>
            <w:shd w:val="clear" w:color="auto" w:fill="auto"/>
            <w:vAlign w:val="center"/>
          </w:tcPr>
          <w:p w:rsidR="008026B5" w:rsidRPr="00D87F5E" w:rsidRDefault="008026B5" w:rsidP="00237389">
            <w:pPr>
              <w:jc w:val="center"/>
              <w:rPr>
                <w:sz w:val="28"/>
                <w:szCs w:val="28"/>
              </w:rPr>
            </w:pPr>
            <w:r w:rsidRPr="00D87F5E">
              <w:rPr>
                <w:color w:val="000000" w:themeColor="text1"/>
                <w:sz w:val="28"/>
                <w:szCs w:val="28"/>
              </w:rPr>
              <w:t>8</w:t>
            </w:r>
            <w:r w:rsidR="002E34F2">
              <w:rPr>
                <w:color w:val="000000" w:themeColor="text1"/>
                <w:sz w:val="28"/>
                <w:szCs w:val="28"/>
              </w:rPr>
              <w:t xml:space="preserve"> </w:t>
            </w:r>
            <w:r w:rsidRPr="00D87F5E">
              <w:rPr>
                <w:color w:val="000000" w:themeColor="text1"/>
                <w:sz w:val="28"/>
                <w:szCs w:val="28"/>
              </w:rPr>
              <w:t>449,8</w:t>
            </w:r>
          </w:p>
        </w:tc>
        <w:tc>
          <w:tcPr>
            <w:tcW w:w="1559" w:type="dxa"/>
            <w:tcBorders>
              <w:top w:val="single" w:sz="4" w:space="0" w:color="auto"/>
              <w:left w:val="nil"/>
              <w:right w:val="single" w:sz="4" w:space="0" w:color="auto"/>
            </w:tcBorders>
            <w:vAlign w:val="center"/>
          </w:tcPr>
          <w:p w:rsidR="008026B5" w:rsidRPr="00D87F5E" w:rsidRDefault="008026B5" w:rsidP="00237389">
            <w:pPr>
              <w:jc w:val="center"/>
              <w:rPr>
                <w:sz w:val="28"/>
                <w:szCs w:val="28"/>
              </w:rPr>
            </w:pPr>
            <w:r w:rsidRPr="00D87F5E">
              <w:rPr>
                <w:sz w:val="28"/>
                <w:szCs w:val="28"/>
              </w:rPr>
              <w:t>98,7</w:t>
            </w:r>
          </w:p>
        </w:tc>
      </w:tr>
      <w:tr w:rsidR="008026B5" w:rsidRPr="00D87F5E" w:rsidTr="00D87F5E">
        <w:trPr>
          <w:trHeight w:val="273"/>
        </w:trPr>
        <w:tc>
          <w:tcPr>
            <w:tcW w:w="594"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rsidR="008026B5" w:rsidRPr="00D87F5E" w:rsidRDefault="008026B5" w:rsidP="00237389">
            <w:pPr>
              <w:rPr>
                <w:bCs/>
                <w:sz w:val="28"/>
                <w:szCs w:val="28"/>
              </w:rPr>
            </w:pPr>
            <w:r w:rsidRPr="00D87F5E">
              <w:rPr>
                <w:bCs/>
                <w:sz w:val="28"/>
                <w:szCs w:val="28"/>
              </w:rPr>
              <w:t>Всего</w:t>
            </w:r>
          </w:p>
        </w:tc>
        <w:tc>
          <w:tcPr>
            <w:tcW w:w="1671"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color w:val="000000" w:themeColor="text1"/>
                <w:sz w:val="28"/>
                <w:szCs w:val="28"/>
              </w:rPr>
              <w:t>8</w:t>
            </w:r>
            <w:r w:rsidR="002E34F2">
              <w:rPr>
                <w:color w:val="000000" w:themeColor="text1"/>
                <w:sz w:val="28"/>
                <w:szCs w:val="28"/>
              </w:rPr>
              <w:t xml:space="preserve"> </w:t>
            </w:r>
            <w:r w:rsidRPr="00D87F5E">
              <w:rPr>
                <w:color w:val="000000" w:themeColor="text1"/>
                <w:sz w:val="28"/>
                <w:szCs w:val="28"/>
              </w:rPr>
              <w:t>555,8</w:t>
            </w:r>
          </w:p>
        </w:tc>
        <w:tc>
          <w:tcPr>
            <w:tcW w:w="111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color w:val="000000" w:themeColor="text1"/>
                <w:sz w:val="28"/>
                <w:szCs w:val="28"/>
              </w:rPr>
              <w:t>8</w:t>
            </w:r>
            <w:r w:rsidR="002E34F2">
              <w:rPr>
                <w:color w:val="000000" w:themeColor="text1"/>
                <w:sz w:val="28"/>
                <w:szCs w:val="28"/>
              </w:rPr>
              <w:t xml:space="preserve"> </w:t>
            </w:r>
            <w:r w:rsidRPr="00D87F5E">
              <w:rPr>
                <w:color w:val="000000" w:themeColor="text1"/>
                <w:sz w:val="28"/>
                <w:szCs w:val="28"/>
              </w:rPr>
              <w:t>449,8</w:t>
            </w:r>
          </w:p>
        </w:tc>
        <w:tc>
          <w:tcPr>
            <w:tcW w:w="1559" w:type="dxa"/>
            <w:tcBorders>
              <w:top w:val="single" w:sz="4" w:space="0" w:color="auto"/>
              <w:left w:val="nil"/>
              <w:bottom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98,7</w:t>
            </w:r>
          </w:p>
        </w:tc>
      </w:tr>
    </w:tbl>
    <w:p w:rsidR="00D87F5E" w:rsidRDefault="00D87F5E" w:rsidP="008026B5">
      <w:pPr>
        <w:ind w:firstLine="720"/>
        <w:jc w:val="both"/>
        <w:rPr>
          <w:sz w:val="28"/>
          <w:szCs w:val="28"/>
        </w:rPr>
      </w:pPr>
    </w:p>
    <w:p w:rsidR="008026B5" w:rsidRPr="00D87F5E" w:rsidRDefault="008026B5" w:rsidP="008026B5">
      <w:pPr>
        <w:ind w:firstLine="720"/>
        <w:jc w:val="both"/>
        <w:rPr>
          <w:sz w:val="28"/>
          <w:szCs w:val="28"/>
        </w:rPr>
      </w:pPr>
      <w:r w:rsidRPr="00D87F5E">
        <w:rPr>
          <w:sz w:val="28"/>
          <w:szCs w:val="28"/>
        </w:rPr>
        <w:t>При реализации данной подпрограммы были достигнуты следующие показатели:</w:t>
      </w:r>
    </w:p>
    <w:p w:rsidR="00D87F5E" w:rsidRDefault="00D87F5E" w:rsidP="008026B5">
      <w:pPr>
        <w:pStyle w:val="af"/>
        <w:keepNext/>
        <w:jc w:val="right"/>
        <w:rPr>
          <w:szCs w:val="28"/>
        </w:rPr>
      </w:pPr>
    </w:p>
    <w:p w:rsidR="008026B5" w:rsidRPr="00D87F5E" w:rsidRDefault="008026B5" w:rsidP="008026B5">
      <w:pPr>
        <w:pStyle w:val="af"/>
        <w:keepNext/>
        <w:jc w:val="right"/>
        <w:rPr>
          <w:szCs w:val="28"/>
        </w:rPr>
      </w:pPr>
      <w:r w:rsidRPr="00D87F5E">
        <w:rPr>
          <w:szCs w:val="28"/>
        </w:rPr>
        <w:t xml:space="preserve">Таблица </w:t>
      </w:r>
      <w:r w:rsidR="004B6F40">
        <w:rPr>
          <w:szCs w:val="28"/>
        </w:rPr>
        <w:t>65</w:t>
      </w:r>
    </w:p>
    <w:tbl>
      <w:tblPr>
        <w:tblW w:w="9484" w:type="dxa"/>
        <w:jc w:val="center"/>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4095"/>
        <w:gridCol w:w="1418"/>
        <w:gridCol w:w="1560"/>
        <w:gridCol w:w="1559"/>
      </w:tblGrid>
      <w:tr w:rsidR="008026B5" w:rsidRPr="00D87F5E" w:rsidTr="00237389">
        <w:trPr>
          <w:trHeight w:val="110"/>
          <w:tblHeader/>
          <w:jc w:val="center"/>
        </w:trPr>
        <w:tc>
          <w:tcPr>
            <w:tcW w:w="852" w:type="dxa"/>
            <w:vAlign w:val="center"/>
          </w:tcPr>
          <w:p w:rsidR="008026B5" w:rsidRPr="00D87F5E" w:rsidRDefault="008026B5" w:rsidP="00237389">
            <w:pPr>
              <w:ind w:left="-108"/>
              <w:jc w:val="center"/>
              <w:rPr>
                <w:sz w:val="28"/>
                <w:szCs w:val="28"/>
              </w:rPr>
            </w:pPr>
            <w:r w:rsidRPr="00D87F5E">
              <w:rPr>
                <w:sz w:val="28"/>
                <w:szCs w:val="28"/>
              </w:rPr>
              <w:t>№</w:t>
            </w:r>
          </w:p>
          <w:p w:rsidR="008026B5" w:rsidRPr="00D87F5E" w:rsidRDefault="008026B5" w:rsidP="00237389">
            <w:pPr>
              <w:ind w:left="-108"/>
              <w:jc w:val="center"/>
              <w:rPr>
                <w:sz w:val="28"/>
                <w:szCs w:val="28"/>
              </w:rPr>
            </w:pPr>
            <w:proofErr w:type="spellStart"/>
            <w:proofErr w:type="gramStart"/>
            <w:r w:rsidRPr="00D87F5E">
              <w:rPr>
                <w:sz w:val="28"/>
                <w:szCs w:val="28"/>
              </w:rPr>
              <w:t>п</w:t>
            </w:r>
            <w:proofErr w:type="spellEnd"/>
            <w:proofErr w:type="gramEnd"/>
            <w:r w:rsidRPr="00D87F5E">
              <w:rPr>
                <w:sz w:val="28"/>
                <w:szCs w:val="28"/>
              </w:rPr>
              <w:t>/</w:t>
            </w:r>
            <w:proofErr w:type="spellStart"/>
            <w:r w:rsidRPr="00D87F5E">
              <w:rPr>
                <w:sz w:val="28"/>
                <w:szCs w:val="28"/>
              </w:rPr>
              <w:t>п</w:t>
            </w:r>
            <w:proofErr w:type="spellEnd"/>
          </w:p>
        </w:tc>
        <w:tc>
          <w:tcPr>
            <w:tcW w:w="4095" w:type="dxa"/>
            <w:vAlign w:val="center"/>
          </w:tcPr>
          <w:p w:rsidR="008026B5" w:rsidRPr="00D87F5E" w:rsidRDefault="008026B5" w:rsidP="00237389">
            <w:pPr>
              <w:ind w:left="-108"/>
              <w:jc w:val="center"/>
              <w:rPr>
                <w:sz w:val="28"/>
                <w:szCs w:val="28"/>
              </w:rPr>
            </w:pPr>
            <w:r w:rsidRPr="00D87F5E">
              <w:rPr>
                <w:sz w:val="28"/>
                <w:szCs w:val="28"/>
              </w:rPr>
              <w:t>Показатели</w:t>
            </w:r>
          </w:p>
        </w:tc>
        <w:tc>
          <w:tcPr>
            <w:tcW w:w="1418" w:type="dxa"/>
            <w:vAlign w:val="center"/>
          </w:tcPr>
          <w:p w:rsidR="008026B5" w:rsidRPr="00D87F5E" w:rsidRDefault="008026B5" w:rsidP="00237389">
            <w:pPr>
              <w:ind w:left="-108"/>
              <w:jc w:val="center"/>
              <w:rPr>
                <w:sz w:val="28"/>
                <w:szCs w:val="28"/>
              </w:rPr>
            </w:pPr>
            <w:r w:rsidRPr="00D87F5E">
              <w:rPr>
                <w:sz w:val="28"/>
                <w:szCs w:val="28"/>
              </w:rPr>
              <w:t>Единица измерения</w:t>
            </w:r>
          </w:p>
        </w:tc>
        <w:tc>
          <w:tcPr>
            <w:tcW w:w="1560" w:type="dxa"/>
            <w:vAlign w:val="center"/>
          </w:tcPr>
          <w:p w:rsidR="008026B5" w:rsidRPr="00D87F5E" w:rsidRDefault="008026B5" w:rsidP="00237389">
            <w:pPr>
              <w:ind w:left="-108"/>
              <w:jc w:val="center"/>
              <w:rPr>
                <w:sz w:val="28"/>
                <w:szCs w:val="28"/>
              </w:rPr>
            </w:pPr>
            <w:r w:rsidRPr="00D87F5E">
              <w:rPr>
                <w:sz w:val="28"/>
                <w:szCs w:val="28"/>
              </w:rPr>
              <w:t>Уточненный</w:t>
            </w:r>
          </w:p>
          <w:p w:rsidR="008026B5" w:rsidRPr="00D87F5E" w:rsidRDefault="008026B5" w:rsidP="00237389">
            <w:pPr>
              <w:ind w:left="-108"/>
              <w:jc w:val="center"/>
              <w:rPr>
                <w:sz w:val="28"/>
                <w:szCs w:val="28"/>
              </w:rPr>
            </w:pPr>
            <w:r w:rsidRPr="00D87F5E">
              <w:rPr>
                <w:sz w:val="28"/>
                <w:szCs w:val="28"/>
              </w:rPr>
              <w:t>план</w:t>
            </w:r>
          </w:p>
        </w:tc>
        <w:tc>
          <w:tcPr>
            <w:tcW w:w="1559" w:type="dxa"/>
            <w:vAlign w:val="center"/>
          </w:tcPr>
          <w:p w:rsidR="008026B5" w:rsidRPr="00D87F5E" w:rsidRDefault="008026B5" w:rsidP="00237389">
            <w:pPr>
              <w:ind w:left="-108"/>
              <w:jc w:val="center"/>
              <w:rPr>
                <w:sz w:val="28"/>
                <w:szCs w:val="28"/>
              </w:rPr>
            </w:pPr>
            <w:r w:rsidRPr="00D87F5E">
              <w:rPr>
                <w:sz w:val="28"/>
                <w:szCs w:val="28"/>
              </w:rPr>
              <w:t>Факт</w:t>
            </w:r>
          </w:p>
        </w:tc>
      </w:tr>
      <w:tr w:rsidR="008026B5" w:rsidRPr="00D87F5E" w:rsidTr="00237389">
        <w:trPr>
          <w:trHeight w:val="248"/>
          <w:jc w:val="center"/>
        </w:trPr>
        <w:tc>
          <w:tcPr>
            <w:tcW w:w="852" w:type="dxa"/>
          </w:tcPr>
          <w:p w:rsidR="008026B5" w:rsidRPr="00D87F5E" w:rsidRDefault="008026B5" w:rsidP="00237389">
            <w:pPr>
              <w:jc w:val="center"/>
              <w:rPr>
                <w:sz w:val="28"/>
                <w:szCs w:val="28"/>
              </w:rPr>
            </w:pPr>
          </w:p>
        </w:tc>
        <w:tc>
          <w:tcPr>
            <w:tcW w:w="4095" w:type="dxa"/>
          </w:tcPr>
          <w:p w:rsidR="008026B5" w:rsidRPr="00D87F5E" w:rsidRDefault="008026B5" w:rsidP="00237389">
            <w:pPr>
              <w:ind w:left="177" w:hanging="177"/>
              <w:jc w:val="center"/>
              <w:rPr>
                <w:sz w:val="28"/>
                <w:szCs w:val="28"/>
              </w:rPr>
            </w:pPr>
            <w:r w:rsidRPr="00D87F5E">
              <w:rPr>
                <w:sz w:val="28"/>
                <w:szCs w:val="28"/>
              </w:rPr>
              <w:t>1</w:t>
            </w:r>
          </w:p>
        </w:tc>
        <w:tc>
          <w:tcPr>
            <w:tcW w:w="1418" w:type="dxa"/>
          </w:tcPr>
          <w:p w:rsidR="008026B5" w:rsidRPr="00D87F5E" w:rsidRDefault="008026B5" w:rsidP="00237389">
            <w:pPr>
              <w:jc w:val="center"/>
              <w:rPr>
                <w:sz w:val="28"/>
                <w:szCs w:val="28"/>
              </w:rPr>
            </w:pPr>
            <w:r w:rsidRPr="00D87F5E">
              <w:rPr>
                <w:sz w:val="28"/>
                <w:szCs w:val="28"/>
              </w:rPr>
              <w:t>2</w:t>
            </w:r>
          </w:p>
        </w:tc>
        <w:tc>
          <w:tcPr>
            <w:tcW w:w="1560" w:type="dxa"/>
          </w:tcPr>
          <w:p w:rsidR="008026B5" w:rsidRPr="00D87F5E" w:rsidRDefault="008026B5" w:rsidP="00237389">
            <w:pPr>
              <w:jc w:val="center"/>
              <w:rPr>
                <w:sz w:val="28"/>
                <w:szCs w:val="28"/>
              </w:rPr>
            </w:pPr>
            <w:r w:rsidRPr="00D87F5E">
              <w:rPr>
                <w:sz w:val="28"/>
                <w:szCs w:val="28"/>
              </w:rPr>
              <w:t>3</w:t>
            </w:r>
          </w:p>
        </w:tc>
        <w:tc>
          <w:tcPr>
            <w:tcW w:w="1559" w:type="dxa"/>
          </w:tcPr>
          <w:p w:rsidR="008026B5" w:rsidRPr="00D87F5E" w:rsidRDefault="008026B5" w:rsidP="00237389">
            <w:pPr>
              <w:jc w:val="center"/>
              <w:rPr>
                <w:sz w:val="28"/>
                <w:szCs w:val="28"/>
              </w:rPr>
            </w:pPr>
            <w:r w:rsidRPr="00D87F5E">
              <w:rPr>
                <w:sz w:val="28"/>
                <w:szCs w:val="28"/>
              </w:rPr>
              <w:t>4</w:t>
            </w:r>
          </w:p>
        </w:tc>
      </w:tr>
      <w:tr w:rsidR="008026B5" w:rsidRPr="00D87F5E" w:rsidTr="00237389">
        <w:trPr>
          <w:jc w:val="center"/>
        </w:trPr>
        <w:tc>
          <w:tcPr>
            <w:tcW w:w="852" w:type="dxa"/>
            <w:vAlign w:val="center"/>
          </w:tcPr>
          <w:p w:rsidR="008026B5" w:rsidRPr="00D87F5E" w:rsidRDefault="008026B5" w:rsidP="00237389">
            <w:pPr>
              <w:jc w:val="center"/>
              <w:rPr>
                <w:sz w:val="28"/>
                <w:szCs w:val="28"/>
              </w:rPr>
            </w:pPr>
            <w:r w:rsidRPr="00D87F5E">
              <w:rPr>
                <w:sz w:val="28"/>
                <w:szCs w:val="28"/>
              </w:rPr>
              <w:t>1</w:t>
            </w:r>
          </w:p>
        </w:tc>
        <w:tc>
          <w:tcPr>
            <w:tcW w:w="4095" w:type="dxa"/>
          </w:tcPr>
          <w:p w:rsidR="008026B5" w:rsidRPr="00D87F5E" w:rsidRDefault="008026B5" w:rsidP="00237389">
            <w:pPr>
              <w:pStyle w:val="afffb"/>
              <w:rPr>
                <w:rFonts w:ascii="Times New Roman" w:hAnsi="Times New Roman"/>
                <w:sz w:val="28"/>
                <w:szCs w:val="28"/>
              </w:rPr>
            </w:pPr>
            <w:r w:rsidRPr="00D87F5E">
              <w:rPr>
                <w:rFonts w:ascii="Times New Roman" w:hAnsi="Times New Roman"/>
                <w:sz w:val="28"/>
                <w:szCs w:val="28"/>
              </w:rPr>
              <w:t xml:space="preserve">Доля граждан Абанского </w:t>
            </w:r>
            <w:r w:rsidRPr="00D87F5E">
              <w:rPr>
                <w:rFonts w:ascii="Times New Roman" w:hAnsi="Times New Roman"/>
                <w:sz w:val="28"/>
                <w:szCs w:val="28"/>
              </w:rPr>
              <w:lastRenderedPageBreak/>
              <w:t>района принимавших участие в выполнении нормативов ВФСК ГТО к общей численности населения</w:t>
            </w:r>
          </w:p>
        </w:tc>
        <w:tc>
          <w:tcPr>
            <w:tcW w:w="1418"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lastRenderedPageBreak/>
              <w:t>%</w:t>
            </w:r>
          </w:p>
        </w:tc>
        <w:tc>
          <w:tcPr>
            <w:tcW w:w="1560"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34</w:t>
            </w:r>
          </w:p>
        </w:tc>
        <w:tc>
          <w:tcPr>
            <w:tcW w:w="1559"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34</w:t>
            </w:r>
          </w:p>
        </w:tc>
      </w:tr>
      <w:tr w:rsidR="008026B5" w:rsidRPr="00D87F5E" w:rsidTr="00237389">
        <w:trPr>
          <w:jc w:val="center"/>
        </w:trPr>
        <w:tc>
          <w:tcPr>
            <w:tcW w:w="852" w:type="dxa"/>
            <w:vAlign w:val="center"/>
          </w:tcPr>
          <w:p w:rsidR="008026B5" w:rsidRPr="00D87F5E" w:rsidRDefault="008026B5" w:rsidP="00237389">
            <w:pPr>
              <w:jc w:val="center"/>
              <w:rPr>
                <w:sz w:val="28"/>
                <w:szCs w:val="28"/>
              </w:rPr>
            </w:pPr>
            <w:r w:rsidRPr="00D87F5E">
              <w:rPr>
                <w:sz w:val="28"/>
                <w:szCs w:val="28"/>
              </w:rPr>
              <w:lastRenderedPageBreak/>
              <w:t>2</w:t>
            </w:r>
          </w:p>
        </w:tc>
        <w:tc>
          <w:tcPr>
            <w:tcW w:w="4095" w:type="dxa"/>
          </w:tcPr>
          <w:p w:rsidR="008026B5" w:rsidRPr="00D87F5E" w:rsidRDefault="008026B5" w:rsidP="00237389">
            <w:pPr>
              <w:pStyle w:val="afffb"/>
              <w:rPr>
                <w:rFonts w:ascii="Times New Roman" w:hAnsi="Times New Roman"/>
                <w:sz w:val="28"/>
                <w:szCs w:val="28"/>
              </w:rPr>
            </w:pPr>
            <w:r w:rsidRPr="00D87F5E">
              <w:rPr>
                <w:rFonts w:ascii="Times New Roman" w:hAnsi="Times New Roman"/>
                <w:sz w:val="28"/>
                <w:szCs w:val="28"/>
              </w:rPr>
              <w:t>Доля граждан Абанского района, занимающихся физической культурой и спортом  в общей численности населения</w:t>
            </w:r>
          </w:p>
        </w:tc>
        <w:tc>
          <w:tcPr>
            <w:tcW w:w="1418"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w:t>
            </w:r>
          </w:p>
        </w:tc>
        <w:tc>
          <w:tcPr>
            <w:tcW w:w="1560"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42,5</w:t>
            </w:r>
          </w:p>
        </w:tc>
        <w:tc>
          <w:tcPr>
            <w:tcW w:w="1559"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42,9</w:t>
            </w:r>
          </w:p>
        </w:tc>
      </w:tr>
      <w:tr w:rsidR="008026B5" w:rsidRPr="00D87F5E" w:rsidTr="00237389">
        <w:trPr>
          <w:jc w:val="center"/>
        </w:trPr>
        <w:tc>
          <w:tcPr>
            <w:tcW w:w="852" w:type="dxa"/>
            <w:vAlign w:val="center"/>
          </w:tcPr>
          <w:p w:rsidR="008026B5" w:rsidRPr="00D87F5E" w:rsidRDefault="008026B5" w:rsidP="00237389">
            <w:pPr>
              <w:jc w:val="center"/>
              <w:rPr>
                <w:sz w:val="28"/>
                <w:szCs w:val="28"/>
              </w:rPr>
            </w:pPr>
            <w:r w:rsidRPr="00D87F5E">
              <w:rPr>
                <w:sz w:val="28"/>
                <w:szCs w:val="28"/>
              </w:rPr>
              <w:t>3</w:t>
            </w:r>
          </w:p>
        </w:tc>
        <w:tc>
          <w:tcPr>
            <w:tcW w:w="4095" w:type="dxa"/>
          </w:tcPr>
          <w:p w:rsidR="008026B5" w:rsidRPr="00D87F5E" w:rsidRDefault="008026B5" w:rsidP="00237389">
            <w:pPr>
              <w:pStyle w:val="afffb"/>
              <w:rPr>
                <w:rFonts w:ascii="Times New Roman" w:hAnsi="Times New Roman"/>
                <w:sz w:val="28"/>
                <w:szCs w:val="28"/>
              </w:rPr>
            </w:pPr>
            <w:r w:rsidRPr="00D87F5E">
              <w:rPr>
                <w:rFonts w:ascii="Times New Roman" w:hAnsi="Times New Roman"/>
                <w:sz w:val="28"/>
                <w:szCs w:val="28"/>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1418"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w:t>
            </w:r>
          </w:p>
        </w:tc>
        <w:tc>
          <w:tcPr>
            <w:tcW w:w="1560"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18,5</w:t>
            </w:r>
          </w:p>
        </w:tc>
        <w:tc>
          <w:tcPr>
            <w:tcW w:w="1559"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20,7</w:t>
            </w:r>
          </w:p>
        </w:tc>
      </w:tr>
    </w:tbl>
    <w:p w:rsidR="008026B5" w:rsidRPr="00D87F5E" w:rsidRDefault="008026B5" w:rsidP="008026B5">
      <w:pPr>
        <w:rPr>
          <w:sz w:val="28"/>
          <w:szCs w:val="28"/>
        </w:rPr>
      </w:pPr>
    </w:p>
    <w:p w:rsidR="008026B5" w:rsidRDefault="008026B5" w:rsidP="008026B5">
      <w:pPr>
        <w:ind w:firstLine="720"/>
        <w:contextualSpacing/>
        <w:jc w:val="both"/>
        <w:rPr>
          <w:sz w:val="28"/>
          <w:szCs w:val="28"/>
        </w:rPr>
      </w:pPr>
      <w:r w:rsidRPr="00D87F5E">
        <w:rPr>
          <w:sz w:val="28"/>
          <w:szCs w:val="28"/>
        </w:rPr>
        <w:t>Общий объем средств, израсходованный на финансовое обеспечение выполнения муниципального задания, составил 5813,8 тыс. рублей или 100% от уточненных плановых ассигнований.</w:t>
      </w:r>
    </w:p>
    <w:p w:rsidR="004B6F40" w:rsidRPr="00D87F5E" w:rsidRDefault="004B6F40" w:rsidP="004B6F40">
      <w:pPr>
        <w:ind w:firstLine="720"/>
        <w:jc w:val="right"/>
        <w:rPr>
          <w:sz w:val="28"/>
          <w:szCs w:val="28"/>
        </w:rPr>
      </w:pPr>
      <w:r w:rsidRPr="00D87F5E">
        <w:rPr>
          <w:sz w:val="28"/>
          <w:szCs w:val="28"/>
        </w:rPr>
        <w:t>Таблица</w:t>
      </w:r>
      <w:r>
        <w:rPr>
          <w:sz w:val="28"/>
          <w:szCs w:val="28"/>
        </w:rPr>
        <w:t xml:space="preserve"> 66</w:t>
      </w:r>
      <w:r w:rsidRPr="00D87F5E">
        <w:rPr>
          <w:sz w:val="28"/>
          <w:szCs w:val="28"/>
        </w:rPr>
        <w:t xml:space="preserve"> </w:t>
      </w:r>
    </w:p>
    <w:p w:rsidR="004B6F40" w:rsidRPr="00D87F5E" w:rsidRDefault="004B6F40" w:rsidP="008026B5">
      <w:pPr>
        <w:ind w:firstLine="720"/>
        <w:contextualSpacing/>
        <w:jc w:val="both"/>
        <w:rPr>
          <w:sz w:val="28"/>
          <w:szCs w:val="28"/>
        </w:rPr>
      </w:pPr>
    </w:p>
    <w:p w:rsidR="008026B5" w:rsidRPr="00D87F5E" w:rsidRDefault="008026B5" w:rsidP="008026B5">
      <w:pPr>
        <w:ind w:firstLine="720"/>
        <w:contextualSpacing/>
        <w:jc w:val="both"/>
        <w:rPr>
          <w:sz w:val="28"/>
          <w:szCs w:val="28"/>
        </w:rPr>
      </w:pPr>
      <w:r w:rsidRPr="00D87F5E">
        <w:rPr>
          <w:sz w:val="28"/>
          <w:szCs w:val="28"/>
        </w:rPr>
        <w:t>Информация по субсидиям на финансовое обеспечение выполнения государственного задания</w:t>
      </w:r>
    </w:p>
    <w:p w:rsidR="00D87F5E" w:rsidRDefault="00D87F5E" w:rsidP="008026B5">
      <w:pPr>
        <w:ind w:firstLine="720"/>
        <w:jc w:val="right"/>
        <w:rPr>
          <w:sz w:val="28"/>
          <w:szCs w:val="28"/>
        </w:rPr>
      </w:pP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6"/>
        <w:gridCol w:w="3093"/>
        <w:gridCol w:w="1472"/>
        <w:gridCol w:w="1075"/>
        <w:gridCol w:w="941"/>
        <w:gridCol w:w="1206"/>
        <w:gridCol w:w="1074"/>
      </w:tblGrid>
      <w:tr w:rsidR="008026B5" w:rsidRPr="00D87F5E" w:rsidTr="004B6F40">
        <w:trPr>
          <w:tblHeader/>
        </w:trPr>
        <w:tc>
          <w:tcPr>
            <w:tcW w:w="506" w:type="dxa"/>
            <w:vMerge w:val="restart"/>
            <w:vAlign w:val="center"/>
          </w:tcPr>
          <w:p w:rsidR="008026B5" w:rsidRPr="00D87F5E" w:rsidRDefault="008026B5" w:rsidP="00237389">
            <w:pPr>
              <w:jc w:val="center"/>
              <w:rPr>
                <w:sz w:val="28"/>
                <w:szCs w:val="28"/>
              </w:rPr>
            </w:pPr>
            <w:r w:rsidRPr="00D87F5E">
              <w:rPr>
                <w:sz w:val="28"/>
                <w:szCs w:val="28"/>
              </w:rPr>
              <w:t xml:space="preserve">№ </w:t>
            </w:r>
            <w:proofErr w:type="spellStart"/>
            <w:proofErr w:type="gramStart"/>
            <w:r w:rsidRPr="00D87F5E">
              <w:rPr>
                <w:sz w:val="28"/>
                <w:szCs w:val="28"/>
              </w:rPr>
              <w:t>п</w:t>
            </w:r>
            <w:proofErr w:type="spellEnd"/>
            <w:proofErr w:type="gramEnd"/>
            <w:r w:rsidRPr="00D87F5E">
              <w:rPr>
                <w:sz w:val="28"/>
                <w:szCs w:val="28"/>
              </w:rPr>
              <w:t>/</w:t>
            </w:r>
            <w:proofErr w:type="spellStart"/>
            <w:r w:rsidRPr="00D87F5E">
              <w:rPr>
                <w:sz w:val="28"/>
                <w:szCs w:val="28"/>
              </w:rPr>
              <w:t>п</w:t>
            </w:r>
            <w:proofErr w:type="spellEnd"/>
          </w:p>
        </w:tc>
        <w:tc>
          <w:tcPr>
            <w:tcW w:w="3093" w:type="dxa"/>
            <w:vMerge w:val="restart"/>
            <w:vAlign w:val="center"/>
          </w:tcPr>
          <w:p w:rsidR="008026B5" w:rsidRPr="00D87F5E" w:rsidRDefault="008026B5" w:rsidP="00237389">
            <w:pPr>
              <w:jc w:val="center"/>
              <w:rPr>
                <w:sz w:val="28"/>
                <w:szCs w:val="28"/>
              </w:rPr>
            </w:pPr>
            <w:r w:rsidRPr="00D87F5E">
              <w:rPr>
                <w:sz w:val="28"/>
                <w:szCs w:val="28"/>
              </w:rPr>
              <w:t>Наименование государственной услуги (работы)</w:t>
            </w:r>
          </w:p>
        </w:tc>
        <w:tc>
          <w:tcPr>
            <w:tcW w:w="1472" w:type="dxa"/>
            <w:vMerge w:val="restart"/>
            <w:vAlign w:val="center"/>
          </w:tcPr>
          <w:p w:rsidR="008026B5" w:rsidRPr="00D87F5E" w:rsidRDefault="008026B5" w:rsidP="00237389">
            <w:pPr>
              <w:ind w:left="-107" w:right="-110"/>
              <w:jc w:val="center"/>
              <w:rPr>
                <w:sz w:val="28"/>
                <w:szCs w:val="28"/>
              </w:rPr>
            </w:pPr>
            <w:r w:rsidRPr="00D87F5E">
              <w:rPr>
                <w:sz w:val="28"/>
                <w:szCs w:val="28"/>
              </w:rPr>
              <w:t>Наименование показателя объема, единица измерения</w:t>
            </w:r>
          </w:p>
        </w:tc>
        <w:tc>
          <w:tcPr>
            <w:tcW w:w="2016" w:type="dxa"/>
            <w:gridSpan w:val="2"/>
          </w:tcPr>
          <w:p w:rsidR="008026B5" w:rsidRPr="00D87F5E" w:rsidRDefault="008026B5" w:rsidP="00237389">
            <w:pPr>
              <w:jc w:val="center"/>
              <w:rPr>
                <w:sz w:val="28"/>
                <w:szCs w:val="28"/>
              </w:rPr>
            </w:pPr>
            <w:r w:rsidRPr="00D87F5E">
              <w:rPr>
                <w:sz w:val="28"/>
                <w:szCs w:val="28"/>
              </w:rPr>
              <w:t xml:space="preserve">Показатели объема </w:t>
            </w:r>
          </w:p>
        </w:tc>
        <w:tc>
          <w:tcPr>
            <w:tcW w:w="2280" w:type="dxa"/>
            <w:gridSpan w:val="2"/>
          </w:tcPr>
          <w:p w:rsidR="008026B5" w:rsidRPr="00D87F5E" w:rsidRDefault="008026B5" w:rsidP="00237389">
            <w:pPr>
              <w:jc w:val="center"/>
              <w:rPr>
                <w:sz w:val="28"/>
                <w:szCs w:val="28"/>
              </w:rPr>
            </w:pPr>
            <w:r w:rsidRPr="00D87F5E">
              <w:rPr>
                <w:sz w:val="28"/>
                <w:szCs w:val="28"/>
              </w:rPr>
              <w:t>Объем бюджетных ассигнований (тыс. рублей)</w:t>
            </w:r>
          </w:p>
        </w:tc>
      </w:tr>
      <w:tr w:rsidR="008026B5" w:rsidRPr="00D87F5E" w:rsidTr="004B6F40">
        <w:trPr>
          <w:tblHeader/>
        </w:trPr>
        <w:tc>
          <w:tcPr>
            <w:tcW w:w="506" w:type="dxa"/>
            <w:vMerge/>
            <w:vAlign w:val="center"/>
          </w:tcPr>
          <w:p w:rsidR="008026B5" w:rsidRPr="00D87F5E" w:rsidRDefault="008026B5" w:rsidP="00237389">
            <w:pPr>
              <w:jc w:val="center"/>
              <w:rPr>
                <w:sz w:val="28"/>
                <w:szCs w:val="28"/>
              </w:rPr>
            </w:pPr>
          </w:p>
        </w:tc>
        <w:tc>
          <w:tcPr>
            <w:tcW w:w="3093" w:type="dxa"/>
            <w:vMerge/>
            <w:vAlign w:val="center"/>
          </w:tcPr>
          <w:p w:rsidR="008026B5" w:rsidRPr="00D87F5E" w:rsidRDefault="008026B5" w:rsidP="00237389">
            <w:pPr>
              <w:jc w:val="center"/>
              <w:rPr>
                <w:sz w:val="28"/>
                <w:szCs w:val="28"/>
              </w:rPr>
            </w:pPr>
          </w:p>
        </w:tc>
        <w:tc>
          <w:tcPr>
            <w:tcW w:w="1472" w:type="dxa"/>
            <w:vMerge/>
            <w:vAlign w:val="center"/>
          </w:tcPr>
          <w:p w:rsidR="008026B5" w:rsidRPr="00D87F5E" w:rsidRDefault="008026B5" w:rsidP="00237389">
            <w:pPr>
              <w:ind w:left="-107" w:right="-110"/>
              <w:jc w:val="center"/>
              <w:rPr>
                <w:sz w:val="28"/>
                <w:szCs w:val="28"/>
              </w:rPr>
            </w:pPr>
          </w:p>
        </w:tc>
        <w:tc>
          <w:tcPr>
            <w:tcW w:w="1075" w:type="dxa"/>
            <w:vAlign w:val="center"/>
          </w:tcPr>
          <w:p w:rsidR="008026B5" w:rsidRPr="00D87F5E" w:rsidRDefault="008026B5" w:rsidP="00237389">
            <w:pPr>
              <w:jc w:val="center"/>
              <w:rPr>
                <w:sz w:val="28"/>
                <w:szCs w:val="28"/>
              </w:rPr>
            </w:pPr>
            <w:r w:rsidRPr="00D87F5E">
              <w:rPr>
                <w:sz w:val="28"/>
                <w:szCs w:val="28"/>
              </w:rPr>
              <w:t>план</w:t>
            </w:r>
          </w:p>
        </w:tc>
        <w:tc>
          <w:tcPr>
            <w:tcW w:w="941" w:type="dxa"/>
            <w:vAlign w:val="center"/>
          </w:tcPr>
          <w:p w:rsidR="008026B5" w:rsidRPr="00D87F5E" w:rsidRDefault="008026B5" w:rsidP="00237389">
            <w:pPr>
              <w:jc w:val="center"/>
              <w:rPr>
                <w:sz w:val="28"/>
                <w:szCs w:val="28"/>
              </w:rPr>
            </w:pPr>
            <w:r w:rsidRPr="00D87F5E">
              <w:rPr>
                <w:sz w:val="28"/>
                <w:szCs w:val="28"/>
              </w:rPr>
              <w:t>факт</w:t>
            </w:r>
          </w:p>
        </w:tc>
        <w:tc>
          <w:tcPr>
            <w:tcW w:w="1206" w:type="dxa"/>
            <w:vAlign w:val="center"/>
          </w:tcPr>
          <w:p w:rsidR="008026B5" w:rsidRPr="00D87F5E" w:rsidRDefault="008026B5" w:rsidP="00237389">
            <w:pPr>
              <w:jc w:val="center"/>
              <w:rPr>
                <w:sz w:val="28"/>
                <w:szCs w:val="28"/>
              </w:rPr>
            </w:pPr>
            <w:r w:rsidRPr="00D87F5E">
              <w:rPr>
                <w:sz w:val="28"/>
                <w:szCs w:val="28"/>
              </w:rPr>
              <w:t>план</w:t>
            </w:r>
          </w:p>
        </w:tc>
        <w:tc>
          <w:tcPr>
            <w:tcW w:w="1074" w:type="dxa"/>
            <w:vAlign w:val="center"/>
          </w:tcPr>
          <w:p w:rsidR="008026B5" w:rsidRPr="00D87F5E" w:rsidRDefault="008026B5" w:rsidP="00237389">
            <w:pPr>
              <w:jc w:val="center"/>
              <w:rPr>
                <w:sz w:val="28"/>
                <w:szCs w:val="28"/>
              </w:rPr>
            </w:pPr>
            <w:r w:rsidRPr="00D87F5E">
              <w:rPr>
                <w:sz w:val="28"/>
                <w:szCs w:val="28"/>
              </w:rPr>
              <w:t>факт</w:t>
            </w:r>
          </w:p>
        </w:tc>
      </w:tr>
      <w:tr w:rsidR="008026B5" w:rsidRPr="00D87F5E" w:rsidTr="004B6F40">
        <w:tc>
          <w:tcPr>
            <w:tcW w:w="506" w:type="dxa"/>
            <w:vAlign w:val="center"/>
          </w:tcPr>
          <w:p w:rsidR="008026B5" w:rsidRPr="00D87F5E" w:rsidRDefault="008026B5" w:rsidP="00237389">
            <w:pPr>
              <w:jc w:val="center"/>
              <w:rPr>
                <w:sz w:val="28"/>
                <w:szCs w:val="28"/>
              </w:rPr>
            </w:pPr>
          </w:p>
        </w:tc>
        <w:tc>
          <w:tcPr>
            <w:tcW w:w="3093" w:type="dxa"/>
          </w:tcPr>
          <w:p w:rsidR="008026B5" w:rsidRPr="00D87F5E" w:rsidRDefault="008026B5" w:rsidP="00237389">
            <w:pPr>
              <w:jc w:val="center"/>
              <w:rPr>
                <w:sz w:val="28"/>
                <w:szCs w:val="28"/>
              </w:rPr>
            </w:pPr>
            <w:r w:rsidRPr="00D87F5E">
              <w:rPr>
                <w:sz w:val="28"/>
                <w:szCs w:val="28"/>
              </w:rPr>
              <w:t>1</w:t>
            </w:r>
          </w:p>
        </w:tc>
        <w:tc>
          <w:tcPr>
            <w:tcW w:w="1472" w:type="dxa"/>
            <w:vAlign w:val="center"/>
          </w:tcPr>
          <w:p w:rsidR="008026B5" w:rsidRPr="00D87F5E" w:rsidRDefault="008026B5" w:rsidP="00237389">
            <w:pPr>
              <w:jc w:val="center"/>
              <w:rPr>
                <w:sz w:val="28"/>
                <w:szCs w:val="28"/>
              </w:rPr>
            </w:pPr>
            <w:r w:rsidRPr="00D87F5E">
              <w:rPr>
                <w:sz w:val="28"/>
                <w:szCs w:val="28"/>
              </w:rPr>
              <w:t>2</w:t>
            </w:r>
          </w:p>
        </w:tc>
        <w:tc>
          <w:tcPr>
            <w:tcW w:w="1075" w:type="dxa"/>
            <w:vAlign w:val="center"/>
          </w:tcPr>
          <w:p w:rsidR="008026B5" w:rsidRPr="00D87F5E" w:rsidRDefault="008026B5" w:rsidP="00237389">
            <w:pPr>
              <w:ind w:left="-149" w:right="-79"/>
              <w:jc w:val="center"/>
              <w:rPr>
                <w:sz w:val="28"/>
                <w:szCs w:val="28"/>
              </w:rPr>
            </w:pPr>
            <w:r w:rsidRPr="00D87F5E">
              <w:rPr>
                <w:sz w:val="28"/>
                <w:szCs w:val="28"/>
              </w:rPr>
              <w:t>3</w:t>
            </w:r>
          </w:p>
        </w:tc>
        <w:tc>
          <w:tcPr>
            <w:tcW w:w="941" w:type="dxa"/>
            <w:vAlign w:val="center"/>
          </w:tcPr>
          <w:p w:rsidR="008026B5" w:rsidRPr="00D87F5E" w:rsidRDefault="008026B5" w:rsidP="00237389">
            <w:pPr>
              <w:ind w:left="-149" w:right="-79"/>
              <w:jc w:val="center"/>
              <w:rPr>
                <w:sz w:val="28"/>
                <w:szCs w:val="28"/>
              </w:rPr>
            </w:pPr>
            <w:r w:rsidRPr="00D87F5E">
              <w:rPr>
                <w:sz w:val="28"/>
                <w:szCs w:val="28"/>
              </w:rPr>
              <w:t>4</w:t>
            </w:r>
          </w:p>
        </w:tc>
        <w:tc>
          <w:tcPr>
            <w:tcW w:w="1206" w:type="dxa"/>
            <w:vAlign w:val="center"/>
          </w:tcPr>
          <w:p w:rsidR="008026B5" w:rsidRPr="00D87F5E" w:rsidRDefault="008026B5" w:rsidP="00237389">
            <w:pPr>
              <w:ind w:left="-149" w:right="-79"/>
              <w:jc w:val="center"/>
              <w:rPr>
                <w:sz w:val="28"/>
                <w:szCs w:val="28"/>
              </w:rPr>
            </w:pPr>
            <w:r w:rsidRPr="00D87F5E">
              <w:rPr>
                <w:sz w:val="28"/>
                <w:szCs w:val="28"/>
              </w:rPr>
              <w:t>5</w:t>
            </w:r>
          </w:p>
        </w:tc>
        <w:tc>
          <w:tcPr>
            <w:tcW w:w="1074" w:type="dxa"/>
            <w:vAlign w:val="center"/>
          </w:tcPr>
          <w:p w:rsidR="008026B5" w:rsidRPr="00D87F5E" w:rsidRDefault="008026B5" w:rsidP="00237389">
            <w:pPr>
              <w:ind w:left="-149" w:right="-79" w:firstLine="39"/>
              <w:jc w:val="center"/>
              <w:rPr>
                <w:sz w:val="28"/>
                <w:szCs w:val="28"/>
              </w:rPr>
            </w:pPr>
            <w:r w:rsidRPr="00D87F5E">
              <w:rPr>
                <w:sz w:val="28"/>
                <w:szCs w:val="28"/>
              </w:rPr>
              <w:t>6</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1</w:t>
            </w:r>
          </w:p>
        </w:tc>
        <w:tc>
          <w:tcPr>
            <w:tcW w:w="3093" w:type="dxa"/>
            <w:vAlign w:val="center"/>
          </w:tcPr>
          <w:p w:rsidR="008026B5" w:rsidRPr="00D87F5E" w:rsidRDefault="008026B5" w:rsidP="00237389">
            <w:pPr>
              <w:ind w:left="-72" w:right="-132"/>
              <w:rPr>
                <w:sz w:val="28"/>
                <w:szCs w:val="28"/>
              </w:rPr>
            </w:pPr>
            <w:r w:rsidRPr="00D87F5E">
              <w:rPr>
                <w:sz w:val="28"/>
                <w:szCs w:val="28"/>
              </w:rPr>
              <w:t>Организация и проведение официальных спортивных мероприятий (</w:t>
            </w:r>
            <w:proofErr w:type="gramStart"/>
            <w:r w:rsidRPr="00D87F5E">
              <w:rPr>
                <w:sz w:val="28"/>
                <w:szCs w:val="28"/>
              </w:rPr>
              <w:t>муниципальные</w:t>
            </w:r>
            <w:proofErr w:type="gramEnd"/>
            <w:r w:rsidRPr="00D87F5E">
              <w:rPr>
                <w:sz w:val="28"/>
                <w:szCs w:val="28"/>
              </w:rPr>
              <w:t>)</w:t>
            </w:r>
          </w:p>
        </w:tc>
        <w:tc>
          <w:tcPr>
            <w:tcW w:w="1472" w:type="dxa"/>
            <w:vAlign w:val="center"/>
          </w:tcPr>
          <w:p w:rsidR="008026B5" w:rsidRPr="00D87F5E" w:rsidRDefault="008026B5" w:rsidP="00237389">
            <w:pPr>
              <w:jc w:val="center"/>
              <w:rPr>
                <w:sz w:val="28"/>
                <w:szCs w:val="28"/>
              </w:rPr>
            </w:pPr>
            <w:r w:rsidRPr="00D87F5E">
              <w:rPr>
                <w:sz w:val="28"/>
                <w:szCs w:val="28"/>
              </w:rPr>
              <w:t>Количество мероприятий, шт.</w:t>
            </w:r>
          </w:p>
        </w:tc>
        <w:tc>
          <w:tcPr>
            <w:tcW w:w="1075" w:type="dxa"/>
            <w:vAlign w:val="center"/>
          </w:tcPr>
          <w:p w:rsidR="008026B5" w:rsidRPr="00D87F5E" w:rsidRDefault="008026B5" w:rsidP="00237389">
            <w:pPr>
              <w:jc w:val="center"/>
              <w:rPr>
                <w:sz w:val="28"/>
                <w:szCs w:val="28"/>
              </w:rPr>
            </w:pPr>
            <w:r w:rsidRPr="00D87F5E">
              <w:rPr>
                <w:sz w:val="28"/>
                <w:szCs w:val="28"/>
              </w:rPr>
              <w:t>34</w:t>
            </w:r>
          </w:p>
        </w:tc>
        <w:tc>
          <w:tcPr>
            <w:tcW w:w="941" w:type="dxa"/>
            <w:vAlign w:val="center"/>
          </w:tcPr>
          <w:p w:rsidR="008026B5" w:rsidRPr="00D87F5E" w:rsidRDefault="008026B5" w:rsidP="00237389">
            <w:pPr>
              <w:jc w:val="center"/>
              <w:rPr>
                <w:sz w:val="28"/>
                <w:szCs w:val="28"/>
              </w:rPr>
            </w:pPr>
            <w:r w:rsidRPr="00D87F5E">
              <w:rPr>
                <w:sz w:val="28"/>
                <w:szCs w:val="28"/>
              </w:rPr>
              <w:t>36</w:t>
            </w:r>
          </w:p>
        </w:tc>
        <w:tc>
          <w:tcPr>
            <w:tcW w:w="1206" w:type="dxa"/>
            <w:vAlign w:val="center"/>
          </w:tcPr>
          <w:p w:rsidR="008026B5" w:rsidRPr="00D87F5E" w:rsidRDefault="008026B5" w:rsidP="00237389">
            <w:pPr>
              <w:jc w:val="right"/>
              <w:rPr>
                <w:sz w:val="28"/>
                <w:szCs w:val="28"/>
              </w:rPr>
            </w:pPr>
            <w:r w:rsidRPr="00D87F5E">
              <w:rPr>
                <w:sz w:val="28"/>
                <w:szCs w:val="28"/>
              </w:rPr>
              <w:t>1453,2</w:t>
            </w:r>
          </w:p>
        </w:tc>
        <w:tc>
          <w:tcPr>
            <w:tcW w:w="1074" w:type="dxa"/>
            <w:vAlign w:val="center"/>
          </w:tcPr>
          <w:p w:rsidR="008026B5" w:rsidRPr="00D87F5E" w:rsidRDefault="008026B5" w:rsidP="00237389">
            <w:pPr>
              <w:jc w:val="right"/>
              <w:rPr>
                <w:sz w:val="28"/>
                <w:szCs w:val="28"/>
              </w:rPr>
            </w:pPr>
            <w:r w:rsidRPr="00D87F5E">
              <w:rPr>
                <w:sz w:val="28"/>
                <w:szCs w:val="28"/>
              </w:rPr>
              <w:t>1453,2</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2</w:t>
            </w:r>
          </w:p>
        </w:tc>
        <w:tc>
          <w:tcPr>
            <w:tcW w:w="3093" w:type="dxa"/>
            <w:vAlign w:val="center"/>
          </w:tcPr>
          <w:p w:rsidR="008026B5" w:rsidRPr="00D87F5E" w:rsidRDefault="008026B5" w:rsidP="00237389">
            <w:pPr>
              <w:ind w:left="-72" w:right="-132"/>
              <w:rPr>
                <w:sz w:val="28"/>
                <w:szCs w:val="28"/>
              </w:rPr>
            </w:pPr>
            <w:r w:rsidRPr="00D87F5E">
              <w:rPr>
                <w:sz w:val="28"/>
                <w:szCs w:val="28"/>
              </w:rPr>
              <w:t>Организация и проведение официальных спортивных мероприятий (</w:t>
            </w:r>
            <w:proofErr w:type="gramStart"/>
            <w:r w:rsidRPr="00D87F5E">
              <w:rPr>
                <w:sz w:val="28"/>
                <w:szCs w:val="28"/>
              </w:rPr>
              <w:t>межмуниципальные</w:t>
            </w:r>
            <w:proofErr w:type="gramEnd"/>
            <w:r w:rsidRPr="00D87F5E">
              <w:rPr>
                <w:sz w:val="28"/>
                <w:szCs w:val="28"/>
              </w:rPr>
              <w:t>)</w:t>
            </w:r>
          </w:p>
        </w:tc>
        <w:tc>
          <w:tcPr>
            <w:tcW w:w="1472" w:type="dxa"/>
            <w:vAlign w:val="center"/>
          </w:tcPr>
          <w:p w:rsidR="008026B5" w:rsidRPr="00D87F5E" w:rsidRDefault="008026B5" w:rsidP="00237389">
            <w:pPr>
              <w:jc w:val="center"/>
              <w:rPr>
                <w:sz w:val="28"/>
                <w:szCs w:val="28"/>
              </w:rPr>
            </w:pPr>
            <w:r w:rsidRPr="00D87F5E">
              <w:rPr>
                <w:sz w:val="28"/>
                <w:szCs w:val="28"/>
              </w:rPr>
              <w:t>Количество мероприятий, шт.</w:t>
            </w:r>
          </w:p>
        </w:tc>
        <w:tc>
          <w:tcPr>
            <w:tcW w:w="1075" w:type="dxa"/>
            <w:vAlign w:val="center"/>
          </w:tcPr>
          <w:p w:rsidR="008026B5" w:rsidRPr="00D87F5E" w:rsidRDefault="008026B5" w:rsidP="00237389">
            <w:pPr>
              <w:jc w:val="center"/>
              <w:rPr>
                <w:sz w:val="28"/>
                <w:szCs w:val="28"/>
              </w:rPr>
            </w:pPr>
            <w:r w:rsidRPr="00D87F5E">
              <w:rPr>
                <w:sz w:val="28"/>
                <w:szCs w:val="28"/>
              </w:rPr>
              <w:t>3</w:t>
            </w:r>
          </w:p>
        </w:tc>
        <w:tc>
          <w:tcPr>
            <w:tcW w:w="941" w:type="dxa"/>
            <w:vAlign w:val="center"/>
          </w:tcPr>
          <w:p w:rsidR="008026B5" w:rsidRPr="00D87F5E" w:rsidRDefault="008026B5" w:rsidP="00237389">
            <w:pPr>
              <w:jc w:val="center"/>
              <w:rPr>
                <w:sz w:val="28"/>
                <w:szCs w:val="28"/>
              </w:rPr>
            </w:pPr>
            <w:r w:rsidRPr="00D87F5E">
              <w:rPr>
                <w:sz w:val="28"/>
                <w:szCs w:val="28"/>
              </w:rPr>
              <w:t>3</w:t>
            </w:r>
          </w:p>
        </w:tc>
        <w:tc>
          <w:tcPr>
            <w:tcW w:w="1206" w:type="dxa"/>
            <w:vAlign w:val="center"/>
          </w:tcPr>
          <w:p w:rsidR="008026B5" w:rsidRPr="00D87F5E" w:rsidRDefault="008026B5" w:rsidP="00237389">
            <w:pPr>
              <w:jc w:val="right"/>
              <w:rPr>
                <w:sz w:val="28"/>
                <w:szCs w:val="28"/>
              </w:rPr>
            </w:pPr>
            <w:r w:rsidRPr="00D87F5E">
              <w:rPr>
                <w:sz w:val="28"/>
                <w:szCs w:val="28"/>
              </w:rPr>
              <w:t>1453,2</w:t>
            </w:r>
          </w:p>
        </w:tc>
        <w:tc>
          <w:tcPr>
            <w:tcW w:w="1074" w:type="dxa"/>
            <w:vAlign w:val="center"/>
          </w:tcPr>
          <w:p w:rsidR="008026B5" w:rsidRPr="00D87F5E" w:rsidRDefault="008026B5" w:rsidP="00237389">
            <w:pPr>
              <w:jc w:val="right"/>
              <w:rPr>
                <w:sz w:val="28"/>
                <w:szCs w:val="28"/>
              </w:rPr>
            </w:pPr>
            <w:r w:rsidRPr="00D87F5E">
              <w:rPr>
                <w:sz w:val="28"/>
                <w:szCs w:val="28"/>
              </w:rPr>
              <w:t>1453,2</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lastRenderedPageBreak/>
              <w:t>3</w:t>
            </w:r>
          </w:p>
        </w:tc>
        <w:tc>
          <w:tcPr>
            <w:tcW w:w="3093" w:type="dxa"/>
            <w:vAlign w:val="center"/>
          </w:tcPr>
          <w:p w:rsidR="008026B5" w:rsidRPr="00D87F5E" w:rsidRDefault="008026B5" w:rsidP="00237389">
            <w:pPr>
              <w:ind w:left="-72" w:right="-132"/>
              <w:rPr>
                <w:sz w:val="28"/>
                <w:szCs w:val="28"/>
              </w:rPr>
            </w:pPr>
            <w:r w:rsidRPr="00D87F5E">
              <w:rPr>
                <w:sz w:val="28"/>
                <w:szCs w:val="28"/>
              </w:rPr>
              <w:t>Проведение занятий физкультурно-спортивной направленности по месту проживания граждан</w:t>
            </w:r>
          </w:p>
        </w:tc>
        <w:tc>
          <w:tcPr>
            <w:tcW w:w="1472" w:type="dxa"/>
            <w:vAlign w:val="center"/>
          </w:tcPr>
          <w:p w:rsidR="008026B5" w:rsidRPr="00D87F5E" w:rsidRDefault="008026B5" w:rsidP="00237389">
            <w:pPr>
              <w:autoSpaceDE w:val="0"/>
              <w:autoSpaceDN w:val="0"/>
              <w:adjustRightInd w:val="0"/>
              <w:jc w:val="center"/>
              <w:rPr>
                <w:sz w:val="28"/>
                <w:szCs w:val="28"/>
              </w:rPr>
            </w:pPr>
            <w:r w:rsidRPr="00D87F5E">
              <w:rPr>
                <w:sz w:val="28"/>
                <w:szCs w:val="28"/>
              </w:rPr>
              <w:t>Количество занятий, шт.</w:t>
            </w:r>
          </w:p>
        </w:tc>
        <w:tc>
          <w:tcPr>
            <w:tcW w:w="1075" w:type="dxa"/>
            <w:vAlign w:val="center"/>
          </w:tcPr>
          <w:p w:rsidR="008026B5" w:rsidRPr="00D87F5E" w:rsidRDefault="008026B5" w:rsidP="00237389">
            <w:pPr>
              <w:jc w:val="center"/>
              <w:rPr>
                <w:sz w:val="28"/>
                <w:szCs w:val="28"/>
              </w:rPr>
            </w:pPr>
            <w:r w:rsidRPr="00D87F5E">
              <w:rPr>
                <w:sz w:val="28"/>
                <w:szCs w:val="28"/>
              </w:rPr>
              <w:t>280</w:t>
            </w:r>
          </w:p>
        </w:tc>
        <w:tc>
          <w:tcPr>
            <w:tcW w:w="941" w:type="dxa"/>
            <w:vAlign w:val="center"/>
          </w:tcPr>
          <w:p w:rsidR="008026B5" w:rsidRPr="00D87F5E" w:rsidRDefault="008026B5" w:rsidP="00237389">
            <w:pPr>
              <w:jc w:val="center"/>
              <w:rPr>
                <w:sz w:val="28"/>
                <w:szCs w:val="28"/>
              </w:rPr>
            </w:pPr>
            <w:r w:rsidRPr="00D87F5E">
              <w:rPr>
                <w:sz w:val="28"/>
                <w:szCs w:val="28"/>
              </w:rPr>
              <w:t>280</w:t>
            </w:r>
          </w:p>
        </w:tc>
        <w:tc>
          <w:tcPr>
            <w:tcW w:w="1206" w:type="dxa"/>
            <w:vAlign w:val="center"/>
          </w:tcPr>
          <w:p w:rsidR="008026B5" w:rsidRPr="00D87F5E" w:rsidRDefault="008026B5" w:rsidP="00237389">
            <w:pPr>
              <w:jc w:val="right"/>
              <w:rPr>
                <w:sz w:val="28"/>
                <w:szCs w:val="28"/>
              </w:rPr>
            </w:pPr>
            <w:r w:rsidRPr="00D87F5E">
              <w:rPr>
                <w:sz w:val="28"/>
                <w:szCs w:val="28"/>
              </w:rPr>
              <w:t>1453,2</w:t>
            </w:r>
          </w:p>
        </w:tc>
        <w:tc>
          <w:tcPr>
            <w:tcW w:w="1074" w:type="dxa"/>
            <w:vAlign w:val="center"/>
          </w:tcPr>
          <w:p w:rsidR="008026B5" w:rsidRPr="00D87F5E" w:rsidRDefault="008026B5" w:rsidP="00237389">
            <w:pPr>
              <w:jc w:val="right"/>
              <w:rPr>
                <w:sz w:val="28"/>
                <w:szCs w:val="28"/>
              </w:rPr>
            </w:pPr>
            <w:r w:rsidRPr="00D87F5E">
              <w:rPr>
                <w:sz w:val="28"/>
                <w:szCs w:val="28"/>
              </w:rPr>
              <w:t>1453,2</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4</w:t>
            </w:r>
          </w:p>
        </w:tc>
        <w:tc>
          <w:tcPr>
            <w:tcW w:w="3093" w:type="dxa"/>
            <w:vAlign w:val="center"/>
          </w:tcPr>
          <w:p w:rsidR="008026B5" w:rsidRPr="00D87F5E" w:rsidRDefault="008026B5" w:rsidP="00237389">
            <w:pPr>
              <w:ind w:left="-72" w:right="-132"/>
              <w:rPr>
                <w:sz w:val="28"/>
                <w:szCs w:val="28"/>
              </w:rPr>
            </w:pPr>
            <w:r w:rsidRPr="00D87F5E">
              <w:rPr>
                <w:sz w:val="28"/>
                <w:szCs w:val="28"/>
              </w:rPr>
              <w:t>Проведение тестирования выполнения нормативов испытаний (тестов) комплекса "Готов к труду и обороне" (ГТО)</w:t>
            </w:r>
          </w:p>
        </w:tc>
        <w:tc>
          <w:tcPr>
            <w:tcW w:w="1472" w:type="dxa"/>
            <w:vAlign w:val="center"/>
          </w:tcPr>
          <w:p w:rsidR="008026B5" w:rsidRPr="00D87F5E" w:rsidRDefault="008026B5" w:rsidP="00237389">
            <w:pPr>
              <w:jc w:val="center"/>
              <w:rPr>
                <w:sz w:val="28"/>
                <w:szCs w:val="28"/>
              </w:rPr>
            </w:pPr>
            <w:r w:rsidRPr="00D87F5E">
              <w:rPr>
                <w:sz w:val="28"/>
                <w:szCs w:val="28"/>
              </w:rPr>
              <w:t>Количество мероприятий, шт.</w:t>
            </w:r>
          </w:p>
        </w:tc>
        <w:tc>
          <w:tcPr>
            <w:tcW w:w="1075" w:type="dxa"/>
            <w:vAlign w:val="center"/>
          </w:tcPr>
          <w:p w:rsidR="008026B5" w:rsidRPr="00D87F5E" w:rsidRDefault="008026B5" w:rsidP="00237389">
            <w:pPr>
              <w:jc w:val="center"/>
              <w:rPr>
                <w:sz w:val="28"/>
                <w:szCs w:val="28"/>
              </w:rPr>
            </w:pPr>
            <w:r w:rsidRPr="00D87F5E">
              <w:rPr>
                <w:sz w:val="28"/>
                <w:szCs w:val="28"/>
              </w:rPr>
              <w:t>17</w:t>
            </w:r>
          </w:p>
        </w:tc>
        <w:tc>
          <w:tcPr>
            <w:tcW w:w="941" w:type="dxa"/>
            <w:vAlign w:val="center"/>
          </w:tcPr>
          <w:p w:rsidR="008026B5" w:rsidRPr="00D87F5E" w:rsidRDefault="008026B5" w:rsidP="00237389">
            <w:pPr>
              <w:jc w:val="center"/>
              <w:rPr>
                <w:sz w:val="28"/>
                <w:szCs w:val="28"/>
              </w:rPr>
            </w:pPr>
            <w:r w:rsidRPr="00D87F5E">
              <w:rPr>
                <w:sz w:val="28"/>
                <w:szCs w:val="28"/>
              </w:rPr>
              <w:t>18</w:t>
            </w:r>
          </w:p>
        </w:tc>
        <w:tc>
          <w:tcPr>
            <w:tcW w:w="1206" w:type="dxa"/>
            <w:vAlign w:val="center"/>
          </w:tcPr>
          <w:p w:rsidR="008026B5" w:rsidRPr="00D87F5E" w:rsidRDefault="008026B5" w:rsidP="00237389">
            <w:pPr>
              <w:jc w:val="right"/>
              <w:rPr>
                <w:sz w:val="28"/>
                <w:szCs w:val="28"/>
              </w:rPr>
            </w:pPr>
            <w:r w:rsidRPr="00D87F5E">
              <w:rPr>
                <w:sz w:val="28"/>
                <w:szCs w:val="28"/>
              </w:rPr>
              <w:t>1454,1</w:t>
            </w:r>
          </w:p>
        </w:tc>
        <w:tc>
          <w:tcPr>
            <w:tcW w:w="1074" w:type="dxa"/>
            <w:vAlign w:val="center"/>
          </w:tcPr>
          <w:p w:rsidR="008026B5" w:rsidRPr="00D87F5E" w:rsidRDefault="008026B5" w:rsidP="00237389">
            <w:pPr>
              <w:jc w:val="right"/>
              <w:rPr>
                <w:sz w:val="28"/>
                <w:szCs w:val="28"/>
              </w:rPr>
            </w:pPr>
            <w:r w:rsidRPr="00D87F5E">
              <w:rPr>
                <w:sz w:val="28"/>
                <w:szCs w:val="28"/>
              </w:rPr>
              <w:t>1454,1</w:t>
            </w:r>
          </w:p>
        </w:tc>
      </w:tr>
    </w:tbl>
    <w:p w:rsidR="00D20DB7" w:rsidRDefault="00D20DB7" w:rsidP="004B6F40">
      <w:pPr>
        <w:ind w:firstLine="720"/>
        <w:contextualSpacing/>
        <w:jc w:val="right"/>
        <w:rPr>
          <w:sz w:val="28"/>
          <w:szCs w:val="28"/>
        </w:rPr>
      </w:pPr>
    </w:p>
    <w:p w:rsidR="004B6F40" w:rsidRPr="004B6F40" w:rsidRDefault="004B6F40" w:rsidP="004B6F40">
      <w:pPr>
        <w:ind w:firstLine="720"/>
        <w:contextualSpacing/>
        <w:jc w:val="right"/>
        <w:rPr>
          <w:sz w:val="28"/>
          <w:szCs w:val="28"/>
        </w:rPr>
      </w:pPr>
      <w:r w:rsidRPr="004B6F40">
        <w:rPr>
          <w:sz w:val="28"/>
          <w:szCs w:val="28"/>
        </w:rPr>
        <w:t>Таблица</w:t>
      </w:r>
      <w:r>
        <w:rPr>
          <w:sz w:val="28"/>
          <w:szCs w:val="28"/>
        </w:rPr>
        <w:t xml:space="preserve"> 67</w:t>
      </w:r>
    </w:p>
    <w:p w:rsidR="008026B5" w:rsidRPr="00D87F5E" w:rsidRDefault="008026B5" w:rsidP="008026B5">
      <w:pPr>
        <w:ind w:firstLine="720"/>
        <w:contextualSpacing/>
        <w:jc w:val="both"/>
        <w:rPr>
          <w:sz w:val="28"/>
          <w:szCs w:val="28"/>
        </w:rPr>
      </w:pPr>
      <w:r w:rsidRPr="00D87F5E">
        <w:rPr>
          <w:sz w:val="28"/>
          <w:szCs w:val="28"/>
        </w:rPr>
        <w:t>Информация по субсидиям на цели, не связанные с финансовым обеспечением выполнения муниципального задания на оказание государственных услуг (выполнение работ) составил 1</w:t>
      </w:r>
      <w:r w:rsidR="00D20DB7">
        <w:rPr>
          <w:sz w:val="28"/>
          <w:szCs w:val="28"/>
        </w:rPr>
        <w:t xml:space="preserve"> </w:t>
      </w:r>
      <w:r w:rsidRPr="00D87F5E">
        <w:rPr>
          <w:sz w:val="28"/>
          <w:szCs w:val="28"/>
        </w:rPr>
        <w:t>736,8 тыс. рублей или 96,1% от уточненных плановых ассигнований 1</w:t>
      </w:r>
      <w:r w:rsidR="00D20DB7">
        <w:rPr>
          <w:sz w:val="28"/>
          <w:szCs w:val="28"/>
        </w:rPr>
        <w:t xml:space="preserve"> </w:t>
      </w:r>
      <w:r w:rsidRPr="00D87F5E">
        <w:rPr>
          <w:sz w:val="28"/>
          <w:szCs w:val="28"/>
        </w:rPr>
        <w:t>737,8 тыс. рублей.</w:t>
      </w:r>
    </w:p>
    <w:p w:rsidR="008026B5" w:rsidRPr="00D87F5E" w:rsidRDefault="008026B5" w:rsidP="008026B5">
      <w:pPr>
        <w:pStyle w:val="af"/>
        <w:keepNext/>
        <w:contextualSpacing/>
        <w:jc w:val="right"/>
        <w:rPr>
          <w:szCs w:val="28"/>
        </w:rPr>
      </w:pPr>
      <w:r w:rsidRPr="00D87F5E">
        <w:rPr>
          <w:szCs w:val="28"/>
        </w:rPr>
        <w:t xml:space="preserve"> </w:t>
      </w:r>
    </w:p>
    <w:tbl>
      <w:tblPr>
        <w:tblW w:w="9403" w:type="dxa"/>
        <w:tblInd w:w="108" w:type="dxa"/>
        <w:tblLook w:val="0000"/>
      </w:tblPr>
      <w:tblGrid>
        <w:gridCol w:w="594"/>
        <w:gridCol w:w="4229"/>
        <w:gridCol w:w="1765"/>
        <w:gridCol w:w="1386"/>
        <w:gridCol w:w="1429"/>
      </w:tblGrid>
      <w:tr w:rsidR="008026B5" w:rsidRPr="00D87F5E" w:rsidTr="00237389">
        <w:trPr>
          <w:trHeight w:val="505"/>
          <w:tblHead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26B5" w:rsidRPr="00D87F5E" w:rsidRDefault="008026B5" w:rsidP="00237389">
            <w:pPr>
              <w:contextualSpacing/>
              <w:jc w:val="center"/>
              <w:rPr>
                <w:sz w:val="28"/>
                <w:szCs w:val="28"/>
              </w:rPr>
            </w:pPr>
            <w:r w:rsidRPr="00D87F5E">
              <w:rPr>
                <w:sz w:val="28"/>
                <w:szCs w:val="28"/>
              </w:rPr>
              <w:t>№</w:t>
            </w:r>
          </w:p>
          <w:p w:rsidR="008026B5" w:rsidRPr="00D87F5E" w:rsidRDefault="008026B5" w:rsidP="00237389">
            <w:pPr>
              <w:contextualSpacing/>
              <w:jc w:val="center"/>
              <w:rPr>
                <w:sz w:val="28"/>
                <w:szCs w:val="28"/>
              </w:rPr>
            </w:pPr>
            <w:proofErr w:type="spellStart"/>
            <w:proofErr w:type="gramStart"/>
            <w:r w:rsidRPr="00D87F5E">
              <w:rPr>
                <w:sz w:val="28"/>
                <w:szCs w:val="28"/>
              </w:rPr>
              <w:t>п</w:t>
            </w:r>
            <w:proofErr w:type="spellEnd"/>
            <w:proofErr w:type="gramEnd"/>
            <w:r w:rsidRPr="00D87F5E">
              <w:rPr>
                <w:sz w:val="28"/>
                <w:szCs w:val="28"/>
              </w:rPr>
              <w:t>/</w:t>
            </w:r>
            <w:proofErr w:type="spellStart"/>
            <w:r w:rsidRPr="00D87F5E">
              <w:rPr>
                <w:sz w:val="28"/>
                <w:szCs w:val="28"/>
              </w:rPr>
              <w:t>п</w:t>
            </w:r>
            <w:proofErr w:type="spellEnd"/>
          </w:p>
        </w:tc>
        <w:tc>
          <w:tcPr>
            <w:tcW w:w="44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26B5" w:rsidRPr="00D87F5E" w:rsidRDefault="008026B5" w:rsidP="00237389">
            <w:pPr>
              <w:contextualSpacing/>
              <w:jc w:val="center"/>
              <w:rPr>
                <w:sz w:val="28"/>
                <w:szCs w:val="28"/>
              </w:rPr>
            </w:pPr>
            <w:r w:rsidRPr="00D87F5E">
              <w:rPr>
                <w:sz w:val="28"/>
                <w:szCs w:val="28"/>
              </w:rPr>
              <w:t>Направление расходования средств</w:t>
            </w:r>
          </w:p>
          <w:p w:rsidR="008026B5" w:rsidRPr="00D87F5E" w:rsidRDefault="008026B5" w:rsidP="00237389">
            <w:pPr>
              <w:contextualSpacing/>
              <w:jc w:val="center"/>
              <w:rPr>
                <w:sz w:val="28"/>
                <w:szCs w:val="28"/>
              </w:rPr>
            </w:pPr>
            <w:r w:rsidRPr="00D87F5E">
              <w:rPr>
                <w:sz w:val="28"/>
                <w:szCs w:val="28"/>
              </w:rPr>
              <w:t>(группы)</w:t>
            </w:r>
          </w:p>
        </w:tc>
        <w:tc>
          <w:tcPr>
            <w:tcW w:w="1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26B5" w:rsidRPr="00D87F5E" w:rsidRDefault="008026B5" w:rsidP="00237389">
            <w:pPr>
              <w:contextualSpacing/>
              <w:jc w:val="center"/>
              <w:rPr>
                <w:sz w:val="28"/>
                <w:szCs w:val="28"/>
              </w:rPr>
            </w:pPr>
            <w:r w:rsidRPr="00D87F5E">
              <w:rPr>
                <w:sz w:val="28"/>
                <w:szCs w:val="28"/>
              </w:rPr>
              <w:t>Показатели объема (количество объектов, учреждений)</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26B5" w:rsidRPr="00D87F5E" w:rsidRDefault="008026B5" w:rsidP="00237389">
            <w:pPr>
              <w:contextualSpacing/>
              <w:jc w:val="center"/>
              <w:rPr>
                <w:sz w:val="28"/>
                <w:szCs w:val="28"/>
              </w:rPr>
            </w:pPr>
            <w:r w:rsidRPr="00D87F5E">
              <w:rPr>
                <w:sz w:val="28"/>
                <w:szCs w:val="28"/>
              </w:rPr>
              <w:t>Объемы бюджетных ассигнований</w:t>
            </w:r>
          </w:p>
          <w:p w:rsidR="008026B5" w:rsidRPr="00D87F5E" w:rsidRDefault="008026B5" w:rsidP="00237389">
            <w:pPr>
              <w:contextualSpacing/>
              <w:jc w:val="center"/>
              <w:rPr>
                <w:sz w:val="28"/>
                <w:szCs w:val="28"/>
              </w:rPr>
            </w:pPr>
            <w:r w:rsidRPr="00D87F5E">
              <w:rPr>
                <w:sz w:val="28"/>
                <w:szCs w:val="28"/>
              </w:rPr>
              <w:t>(тыс. рублей)</w:t>
            </w:r>
          </w:p>
        </w:tc>
      </w:tr>
      <w:tr w:rsidR="008026B5" w:rsidRPr="00D87F5E" w:rsidTr="00237389">
        <w:trPr>
          <w:trHeight w:val="315"/>
          <w:tblHeader/>
        </w:trPr>
        <w:tc>
          <w:tcPr>
            <w:tcW w:w="540" w:type="dxa"/>
            <w:vMerge/>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4422" w:type="dxa"/>
            <w:vMerge/>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1543" w:type="dxa"/>
            <w:vMerge/>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142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план</w:t>
            </w:r>
          </w:p>
        </w:tc>
        <w:tc>
          <w:tcPr>
            <w:tcW w:w="147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факт</w:t>
            </w:r>
          </w:p>
        </w:tc>
      </w:tr>
      <w:tr w:rsidR="008026B5" w:rsidRPr="00D87F5E" w:rsidTr="00237389">
        <w:trPr>
          <w:trHeight w:val="315"/>
        </w:trPr>
        <w:tc>
          <w:tcPr>
            <w:tcW w:w="540"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4422"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1</w:t>
            </w:r>
          </w:p>
        </w:tc>
        <w:tc>
          <w:tcPr>
            <w:tcW w:w="1543"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2</w:t>
            </w:r>
          </w:p>
        </w:tc>
        <w:tc>
          <w:tcPr>
            <w:tcW w:w="1424" w:type="dxa"/>
            <w:tcBorders>
              <w:top w:val="nil"/>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3</w:t>
            </w:r>
          </w:p>
        </w:tc>
        <w:tc>
          <w:tcPr>
            <w:tcW w:w="1474" w:type="dxa"/>
            <w:tcBorders>
              <w:top w:val="nil"/>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4</w:t>
            </w:r>
          </w:p>
        </w:tc>
      </w:tr>
      <w:tr w:rsidR="008026B5" w:rsidRPr="00D87F5E" w:rsidTr="00237389">
        <w:trPr>
          <w:trHeight w:val="315"/>
        </w:trPr>
        <w:tc>
          <w:tcPr>
            <w:tcW w:w="540"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1</w:t>
            </w:r>
          </w:p>
        </w:tc>
        <w:tc>
          <w:tcPr>
            <w:tcW w:w="4422" w:type="dxa"/>
            <w:tcBorders>
              <w:top w:val="single" w:sz="4" w:space="0" w:color="auto"/>
              <w:left w:val="single" w:sz="4" w:space="0" w:color="auto"/>
              <w:bottom w:val="single" w:sz="4" w:space="0" w:color="auto"/>
              <w:right w:val="single" w:sz="4" w:space="0" w:color="auto"/>
            </w:tcBorders>
          </w:tcPr>
          <w:p w:rsidR="008026B5" w:rsidRPr="00D87F5E" w:rsidRDefault="008026B5" w:rsidP="00237389">
            <w:pPr>
              <w:rPr>
                <w:sz w:val="28"/>
                <w:szCs w:val="28"/>
              </w:rPr>
            </w:pPr>
            <w:r w:rsidRPr="00D87F5E">
              <w:rPr>
                <w:sz w:val="28"/>
                <w:szCs w:val="28"/>
              </w:rPr>
              <w:t>Поддержка физкультурно-спортивных клубов по месту жительства</w:t>
            </w:r>
          </w:p>
        </w:tc>
        <w:tc>
          <w:tcPr>
            <w:tcW w:w="1543"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roofErr w:type="spellStart"/>
            <w:r w:rsidRPr="00D87F5E">
              <w:rPr>
                <w:sz w:val="28"/>
                <w:szCs w:val="28"/>
              </w:rPr>
              <w:t>х</w:t>
            </w:r>
            <w:proofErr w:type="spellEnd"/>
          </w:p>
        </w:tc>
        <w:tc>
          <w:tcPr>
            <w:tcW w:w="142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1</w:t>
            </w:r>
            <w:r w:rsidR="00D20DB7">
              <w:rPr>
                <w:sz w:val="28"/>
                <w:szCs w:val="28"/>
              </w:rPr>
              <w:t xml:space="preserve"> </w:t>
            </w:r>
            <w:r w:rsidRPr="00D87F5E">
              <w:rPr>
                <w:sz w:val="28"/>
                <w:szCs w:val="28"/>
              </w:rPr>
              <w:t>737,7</w:t>
            </w:r>
          </w:p>
        </w:tc>
        <w:tc>
          <w:tcPr>
            <w:tcW w:w="147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1</w:t>
            </w:r>
            <w:r w:rsidR="00D20DB7">
              <w:rPr>
                <w:sz w:val="28"/>
                <w:szCs w:val="28"/>
              </w:rPr>
              <w:t xml:space="preserve"> </w:t>
            </w:r>
            <w:r w:rsidRPr="00D87F5E">
              <w:rPr>
                <w:sz w:val="28"/>
                <w:szCs w:val="28"/>
              </w:rPr>
              <w:t>736,7</w:t>
            </w:r>
          </w:p>
        </w:tc>
      </w:tr>
    </w:tbl>
    <w:p w:rsidR="00D87F5E" w:rsidRDefault="00D87F5E" w:rsidP="008026B5">
      <w:pPr>
        <w:ind w:firstLine="720"/>
        <w:jc w:val="both"/>
        <w:rPr>
          <w:sz w:val="28"/>
          <w:szCs w:val="28"/>
        </w:rPr>
      </w:pPr>
    </w:p>
    <w:p w:rsidR="008026B5" w:rsidRPr="00D87F5E" w:rsidRDefault="008026B5" w:rsidP="008026B5">
      <w:pPr>
        <w:ind w:firstLine="720"/>
        <w:jc w:val="both"/>
        <w:rPr>
          <w:sz w:val="28"/>
          <w:szCs w:val="28"/>
        </w:rPr>
      </w:pPr>
      <w:r w:rsidRPr="00D87F5E">
        <w:rPr>
          <w:sz w:val="28"/>
          <w:szCs w:val="28"/>
        </w:rPr>
        <w:t>Подпрограмма «Реализация программ физкультурно-спортивной направленности в «Спортивной школе «Лидер» детям и взрослым»</w:t>
      </w:r>
    </w:p>
    <w:p w:rsidR="008026B5" w:rsidRPr="00D87F5E" w:rsidRDefault="008026B5" w:rsidP="008026B5">
      <w:pPr>
        <w:pStyle w:val="af"/>
        <w:keepNext/>
        <w:jc w:val="right"/>
        <w:rPr>
          <w:szCs w:val="28"/>
        </w:rPr>
      </w:pPr>
      <w:r w:rsidRPr="00D87F5E">
        <w:rPr>
          <w:szCs w:val="28"/>
        </w:rPr>
        <w:t xml:space="preserve">Таблица </w:t>
      </w:r>
      <w:r w:rsidR="004B6F40">
        <w:rPr>
          <w:szCs w:val="28"/>
        </w:rPr>
        <w:t>68</w:t>
      </w:r>
    </w:p>
    <w:tbl>
      <w:tblPr>
        <w:tblW w:w="9498" w:type="dxa"/>
        <w:tblInd w:w="108" w:type="dxa"/>
        <w:tblLook w:val="04A0"/>
      </w:tblPr>
      <w:tblGrid>
        <w:gridCol w:w="594"/>
        <w:gridCol w:w="4435"/>
        <w:gridCol w:w="1671"/>
        <w:gridCol w:w="1391"/>
        <w:gridCol w:w="1407"/>
      </w:tblGrid>
      <w:tr w:rsidR="008026B5" w:rsidRPr="00D87F5E" w:rsidTr="00237389">
        <w:trPr>
          <w:trHeight w:val="630"/>
          <w:tblHeader/>
        </w:trPr>
        <w:tc>
          <w:tcPr>
            <w:tcW w:w="575" w:type="dxa"/>
            <w:vMerge w:val="restart"/>
            <w:tcBorders>
              <w:top w:val="single" w:sz="4" w:space="0" w:color="auto"/>
              <w:left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w:t>
            </w:r>
          </w:p>
          <w:p w:rsidR="008026B5" w:rsidRPr="00D87F5E" w:rsidRDefault="008026B5" w:rsidP="00237389">
            <w:pPr>
              <w:jc w:val="center"/>
              <w:rPr>
                <w:sz w:val="28"/>
                <w:szCs w:val="28"/>
              </w:rPr>
            </w:pPr>
            <w:proofErr w:type="spellStart"/>
            <w:proofErr w:type="gramStart"/>
            <w:r w:rsidRPr="00D87F5E">
              <w:rPr>
                <w:sz w:val="28"/>
                <w:szCs w:val="28"/>
              </w:rPr>
              <w:t>п</w:t>
            </w:r>
            <w:proofErr w:type="spellEnd"/>
            <w:proofErr w:type="gramEnd"/>
            <w:r w:rsidRPr="00D87F5E">
              <w:rPr>
                <w:sz w:val="28"/>
                <w:szCs w:val="28"/>
              </w:rPr>
              <w:t>/</w:t>
            </w:r>
            <w:proofErr w:type="spellStart"/>
            <w:r w:rsidRPr="00D87F5E">
              <w:rPr>
                <w:sz w:val="28"/>
                <w:szCs w:val="28"/>
              </w:rPr>
              <w:t>п</w:t>
            </w:r>
            <w:proofErr w:type="spellEnd"/>
          </w:p>
        </w:tc>
        <w:tc>
          <w:tcPr>
            <w:tcW w:w="4708" w:type="dxa"/>
            <w:vMerge w:val="restart"/>
            <w:tcBorders>
              <w:top w:val="single" w:sz="4" w:space="0" w:color="auto"/>
              <w:left w:val="single" w:sz="4" w:space="0" w:color="auto"/>
              <w:right w:val="single" w:sz="4" w:space="0" w:color="auto"/>
            </w:tcBorders>
            <w:shd w:val="clear" w:color="auto" w:fill="auto"/>
            <w:vAlign w:val="center"/>
            <w:hideMark/>
          </w:tcPr>
          <w:p w:rsidR="008026B5" w:rsidRPr="00D87F5E" w:rsidRDefault="008026B5" w:rsidP="00237389">
            <w:pPr>
              <w:jc w:val="center"/>
              <w:rPr>
                <w:sz w:val="28"/>
                <w:szCs w:val="28"/>
              </w:rPr>
            </w:pPr>
            <w:r w:rsidRPr="00D87F5E">
              <w:rPr>
                <w:sz w:val="28"/>
                <w:szCs w:val="28"/>
              </w:rPr>
              <w:t>Наименование ГРБС</w:t>
            </w:r>
          </w:p>
        </w:tc>
        <w:tc>
          <w:tcPr>
            <w:tcW w:w="3009" w:type="dxa"/>
            <w:gridSpan w:val="2"/>
            <w:tcBorders>
              <w:top w:val="single" w:sz="4" w:space="0" w:color="auto"/>
              <w:left w:val="nil"/>
              <w:bottom w:val="single" w:sz="4" w:space="0" w:color="auto"/>
              <w:right w:val="single" w:sz="4" w:space="0" w:color="auto"/>
            </w:tcBorders>
            <w:shd w:val="clear" w:color="auto" w:fill="auto"/>
            <w:vAlign w:val="center"/>
            <w:hideMark/>
          </w:tcPr>
          <w:p w:rsidR="008026B5" w:rsidRPr="00D87F5E" w:rsidRDefault="008026B5" w:rsidP="00237389">
            <w:pPr>
              <w:jc w:val="center"/>
              <w:rPr>
                <w:sz w:val="28"/>
                <w:szCs w:val="28"/>
              </w:rPr>
            </w:pPr>
            <w:r w:rsidRPr="00D87F5E">
              <w:rPr>
                <w:sz w:val="28"/>
                <w:szCs w:val="28"/>
              </w:rPr>
              <w:t>Объем бюджетных ассигнований</w:t>
            </w:r>
          </w:p>
          <w:p w:rsidR="008026B5" w:rsidRPr="00D87F5E" w:rsidRDefault="008026B5" w:rsidP="00237389">
            <w:pPr>
              <w:jc w:val="center"/>
              <w:rPr>
                <w:sz w:val="28"/>
                <w:szCs w:val="28"/>
              </w:rPr>
            </w:pPr>
            <w:r w:rsidRPr="00D87F5E">
              <w:rPr>
                <w:sz w:val="28"/>
                <w:szCs w:val="28"/>
              </w:rPr>
              <w:t>(тыс. рублей)</w:t>
            </w:r>
          </w:p>
        </w:tc>
        <w:tc>
          <w:tcPr>
            <w:tcW w:w="1206" w:type="dxa"/>
            <w:vMerge w:val="restart"/>
            <w:tcBorders>
              <w:top w:val="single" w:sz="4" w:space="0" w:color="auto"/>
              <w:left w:val="nil"/>
              <w:right w:val="single" w:sz="4" w:space="0" w:color="auto"/>
            </w:tcBorders>
            <w:vAlign w:val="center"/>
          </w:tcPr>
          <w:p w:rsidR="008026B5" w:rsidRPr="00D87F5E" w:rsidRDefault="008026B5" w:rsidP="00237389">
            <w:pPr>
              <w:ind w:left="-108" w:right="-108"/>
              <w:jc w:val="center"/>
              <w:rPr>
                <w:sz w:val="28"/>
                <w:szCs w:val="28"/>
              </w:rPr>
            </w:pPr>
            <w:r w:rsidRPr="00D87F5E">
              <w:rPr>
                <w:sz w:val="28"/>
                <w:szCs w:val="28"/>
              </w:rPr>
              <w:t xml:space="preserve">Процент исполнения </w:t>
            </w:r>
          </w:p>
        </w:tc>
      </w:tr>
      <w:tr w:rsidR="008026B5" w:rsidRPr="00D87F5E" w:rsidTr="00237389">
        <w:trPr>
          <w:trHeight w:val="265"/>
          <w:tblHeader/>
        </w:trPr>
        <w:tc>
          <w:tcPr>
            <w:tcW w:w="575" w:type="dxa"/>
            <w:vMerge/>
            <w:tcBorders>
              <w:left w:val="single" w:sz="4" w:space="0" w:color="auto"/>
              <w:bottom w:val="single" w:sz="4" w:space="0" w:color="auto"/>
              <w:right w:val="single" w:sz="4" w:space="0" w:color="auto"/>
            </w:tcBorders>
          </w:tcPr>
          <w:p w:rsidR="008026B5" w:rsidRPr="00D87F5E" w:rsidRDefault="008026B5" w:rsidP="00237389">
            <w:pPr>
              <w:jc w:val="center"/>
              <w:rPr>
                <w:sz w:val="28"/>
                <w:szCs w:val="28"/>
              </w:rPr>
            </w:pPr>
          </w:p>
        </w:tc>
        <w:tc>
          <w:tcPr>
            <w:tcW w:w="4708" w:type="dxa"/>
            <w:vMerge/>
            <w:tcBorders>
              <w:left w:val="single" w:sz="4" w:space="0" w:color="auto"/>
              <w:bottom w:val="single" w:sz="4" w:space="0" w:color="auto"/>
              <w:right w:val="single" w:sz="4" w:space="0" w:color="auto"/>
            </w:tcBorders>
            <w:shd w:val="clear" w:color="auto" w:fill="auto"/>
          </w:tcPr>
          <w:p w:rsidR="008026B5" w:rsidRPr="00D87F5E" w:rsidRDefault="008026B5" w:rsidP="00237389">
            <w:pPr>
              <w:jc w:val="center"/>
              <w:rPr>
                <w:sz w:val="28"/>
                <w:szCs w:val="28"/>
              </w:rPr>
            </w:pPr>
          </w:p>
        </w:tc>
        <w:tc>
          <w:tcPr>
            <w:tcW w:w="1555"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уточненный план</w:t>
            </w:r>
          </w:p>
        </w:tc>
        <w:tc>
          <w:tcPr>
            <w:tcW w:w="145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факт</w:t>
            </w:r>
          </w:p>
        </w:tc>
        <w:tc>
          <w:tcPr>
            <w:tcW w:w="1206" w:type="dxa"/>
            <w:vMerge/>
            <w:tcBorders>
              <w:left w:val="nil"/>
              <w:bottom w:val="single" w:sz="4" w:space="0" w:color="auto"/>
              <w:right w:val="single" w:sz="4" w:space="0" w:color="auto"/>
            </w:tcBorders>
          </w:tcPr>
          <w:p w:rsidR="008026B5" w:rsidRPr="00D87F5E" w:rsidRDefault="008026B5" w:rsidP="00237389">
            <w:pPr>
              <w:jc w:val="center"/>
              <w:rPr>
                <w:sz w:val="28"/>
                <w:szCs w:val="28"/>
              </w:rPr>
            </w:pPr>
          </w:p>
        </w:tc>
      </w:tr>
      <w:tr w:rsidR="008026B5" w:rsidRPr="00D87F5E" w:rsidTr="00237389">
        <w:trPr>
          <w:trHeight w:val="102"/>
        </w:trPr>
        <w:tc>
          <w:tcPr>
            <w:tcW w:w="575"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4708" w:type="dxa"/>
            <w:tcBorders>
              <w:top w:val="single" w:sz="4" w:space="0" w:color="auto"/>
              <w:left w:val="single" w:sz="4" w:space="0" w:color="auto"/>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1</w:t>
            </w:r>
          </w:p>
        </w:tc>
        <w:tc>
          <w:tcPr>
            <w:tcW w:w="1555"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2</w:t>
            </w:r>
          </w:p>
        </w:tc>
        <w:tc>
          <w:tcPr>
            <w:tcW w:w="145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3</w:t>
            </w:r>
          </w:p>
        </w:tc>
        <w:tc>
          <w:tcPr>
            <w:tcW w:w="1206" w:type="dxa"/>
            <w:tcBorders>
              <w:top w:val="single" w:sz="4" w:space="0" w:color="auto"/>
              <w:left w:val="nil"/>
              <w:bottom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4</w:t>
            </w:r>
          </w:p>
        </w:tc>
      </w:tr>
      <w:tr w:rsidR="008026B5" w:rsidRPr="00D87F5E" w:rsidTr="00237389">
        <w:trPr>
          <w:trHeight w:val="386"/>
        </w:trPr>
        <w:tc>
          <w:tcPr>
            <w:tcW w:w="575" w:type="dxa"/>
            <w:tcBorders>
              <w:top w:val="single" w:sz="4" w:space="0" w:color="auto"/>
              <w:left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1</w:t>
            </w:r>
          </w:p>
        </w:tc>
        <w:tc>
          <w:tcPr>
            <w:tcW w:w="4708" w:type="dxa"/>
            <w:tcBorders>
              <w:top w:val="single" w:sz="4" w:space="0" w:color="auto"/>
              <w:left w:val="single" w:sz="4" w:space="0" w:color="auto"/>
              <w:right w:val="single" w:sz="4" w:space="0" w:color="auto"/>
            </w:tcBorders>
            <w:shd w:val="clear" w:color="auto" w:fill="auto"/>
            <w:vAlign w:val="center"/>
          </w:tcPr>
          <w:p w:rsidR="008026B5" w:rsidRPr="00D87F5E" w:rsidRDefault="008026B5" w:rsidP="00237389">
            <w:pPr>
              <w:rPr>
                <w:bCs/>
                <w:sz w:val="28"/>
                <w:szCs w:val="28"/>
              </w:rPr>
            </w:pPr>
            <w:r w:rsidRPr="00D87F5E">
              <w:rPr>
                <w:sz w:val="28"/>
                <w:szCs w:val="28"/>
              </w:rPr>
              <w:t xml:space="preserve">Отдел культуры, по делам молодежи и спорта </w:t>
            </w:r>
            <w:r w:rsidRPr="00D87F5E">
              <w:rPr>
                <w:sz w:val="28"/>
                <w:szCs w:val="28"/>
              </w:rPr>
              <w:lastRenderedPageBreak/>
              <w:t>администрации Абанского района</w:t>
            </w:r>
          </w:p>
        </w:tc>
        <w:tc>
          <w:tcPr>
            <w:tcW w:w="1555" w:type="dxa"/>
            <w:tcBorders>
              <w:top w:val="single" w:sz="4" w:space="0" w:color="auto"/>
              <w:left w:val="nil"/>
              <w:right w:val="single" w:sz="4" w:space="0" w:color="auto"/>
            </w:tcBorders>
            <w:shd w:val="clear" w:color="auto" w:fill="auto"/>
          </w:tcPr>
          <w:p w:rsidR="008026B5" w:rsidRPr="00D87F5E" w:rsidRDefault="008026B5" w:rsidP="00237389">
            <w:pPr>
              <w:widowControl w:val="0"/>
              <w:autoSpaceDE w:val="0"/>
              <w:autoSpaceDN w:val="0"/>
              <w:adjustRightInd w:val="0"/>
              <w:jc w:val="right"/>
              <w:rPr>
                <w:sz w:val="28"/>
                <w:szCs w:val="28"/>
              </w:rPr>
            </w:pPr>
            <w:r w:rsidRPr="00D87F5E">
              <w:rPr>
                <w:sz w:val="28"/>
                <w:szCs w:val="28"/>
              </w:rPr>
              <w:lastRenderedPageBreak/>
              <w:t>12</w:t>
            </w:r>
            <w:r w:rsidR="00D20DB7">
              <w:rPr>
                <w:sz w:val="28"/>
                <w:szCs w:val="28"/>
              </w:rPr>
              <w:t xml:space="preserve"> </w:t>
            </w:r>
            <w:r w:rsidRPr="00D87F5E">
              <w:rPr>
                <w:sz w:val="28"/>
                <w:szCs w:val="28"/>
              </w:rPr>
              <w:t>083,2</w:t>
            </w:r>
          </w:p>
        </w:tc>
        <w:tc>
          <w:tcPr>
            <w:tcW w:w="1454" w:type="dxa"/>
            <w:tcBorders>
              <w:top w:val="single" w:sz="4" w:space="0" w:color="auto"/>
              <w:left w:val="nil"/>
              <w:right w:val="single" w:sz="4" w:space="0" w:color="auto"/>
            </w:tcBorders>
            <w:shd w:val="clear" w:color="auto" w:fill="auto"/>
          </w:tcPr>
          <w:p w:rsidR="008026B5" w:rsidRPr="00D87F5E" w:rsidRDefault="008026B5" w:rsidP="00D20DB7">
            <w:pPr>
              <w:widowControl w:val="0"/>
              <w:autoSpaceDE w:val="0"/>
              <w:autoSpaceDN w:val="0"/>
              <w:adjustRightInd w:val="0"/>
              <w:jc w:val="right"/>
              <w:rPr>
                <w:sz w:val="28"/>
                <w:szCs w:val="28"/>
              </w:rPr>
            </w:pPr>
            <w:r w:rsidRPr="00D87F5E">
              <w:rPr>
                <w:sz w:val="28"/>
                <w:szCs w:val="28"/>
              </w:rPr>
              <w:t>12</w:t>
            </w:r>
            <w:r w:rsidR="00D20DB7">
              <w:rPr>
                <w:sz w:val="28"/>
                <w:szCs w:val="28"/>
              </w:rPr>
              <w:t xml:space="preserve"> </w:t>
            </w:r>
            <w:r w:rsidRPr="00D87F5E">
              <w:rPr>
                <w:sz w:val="28"/>
                <w:szCs w:val="28"/>
              </w:rPr>
              <w:t>069,</w:t>
            </w:r>
            <w:r w:rsidR="00D20DB7">
              <w:rPr>
                <w:sz w:val="28"/>
                <w:szCs w:val="28"/>
              </w:rPr>
              <w:t>2</w:t>
            </w:r>
          </w:p>
        </w:tc>
        <w:tc>
          <w:tcPr>
            <w:tcW w:w="1206" w:type="dxa"/>
            <w:tcBorders>
              <w:top w:val="single" w:sz="4" w:space="0" w:color="auto"/>
              <w:left w:val="nil"/>
              <w:right w:val="single" w:sz="4" w:space="0" w:color="auto"/>
            </w:tcBorders>
            <w:vAlign w:val="center"/>
          </w:tcPr>
          <w:p w:rsidR="008026B5" w:rsidRPr="00D87F5E" w:rsidRDefault="008026B5" w:rsidP="00D20DB7">
            <w:pPr>
              <w:jc w:val="center"/>
              <w:rPr>
                <w:sz w:val="28"/>
                <w:szCs w:val="28"/>
              </w:rPr>
            </w:pPr>
            <w:r w:rsidRPr="00D87F5E">
              <w:rPr>
                <w:sz w:val="28"/>
                <w:szCs w:val="28"/>
              </w:rPr>
              <w:t>99,</w:t>
            </w:r>
            <w:r w:rsidR="00D20DB7">
              <w:rPr>
                <w:sz w:val="28"/>
                <w:szCs w:val="28"/>
              </w:rPr>
              <w:t>9</w:t>
            </w:r>
          </w:p>
        </w:tc>
      </w:tr>
      <w:tr w:rsidR="008026B5" w:rsidRPr="00D87F5E" w:rsidTr="00237389">
        <w:trPr>
          <w:trHeight w:val="273"/>
        </w:trPr>
        <w:tc>
          <w:tcPr>
            <w:tcW w:w="575"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4708" w:type="dxa"/>
            <w:tcBorders>
              <w:top w:val="single" w:sz="4" w:space="0" w:color="auto"/>
              <w:left w:val="single" w:sz="4" w:space="0" w:color="auto"/>
              <w:bottom w:val="single" w:sz="4" w:space="0" w:color="auto"/>
              <w:right w:val="single" w:sz="4" w:space="0" w:color="auto"/>
            </w:tcBorders>
            <w:shd w:val="clear" w:color="auto" w:fill="auto"/>
            <w:vAlign w:val="center"/>
          </w:tcPr>
          <w:p w:rsidR="008026B5" w:rsidRPr="00D87F5E" w:rsidRDefault="008026B5" w:rsidP="00237389">
            <w:pPr>
              <w:rPr>
                <w:bCs/>
                <w:sz w:val="28"/>
                <w:szCs w:val="28"/>
              </w:rPr>
            </w:pPr>
            <w:r w:rsidRPr="00D87F5E">
              <w:rPr>
                <w:bCs/>
                <w:sz w:val="28"/>
                <w:szCs w:val="28"/>
              </w:rPr>
              <w:t>Всего</w:t>
            </w:r>
          </w:p>
        </w:tc>
        <w:tc>
          <w:tcPr>
            <w:tcW w:w="1555" w:type="dxa"/>
            <w:tcBorders>
              <w:top w:val="single" w:sz="4" w:space="0" w:color="auto"/>
              <w:left w:val="nil"/>
              <w:bottom w:val="single" w:sz="4" w:space="0" w:color="auto"/>
              <w:right w:val="single" w:sz="4" w:space="0" w:color="auto"/>
            </w:tcBorders>
            <w:shd w:val="clear" w:color="auto" w:fill="auto"/>
          </w:tcPr>
          <w:p w:rsidR="008026B5" w:rsidRPr="00D87F5E" w:rsidRDefault="008026B5" w:rsidP="00237389">
            <w:pPr>
              <w:widowControl w:val="0"/>
              <w:autoSpaceDE w:val="0"/>
              <w:autoSpaceDN w:val="0"/>
              <w:adjustRightInd w:val="0"/>
              <w:jc w:val="right"/>
              <w:rPr>
                <w:sz w:val="28"/>
                <w:szCs w:val="28"/>
              </w:rPr>
            </w:pPr>
            <w:r w:rsidRPr="00D87F5E">
              <w:rPr>
                <w:sz w:val="28"/>
                <w:szCs w:val="28"/>
              </w:rPr>
              <w:t>12</w:t>
            </w:r>
            <w:r w:rsidR="00D20DB7">
              <w:rPr>
                <w:sz w:val="28"/>
                <w:szCs w:val="28"/>
              </w:rPr>
              <w:t xml:space="preserve"> </w:t>
            </w:r>
            <w:r w:rsidRPr="00D87F5E">
              <w:rPr>
                <w:sz w:val="28"/>
                <w:szCs w:val="28"/>
              </w:rPr>
              <w:t>083,2</w:t>
            </w:r>
          </w:p>
        </w:tc>
        <w:tc>
          <w:tcPr>
            <w:tcW w:w="1454" w:type="dxa"/>
            <w:tcBorders>
              <w:top w:val="single" w:sz="4" w:space="0" w:color="auto"/>
              <w:left w:val="nil"/>
              <w:bottom w:val="single" w:sz="4" w:space="0" w:color="auto"/>
              <w:right w:val="single" w:sz="4" w:space="0" w:color="auto"/>
            </w:tcBorders>
            <w:shd w:val="clear" w:color="auto" w:fill="auto"/>
          </w:tcPr>
          <w:p w:rsidR="008026B5" w:rsidRPr="00D87F5E" w:rsidRDefault="008026B5" w:rsidP="00D20DB7">
            <w:pPr>
              <w:widowControl w:val="0"/>
              <w:autoSpaceDE w:val="0"/>
              <w:autoSpaceDN w:val="0"/>
              <w:adjustRightInd w:val="0"/>
              <w:jc w:val="right"/>
              <w:rPr>
                <w:sz w:val="28"/>
                <w:szCs w:val="28"/>
              </w:rPr>
            </w:pPr>
            <w:r w:rsidRPr="00D87F5E">
              <w:rPr>
                <w:sz w:val="28"/>
                <w:szCs w:val="28"/>
              </w:rPr>
              <w:t>12</w:t>
            </w:r>
            <w:r w:rsidR="00D20DB7">
              <w:rPr>
                <w:sz w:val="28"/>
                <w:szCs w:val="28"/>
              </w:rPr>
              <w:t xml:space="preserve"> </w:t>
            </w:r>
            <w:r w:rsidRPr="00D87F5E">
              <w:rPr>
                <w:sz w:val="28"/>
                <w:szCs w:val="28"/>
              </w:rPr>
              <w:t>069,</w:t>
            </w:r>
            <w:r w:rsidR="00D20DB7">
              <w:rPr>
                <w:sz w:val="28"/>
                <w:szCs w:val="28"/>
              </w:rPr>
              <w:t>2</w:t>
            </w:r>
          </w:p>
        </w:tc>
        <w:tc>
          <w:tcPr>
            <w:tcW w:w="1206" w:type="dxa"/>
            <w:tcBorders>
              <w:top w:val="single" w:sz="4" w:space="0" w:color="auto"/>
              <w:left w:val="nil"/>
              <w:bottom w:val="single" w:sz="4" w:space="0" w:color="auto"/>
              <w:right w:val="single" w:sz="4" w:space="0" w:color="auto"/>
            </w:tcBorders>
            <w:vAlign w:val="center"/>
          </w:tcPr>
          <w:p w:rsidR="008026B5" w:rsidRPr="00D87F5E" w:rsidRDefault="008026B5" w:rsidP="00D20DB7">
            <w:pPr>
              <w:jc w:val="center"/>
              <w:rPr>
                <w:sz w:val="28"/>
                <w:szCs w:val="28"/>
              </w:rPr>
            </w:pPr>
            <w:r w:rsidRPr="00D87F5E">
              <w:rPr>
                <w:sz w:val="28"/>
                <w:szCs w:val="28"/>
              </w:rPr>
              <w:t>99,</w:t>
            </w:r>
            <w:r w:rsidR="00D20DB7">
              <w:rPr>
                <w:sz w:val="28"/>
                <w:szCs w:val="28"/>
              </w:rPr>
              <w:t>9</w:t>
            </w:r>
          </w:p>
        </w:tc>
      </w:tr>
    </w:tbl>
    <w:p w:rsidR="004B6F40" w:rsidRDefault="004B6F40" w:rsidP="008026B5">
      <w:pPr>
        <w:ind w:firstLine="720"/>
        <w:jc w:val="both"/>
        <w:rPr>
          <w:sz w:val="28"/>
          <w:szCs w:val="28"/>
        </w:rPr>
      </w:pPr>
    </w:p>
    <w:p w:rsidR="008026B5" w:rsidRPr="00D87F5E" w:rsidRDefault="008026B5" w:rsidP="008026B5">
      <w:pPr>
        <w:ind w:firstLine="720"/>
        <w:jc w:val="both"/>
        <w:rPr>
          <w:sz w:val="28"/>
          <w:szCs w:val="28"/>
        </w:rPr>
      </w:pPr>
      <w:r w:rsidRPr="00D87F5E">
        <w:rPr>
          <w:sz w:val="28"/>
          <w:szCs w:val="28"/>
        </w:rPr>
        <w:t>При реализации данной подпрограммы были достигнуты следующие показатели:</w:t>
      </w:r>
    </w:p>
    <w:p w:rsidR="008026B5" w:rsidRPr="00D87F5E" w:rsidRDefault="008026B5" w:rsidP="008026B5">
      <w:pPr>
        <w:pStyle w:val="af"/>
        <w:keepNext/>
        <w:jc w:val="right"/>
        <w:rPr>
          <w:szCs w:val="28"/>
        </w:rPr>
      </w:pPr>
      <w:r w:rsidRPr="00D87F5E">
        <w:rPr>
          <w:szCs w:val="28"/>
        </w:rPr>
        <w:t xml:space="preserve">Таблица </w:t>
      </w:r>
      <w:r w:rsidR="004B6F40">
        <w:rPr>
          <w:szCs w:val="28"/>
        </w:rPr>
        <w:t>69</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255"/>
        <w:gridCol w:w="1418"/>
        <w:gridCol w:w="1560"/>
        <w:gridCol w:w="1700"/>
      </w:tblGrid>
      <w:tr w:rsidR="008026B5" w:rsidRPr="00D87F5E" w:rsidTr="00237389">
        <w:trPr>
          <w:trHeight w:val="110"/>
          <w:tblHeader/>
          <w:jc w:val="center"/>
        </w:trPr>
        <w:tc>
          <w:tcPr>
            <w:tcW w:w="567" w:type="dxa"/>
            <w:vAlign w:val="center"/>
          </w:tcPr>
          <w:p w:rsidR="008026B5" w:rsidRPr="00D87F5E" w:rsidRDefault="008026B5" w:rsidP="00237389">
            <w:pPr>
              <w:ind w:left="-108"/>
              <w:jc w:val="center"/>
              <w:rPr>
                <w:sz w:val="28"/>
                <w:szCs w:val="28"/>
              </w:rPr>
            </w:pPr>
            <w:r w:rsidRPr="00D87F5E">
              <w:rPr>
                <w:sz w:val="28"/>
                <w:szCs w:val="28"/>
              </w:rPr>
              <w:t>№</w:t>
            </w:r>
          </w:p>
          <w:p w:rsidR="008026B5" w:rsidRPr="00D87F5E" w:rsidRDefault="008026B5" w:rsidP="00237389">
            <w:pPr>
              <w:ind w:left="-108"/>
              <w:jc w:val="center"/>
              <w:rPr>
                <w:sz w:val="28"/>
                <w:szCs w:val="28"/>
              </w:rPr>
            </w:pPr>
            <w:proofErr w:type="spellStart"/>
            <w:proofErr w:type="gramStart"/>
            <w:r w:rsidRPr="00D87F5E">
              <w:rPr>
                <w:sz w:val="28"/>
                <w:szCs w:val="28"/>
              </w:rPr>
              <w:t>п</w:t>
            </w:r>
            <w:proofErr w:type="spellEnd"/>
            <w:proofErr w:type="gramEnd"/>
            <w:r w:rsidRPr="00D87F5E">
              <w:rPr>
                <w:sz w:val="28"/>
                <w:szCs w:val="28"/>
              </w:rPr>
              <w:t>/</w:t>
            </w:r>
            <w:proofErr w:type="spellStart"/>
            <w:r w:rsidRPr="00D87F5E">
              <w:rPr>
                <w:sz w:val="28"/>
                <w:szCs w:val="28"/>
              </w:rPr>
              <w:t>п</w:t>
            </w:r>
            <w:proofErr w:type="spellEnd"/>
          </w:p>
        </w:tc>
        <w:tc>
          <w:tcPr>
            <w:tcW w:w="4255" w:type="dxa"/>
            <w:vAlign w:val="center"/>
          </w:tcPr>
          <w:p w:rsidR="008026B5" w:rsidRPr="00D87F5E" w:rsidRDefault="008026B5" w:rsidP="00237389">
            <w:pPr>
              <w:ind w:left="-108"/>
              <w:jc w:val="center"/>
              <w:rPr>
                <w:sz w:val="28"/>
                <w:szCs w:val="28"/>
              </w:rPr>
            </w:pPr>
            <w:r w:rsidRPr="00D87F5E">
              <w:rPr>
                <w:sz w:val="28"/>
                <w:szCs w:val="28"/>
              </w:rPr>
              <w:t>Показатели</w:t>
            </w:r>
          </w:p>
        </w:tc>
        <w:tc>
          <w:tcPr>
            <w:tcW w:w="1418" w:type="dxa"/>
            <w:vAlign w:val="center"/>
          </w:tcPr>
          <w:p w:rsidR="008026B5" w:rsidRPr="00D87F5E" w:rsidRDefault="008026B5" w:rsidP="00237389">
            <w:pPr>
              <w:ind w:left="-108"/>
              <w:jc w:val="center"/>
              <w:rPr>
                <w:sz w:val="28"/>
                <w:szCs w:val="28"/>
              </w:rPr>
            </w:pPr>
            <w:r w:rsidRPr="00D87F5E">
              <w:rPr>
                <w:sz w:val="28"/>
                <w:szCs w:val="28"/>
              </w:rPr>
              <w:t>Единица измерения</w:t>
            </w:r>
          </w:p>
        </w:tc>
        <w:tc>
          <w:tcPr>
            <w:tcW w:w="1560" w:type="dxa"/>
            <w:vAlign w:val="center"/>
          </w:tcPr>
          <w:p w:rsidR="008026B5" w:rsidRPr="00D87F5E" w:rsidRDefault="008026B5" w:rsidP="00237389">
            <w:pPr>
              <w:ind w:left="-108"/>
              <w:jc w:val="center"/>
              <w:rPr>
                <w:sz w:val="28"/>
                <w:szCs w:val="28"/>
              </w:rPr>
            </w:pPr>
            <w:r w:rsidRPr="00D87F5E">
              <w:rPr>
                <w:sz w:val="28"/>
                <w:szCs w:val="28"/>
              </w:rPr>
              <w:t>Уточненный</w:t>
            </w:r>
          </w:p>
          <w:p w:rsidR="008026B5" w:rsidRPr="00D87F5E" w:rsidRDefault="008026B5" w:rsidP="00237389">
            <w:pPr>
              <w:ind w:left="-108"/>
              <w:jc w:val="center"/>
              <w:rPr>
                <w:sz w:val="28"/>
                <w:szCs w:val="28"/>
              </w:rPr>
            </w:pPr>
            <w:r w:rsidRPr="00D87F5E">
              <w:rPr>
                <w:sz w:val="28"/>
                <w:szCs w:val="28"/>
              </w:rPr>
              <w:t>план</w:t>
            </w:r>
          </w:p>
        </w:tc>
        <w:tc>
          <w:tcPr>
            <w:tcW w:w="1700" w:type="dxa"/>
            <w:vAlign w:val="center"/>
          </w:tcPr>
          <w:p w:rsidR="008026B5" w:rsidRPr="00D87F5E" w:rsidRDefault="008026B5" w:rsidP="00237389">
            <w:pPr>
              <w:ind w:left="-108"/>
              <w:jc w:val="center"/>
              <w:rPr>
                <w:sz w:val="28"/>
                <w:szCs w:val="28"/>
              </w:rPr>
            </w:pPr>
            <w:r w:rsidRPr="00D87F5E">
              <w:rPr>
                <w:sz w:val="28"/>
                <w:szCs w:val="28"/>
              </w:rPr>
              <w:t>Факт</w:t>
            </w:r>
          </w:p>
        </w:tc>
      </w:tr>
      <w:tr w:rsidR="008026B5" w:rsidRPr="00D87F5E" w:rsidTr="00237389">
        <w:trPr>
          <w:trHeight w:val="248"/>
          <w:jc w:val="center"/>
        </w:trPr>
        <w:tc>
          <w:tcPr>
            <w:tcW w:w="567" w:type="dxa"/>
          </w:tcPr>
          <w:p w:rsidR="008026B5" w:rsidRPr="00D87F5E" w:rsidRDefault="008026B5" w:rsidP="00237389">
            <w:pPr>
              <w:jc w:val="center"/>
              <w:rPr>
                <w:sz w:val="28"/>
                <w:szCs w:val="28"/>
              </w:rPr>
            </w:pPr>
          </w:p>
        </w:tc>
        <w:tc>
          <w:tcPr>
            <w:tcW w:w="4255" w:type="dxa"/>
          </w:tcPr>
          <w:p w:rsidR="008026B5" w:rsidRPr="00D87F5E" w:rsidRDefault="008026B5" w:rsidP="00237389">
            <w:pPr>
              <w:jc w:val="center"/>
              <w:rPr>
                <w:sz w:val="28"/>
                <w:szCs w:val="28"/>
              </w:rPr>
            </w:pPr>
            <w:r w:rsidRPr="00D87F5E">
              <w:rPr>
                <w:sz w:val="28"/>
                <w:szCs w:val="28"/>
              </w:rPr>
              <w:t>1</w:t>
            </w:r>
          </w:p>
        </w:tc>
        <w:tc>
          <w:tcPr>
            <w:tcW w:w="1418" w:type="dxa"/>
          </w:tcPr>
          <w:p w:rsidR="008026B5" w:rsidRPr="00D87F5E" w:rsidRDefault="008026B5" w:rsidP="00237389">
            <w:pPr>
              <w:jc w:val="center"/>
              <w:rPr>
                <w:sz w:val="28"/>
                <w:szCs w:val="28"/>
              </w:rPr>
            </w:pPr>
            <w:r w:rsidRPr="00D87F5E">
              <w:rPr>
                <w:sz w:val="28"/>
                <w:szCs w:val="28"/>
              </w:rPr>
              <w:t>2</w:t>
            </w:r>
          </w:p>
        </w:tc>
        <w:tc>
          <w:tcPr>
            <w:tcW w:w="1560" w:type="dxa"/>
          </w:tcPr>
          <w:p w:rsidR="008026B5" w:rsidRPr="00D87F5E" w:rsidRDefault="008026B5" w:rsidP="00237389">
            <w:pPr>
              <w:jc w:val="center"/>
              <w:rPr>
                <w:sz w:val="28"/>
                <w:szCs w:val="28"/>
              </w:rPr>
            </w:pPr>
            <w:r w:rsidRPr="00D87F5E">
              <w:rPr>
                <w:sz w:val="28"/>
                <w:szCs w:val="28"/>
              </w:rPr>
              <w:t>3</w:t>
            </w:r>
          </w:p>
        </w:tc>
        <w:tc>
          <w:tcPr>
            <w:tcW w:w="1700" w:type="dxa"/>
          </w:tcPr>
          <w:p w:rsidR="008026B5" w:rsidRPr="00D87F5E" w:rsidRDefault="008026B5" w:rsidP="00237389">
            <w:pPr>
              <w:jc w:val="center"/>
              <w:rPr>
                <w:sz w:val="28"/>
                <w:szCs w:val="28"/>
              </w:rPr>
            </w:pPr>
            <w:r w:rsidRPr="00D87F5E">
              <w:rPr>
                <w:sz w:val="28"/>
                <w:szCs w:val="28"/>
              </w:rPr>
              <w:t>4</w:t>
            </w:r>
          </w:p>
        </w:tc>
      </w:tr>
      <w:tr w:rsidR="008026B5" w:rsidRPr="00D87F5E" w:rsidTr="00237389">
        <w:trPr>
          <w:jc w:val="center"/>
        </w:trPr>
        <w:tc>
          <w:tcPr>
            <w:tcW w:w="567" w:type="dxa"/>
            <w:vAlign w:val="center"/>
          </w:tcPr>
          <w:p w:rsidR="008026B5" w:rsidRPr="00D87F5E" w:rsidRDefault="008026B5" w:rsidP="00237389">
            <w:pPr>
              <w:jc w:val="center"/>
              <w:rPr>
                <w:sz w:val="28"/>
                <w:szCs w:val="28"/>
              </w:rPr>
            </w:pPr>
            <w:r w:rsidRPr="00D87F5E">
              <w:rPr>
                <w:sz w:val="28"/>
                <w:szCs w:val="28"/>
              </w:rPr>
              <w:t>1</w:t>
            </w:r>
          </w:p>
        </w:tc>
        <w:tc>
          <w:tcPr>
            <w:tcW w:w="4255" w:type="dxa"/>
          </w:tcPr>
          <w:p w:rsidR="008026B5" w:rsidRPr="00D87F5E" w:rsidRDefault="008026B5" w:rsidP="00237389">
            <w:pPr>
              <w:pStyle w:val="afffb"/>
              <w:rPr>
                <w:rFonts w:ascii="Times New Roman" w:hAnsi="Times New Roman"/>
                <w:sz w:val="28"/>
                <w:szCs w:val="28"/>
              </w:rPr>
            </w:pPr>
            <w:r w:rsidRPr="00D87F5E">
              <w:rPr>
                <w:rFonts w:ascii="Times New Roman" w:hAnsi="Times New Roman"/>
                <w:sz w:val="28"/>
                <w:szCs w:val="28"/>
              </w:rPr>
              <w:t>Количество занимающихся в МБУ «Спортивная школа «Лидер»</w:t>
            </w:r>
          </w:p>
        </w:tc>
        <w:tc>
          <w:tcPr>
            <w:tcW w:w="1418"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чел</w:t>
            </w:r>
          </w:p>
        </w:tc>
        <w:tc>
          <w:tcPr>
            <w:tcW w:w="1560"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410</w:t>
            </w:r>
          </w:p>
        </w:tc>
        <w:tc>
          <w:tcPr>
            <w:tcW w:w="1700"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410</w:t>
            </w:r>
          </w:p>
        </w:tc>
      </w:tr>
      <w:tr w:rsidR="008026B5" w:rsidRPr="00D87F5E" w:rsidTr="00237389">
        <w:trPr>
          <w:jc w:val="center"/>
        </w:trPr>
        <w:tc>
          <w:tcPr>
            <w:tcW w:w="567" w:type="dxa"/>
            <w:vAlign w:val="center"/>
          </w:tcPr>
          <w:p w:rsidR="008026B5" w:rsidRPr="00D87F5E" w:rsidRDefault="008026B5" w:rsidP="00237389">
            <w:pPr>
              <w:jc w:val="center"/>
              <w:rPr>
                <w:sz w:val="28"/>
                <w:szCs w:val="28"/>
              </w:rPr>
            </w:pPr>
            <w:r w:rsidRPr="00D87F5E">
              <w:rPr>
                <w:sz w:val="28"/>
                <w:szCs w:val="28"/>
              </w:rPr>
              <w:t>2</w:t>
            </w:r>
          </w:p>
        </w:tc>
        <w:tc>
          <w:tcPr>
            <w:tcW w:w="4255" w:type="dxa"/>
          </w:tcPr>
          <w:p w:rsidR="008026B5" w:rsidRPr="00D87F5E" w:rsidRDefault="008026B5" w:rsidP="00237389">
            <w:pPr>
              <w:pStyle w:val="afffb"/>
              <w:rPr>
                <w:rFonts w:ascii="Times New Roman" w:hAnsi="Times New Roman"/>
                <w:sz w:val="28"/>
                <w:szCs w:val="28"/>
              </w:rPr>
            </w:pPr>
            <w:r w:rsidRPr="00D87F5E">
              <w:rPr>
                <w:rFonts w:ascii="Times New Roman" w:hAnsi="Times New Roman"/>
                <w:sz w:val="28"/>
                <w:szCs w:val="28"/>
              </w:rPr>
              <w:t>Количество спортсменов Абанского района в составе краевых сборных команд по видам спорта</w:t>
            </w:r>
          </w:p>
        </w:tc>
        <w:tc>
          <w:tcPr>
            <w:tcW w:w="1418"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чел</w:t>
            </w:r>
          </w:p>
        </w:tc>
        <w:tc>
          <w:tcPr>
            <w:tcW w:w="1560"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2</w:t>
            </w:r>
          </w:p>
        </w:tc>
        <w:tc>
          <w:tcPr>
            <w:tcW w:w="1700" w:type="dxa"/>
          </w:tcPr>
          <w:p w:rsidR="008026B5" w:rsidRPr="00D87F5E" w:rsidRDefault="008026B5" w:rsidP="00237389">
            <w:pPr>
              <w:pStyle w:val="afffb"/>
              <w:jc w:val="center"/>
              <w:rPr>
                <w:rFonts w:ascii="Times New Roman" w:hAnsi="Times New Roman"/>
                <w:sz w:val="28"/>
                <w:szCs w:val="28"/>
              </w:rPr>
            </w:pPr>
            <w:r w:rsidRPr="00D87F5E">
              <w:rPr>
                <w:rFonts w:ascii="Times New Roman" w:hAnsi="Times New Roman"/>
                <w:sz w:val="28"/>
                <w:szCs w:val="28"/>
              </w:rPr>
              <w:t>3</w:t>
            </w:r>
          </w:p>
        </w:tc>
      </w:tr>
    </w:tbl>
    <w:p w:rsidR="008026B5" w:rsidRPr="00D87F5E" w:rsidRDefault="008026B5" w:rsidP="008026B5">
      <w:pPr>
        <w:contextualSpacing/>
        <w:jc w:val="both"/>
        <w:rPr>
          <w:sz w:val="28"/>
          <w:szCs w:val="28"/>
        </w:rPr>
      </w:pPr>
    </w:p>
    <w:p w:rsidR="008026B5" w:rsidRDefault="008026B5" w:rsidP="008026B5">
      <w:pPr>
        <w:ind w:firstLine="720"/>
        <w:contextualSpacing/>
        <w:jc w:val="both"/>
        <w:rPr>
          <w:sz w:val="28"/>
          <w:szCs w:val="28"/>
        </w:rPr>
      </w:pPr>
      <w:r w:rsidRPr="00D87F5E">
        <w:rPr>
          <w:sz w:val="28"/>
          <w:szCs w:val="28"/>
        </w:rPr>
        <w:t>Общий объем средств, израсходованный на финансовое обеспечение выполнения муниципального задания, составил 11</w:t>
      </w:r>
      <w:r w:rsidR="000B2F2A">
        <w:rPr>
          <w:sz w:val="28"/>
          <w:szCs w:val="28"/>
        </w:rPr>
        <w:t xml:space="preserve"> </w:t>
      </w:r>
      <w:r w:rsidRPr="00D87F5E">
        <w:rPr>
          <w:sz w:val="28"/>
          <w:szCs w:val="28"/>
        </w:rPr>
        <w:t>197,8 тыс. рублей или 100% от уточненных плановых ассигнований.</w:t>
      </w:r>
    </w:p>
    <w:p w:rsidR="004B6F40" w:rsidRPr="00D87F5E" w:rsidRDefault="004B6F40" w:rsidP="004B6F40">
      <w:pPr>
        <w:ind w:firstLine="720"/>
        <w:jc w:val="right"/>
        <w:rPr>
          <w:sz w:val="28"/>
          <w:szCs w:val="28"/>
        </w:rPr>
      </w:pPr>
      <w:r w:rsidRPr="00D87F5E">
        <w:rPr>
          <w:sz w:val="28"/>
          <w:szCs w:val="28"/>
        </w:rPr>
        <w:t xml:space="preserve">Таблица </w:t>
      </w:r>
      <w:r>
        <w:rPr>
          <w:sz w:val="28"/>
          <w:szCs w:val="28"/>
        </w:rPr>
        <w:t>70</w:t>
      </w:r>
    </w:p>
    <w:p w:rsidR="008026B5" w:rsidRDefault="008026B5" w:rsidP="008026B5">
      <w:pPr>
        <w:ind w:firstLine="720"/>
        <w:contextualSpacing/>
        <w:jc w:val="both"/>
        <w:rPr>
          <w:sz w:val="28"/>
          <w:szCs w:val="28"/>
        </w:rPr>
      </w:pPr>
      <w:r w:rsidRPr="00D87F5E">
        <w:rPr>
          <w:sz w:val="28"/>
          <w:szCs w:val="28"/>
        </w:rPr>
        <w:t>Информация по субсидиям на финансовое обеспечение выполнения государственного задания</w:t>
      </w:r>
    </w:p>
    <w:p w:rsidR="004B6F40" w:rsidRPr="00D87F5E" w:rsidRDefault="004B6F40" w:rsidP="008026B5">
      <w:pPr>
        <w:ind w:firstLine="720"/>
        <w:contextualSpacing/>
        <w:jc w:val="both"/>
        <w:rPr>
          <w:sz w:val="28"/>
          <w:szCs w:val="28"/>
        </w:rPr>
      </w:pP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6"/>
        <w:gridCol w:w="3093"/>
        <w:gridCol w:w="1472"/>
        <w:gridCol w:w="1075"/>
        <w:gridCol w:w="941"/>
        <w:gridCol w:w="1206"/>
        <w:gridCol w:w="1074"/>
      </w:tblGrid>
      <w:tr w:rsidR="008026B5" w:rsidRPr="00D87F5E" w:rsidTr="004B6F40">
        <w:trPr>
          <w:tblHeader/>
        </w:trPr>
        <w:tc>
          <w:tcPr>
            <w:tcW w:w="506" w:type="dxa"/>
            <w:vMerge w:val="restart"/>
            <w:vAlign w:val="center"/>
          </w:tcPr>
          <w:p w:rsidR="008026B5" w:rsidRPr="00D87F5E" w:rsidRDefault="008026B5" w:rsidP="00237389">
            <w:pPr>
              <w:jc w:val="center"/>
              <w:rPr>
                <w:sz w:val="28"/>
                <w:szCs w:val="28"/>
              </w:rPr>
            </w:pPr>
            <w:r w:rsidRPr="00D87F5E">
              <w:rPr>
                <w:sz w:val="28"/>
                <w:szCs w:val="28"/>
              </w:rPr>
              <w:t xml:space="preserve">№ </w:t>
            </w:r>
            <w:proofErr w:type="spellStart"/>
            <w:proofErr w:type="gramStart"/>
            <w:r w:rsidRPr="00D87F5E">
              <w:rPr>
                <w:sz w:val="28"/>
                <w:szCs w:val="28"/>
              </w:rPr>
              <w:t>п</w:t>
            </w:r>
            <w:proofErr w:type="spellEnd"/>
            <w:proofErr w:type="gramEnd"/>
            <w:r w:rsidRPr="00D87F5E">
              <w:rPr>
                <w:sz w:val="28"/>
                <w:szCs w:val="28"/>
              </w:rPr>
              <w:t>/</w:t>
            </w:r>
            <w:proofErr w:type="spellStart"/>
            <w:r w:rsidRPr="00D87F5E">
              <w:rPr>
                <w:sz w:val="28"/>
                <w:szCs w:val="28"/>
              </w:rPr>
              <w:t>п</w:t>
            </w:r>
            <w:proofErr w:type="spellEnd"/>
          </w:p>
        </w:tc>
        <w:tc>
          <w:tcPr>
            <w:tcW w:w="3093" w:type="dxa"/>
            <w:vMerge w:val="restart"/>
            <w:vAlign w:val="center"/>
          </w:tcPr>
          <w:p w:rsidR="008026B5" w:rsidRPr="00D87F5E" w:rsidRDefault="008026B5" w:rsidP="00237389">
            <w:pPr>
              <w:jc w:val="center"/>
              <w:rPr>
                <w:sz w:val="28"/>
                <w:szCs w:val="28"/>
              </w:rPr>
            </w:pPr>
            <w:r w:rsidRPr="00D87F5E">
              <w:rPr>
                <w:sz w:val="28"/>
                <w:szCs w:val="28"/>
              </w:rPr>
              <w:t>Наименование государственной услуги (работы)</w:t>
            </w:r>
          </w:p>
        </w:tc>
        <w:tc>
          <w:tcPr>
            <w:tcW w:w="1472" w:type="dxa"/>
            <w:vMerge w:val="restart"/>
            <w:vAlign w:val="center"/>
          </w:tcPr>
          <w:p w:rsidR="008026B5" w:rsidRPr="00D87F5E" w:rsidRDefault="008026B5" w:rsidP="00237389">
            <w:pPr>
              <w:ind w:left="-107" w:right="-110"/>
              <w:jc w:val="center"/>
              <w:rPr>
                <w:sz w:val="28"/>
                <w:szCs w:val="28"/>
              </w:rPr>
            </w:pPr>
            <w:r w:rsidRPr="00D87F5E">
              <w:rPr>
                <w:sz w:val="28"/>
                <w:szCs w:val="28"/>
              </w:rPr>
              <w:t>Наименование показателя объема, единица измерения</w:t>
            </w:r>
          </w:p>
        </w:tc>
        <w:tc>
          <w:tcPr>
            <w:tcW w:w="2016" w:type="dxa"/>
            <w:gridSpan w:val="2"/>
          </w:tcPr>
          <w:p w:rsidR="008026B5" w:rsidRPr="00D87F5E" w:rsidRDefault="008026B5" w:rsidP="00237389">
            <w:pPr>
              <w:jc w:val="center"/>
              <w:rPr>
                <w:sz w:val="28"/>
                <w:szCs w:val="28"/>
              </w:rPr>
            </w:pPr>
            <w:r w:rsidRPr="00D87F5E">
              <w:rPr>
                <w:sz w:val="28"/>
                <w:szCs w:val="28"/>
              </w:rPr>
              <w:t xml:space="preserve">Показатели объема </w:t>
            </w:r>
          </w:p>
        </w:tc>
        <w:tc>
          <w:tcPr>
            <w:tcW w:w="2280" w:type="dxa"/>
            <w:gridSpan w:val="2"/>
          </w:tcPr>
          <w:p w:rsidR="008026B5" w:rsidRPr="00D87F5E" w:rsidRDefault="008026B5" w:rsidP="00237389">
            <w:pPr>
              <w:jc w:val="center"/>
              <w:rPr>
                <w:sz w:val="28"/>
                <w:szCs w:val="28"/>
              </w:rPr>
            </w:pPr>
            <w:r w:rsidRPr="00D87F5E">
              <w:rPr>
                <w:sz w:val="28"/>
                <w:szCs w:val="28"/>
              </w:rPr>
              <w:t>Объем бюджетных ассигнований (тыс. рублей)</w:t>
            </w:r>
          </w:p>
        </w:tc>
      </w:tr>
      <w:tr w:rsidR="008026B5" w:rsidRPr="00D87F5E" w:rsidTr="004B6F40">
        <w:trPr>
          <w:tblHeader/>
        </w:trPr>
        <w:tc>
          <w:tcPr>
            <w:tcW w:w="506" w:type="dxa"/>
            <w:vMerge/>
            <w:vAlign w:val="center"/>
          </w:tcPr>
          <w:p w:rsidR="008026B5" w:rsidRPr="00D87F5E" w:rsidRDefault="008026B5" w:rsidP="00237389">
            <w:pPr>
              <w:jc w:val="center"/>
              <w:rPr>
                <w:sz w:val="28"/>
                <w:szCs w:val="28"/>
              </w:rPr>
            </w:pPr>
          </w:p>
        </w:tc>
        <w:tc>
          <w:tcPr>
            <w:tcW w:w="3093" w:type="dxa"/>
            <w:vMerge/>
            <w:vAlign w:val="center"/>
          </w:tcPr>
          <w:p w:rsidR="008026B5" w:rsidRPr="00D87F5E" w:rsidRDefault="008026B5" w:rsidP="00237389">
            <w:pPr>
              <w:jc w:val="center"/>
              <w:rPr>
                <w:sz w:val="28"/>
                <w:szCs w:val="28"/>
              </w:rPr>
            </w:pPr>
          </w:p>
        </w:tc>
        <w:tc>
          <w:tcPr>
            <w:tcW w:w="1472" w:type="dxa"/>
            <w:vMerge/>
            <w:vAlign w:val="center"/>
          </w:tcPr>
          <w:p w:rsidR="008026B5" w:rsidRPr="00D87F5E" w:rsidRDefault="008026B5" w:rsidP="00237389">
            <w:pPr>
              <w:ind w:left="-107" w:right="-110"/>
              <w:jc w:val="center"/>
              <w:rPr>
                <w:sz w:val="28"/>
                <w:szCs w:val="28"/>
              </w:rPr>
            </w:pPr>
          </w:p>
        </w:tc>
        <w:tc>
          <w:tcPr>
            <w:tcW w:w="1075" w:type="dxa"/>
            <w:vAlign w:val="center"/>
          </w:tcPr>
          <w:p w:rsidR="008026B5" w:rsidRPr="00D87F5E" w:rsidRDefault="008026B5" w:rsidP="00237389">
            <w:pPr>
              <w:jc w:val="center"/>
              <w:rPr>
                <w:sz w:val="28"/>
                <w:szCs w:val="28"/>
              </w:rPr>
            </w:pPr>
            <w:r w:rsidRPr="00D87F5E">
              <w:rPr>
                <w:sz w:val="28"/>
                <w:szCs w:val="28"/>
              </w:rPr>
              <w:t>план</w:t>
            </w:r>
          </w:p>
        </w:tc>
        <w:tc>
          <w:tcPr>
            <w:tcW w:w="941" w:type="dxa"/>
            <w:vAlign w:val="center"/>
          </w:tcPr>
          <w:p w:rsidR="008026B5" w:rsidRPr="00D87F5E" w:rsidRDefault="008026B5" w:rsidP="00237389">
            <w:pPr>
              <w:jc w:val="center"/>
              <w:rPr>
                <w:sz w:val="28"/>
                <w:szCs w:val="28"/>
              </w:rPr>
            </w:pPr>
            <w:r w:rsidRPr="00D87F5E">
              <w:rPr>
                <w:sz w:val="28"/>
                <w:szCs w:val="28"/>
              </w:rPr>
              <w:t>факт</w:t>
            </w:r>
          </w:p>
        </w:tc>
        <w:tc>
          <w:tcPr>
            <w:tcW w:w="1206" w:type="dxa"/>
            <w:vAlign w:val="center"/>
          </w:tcPr>
          <w:p w:rsidR="008026B5" w:rsidRPr="00D87F5E" w:rsidRDefault="008026B5" w:rsidP="00237389">
            <w:pPr>
              <w:jc w:val="center"/>
              <w:rPr>
                <w:sz w:val="28"/>
                <w:szCs w:val="28"/>
              </w:rPr>
            </w:pPr>
            <w:r w:rsidRPr="00D87F5E">
              <w:rPr>
                <w:sz w:val="28"/>
                <w:szCs w:val="28"/>
              </w:rPr>
              <w:t>план</w:t>
            </w:r>
          </w:p>
        </w:tc>
        <w:tc>
          <w:tcPr>
            <w:tcW w:w="1074" w:type="dxa"/>
            <w:vAlign w:val="center"/>
          </w:tcPr>
          <w:p w:rsidR="008026B5" w:rsidRPr="00D87F5E" w:rsidRDefault="008026B5" w:rsidP="00237389">
            <w:pPr>
              <w:jc w:val="center"/>
              <w:rPr>
                <w:sz w:val="28"/>
                <w:szCs w:val="28"/>
              </w:rPr>
            </w:pPr>
            <w:r w:rsidRPr="00D87F5E">
              <w:rPr>
                <w:sz w:val="28"/>
                <w:szCs w:val="28"/>
              </w:rPr>
              <w:t>факт</w:t>
            </w:r>
          </w:p>
        </w:tc>
      </w:tr>
      <w:tr w:rsidR="008026B5" w:rsidRPr="00D87F5E" w:rsidTr="004B6F40">
        <w:tc>
          <w:tcPr>
            <w:tcW w:w="506" w:type="dxa"/>
            <w:vAlign w:val="center"/>
          </w:tcPr>
          <w:p w:rsidR="008026B5" w:rsidRPr="00D87F5E" w:rsidRDefault="008026B5" w:rsidP="00237389">
            <w:pPr>
              <w:jc w:val="center"/>
              <w:rPr>
                <w:sz w:val="28"/>
                <w:szCs w:val="28"/>
              </w:rPr>
            </w:pPr>
          </w:p>
        </w:tc>
        <w:tc>
          <w:tcPr>
            <w:tcW w:w="3093" w:type="dxa"/>
          </w:tcPr>
          <w:p w:rsidR="008026B5" w:rsidRPr="00D87F5E" w:rsidRDefault="008026B5" w:rsidP="00237389">
            <w:pPr>
              <w:jc w:val="center"/>
              <w:rPr>
                <w:sz w:val="28"/>
                <w:szCs w:val="28"/>
              </w:rPr>
            </w:pPr>
            <w:r w:rsidRPr="00D87F5E">
              <w:rPr>
                <w:sz w:val="28"/>
                <w:szCs w:val="28"/>
              </w:rPr>
              <w:t>1</w:t>
            </w:r>
          </w:p>
        </w:tc>
        <w:tc>
          <w:tcPr>
            <w:tcW w:w="1472" w:type="dxa"/>
            <w:vAlign w:val="center"/>
          </w:tcPr>
          <w:p w:rsidR="008026B5" w:rsidRPr="00D87F5E" w:rsidRDefault="008026B5" w:rsidP="00237389">
            <w:pPr>
              <w:jc w:val="center"/>
              <w:rPr>
                <w:sz w:val="28"/>
                <w:szCs w:val="28"/>
              </w:rPr>
            </w:pPr>
            <w:r w:rsidRPr="00D87F5E">
              <w:rPr>
                <w:sz w:val="28"/>
                <w:szCs w:val="28"/>
              </w:rPr>
              <w:t>2</w:t>
            </w:r>
          </w:p>
        </w:tc>
        <w:tc>
          <w:tcPr>
            <w:tcW w:w="1075" w:type="dxa"/>
            <w:vAlign w:val="center"/>
          </w:tcPr>
          <w:p w:rsidR="008026B5" w:rsidRPr="00D87F5E" w:rsidRDefault="008026B5" w:rsidP="00237389">
            <w:pPr>
              <w:ind w:left="-149" w:right="-79"/>
              <w:jc w:val="center"/>
              <w:rPr>
                <w:sz w:val="28"/>
                <w:szCs w:val="28"/>
              </w:rPr>
            </w:pPr>
            <w:r w:rsidRPr="00D87F5E">
              <w:rPr>
                <w:sz w:val="28"/>
                <w:szCs w:val="28"/>
              </w:rPr>
              <w:t>3</w:t>
            </w:r>
          </w:p>
        </w:tc>
        <w:tc>
          <w:tcPr>
            <w:tcW w:w="941" w:type="dxa"/>
            <w:vAlign w:val="center"/>
          </w:tcPr>
          <w:p w:rsidR="008026B5" w:rsidRPr="00D87F5E" w:rsidRDefault="008026B5" w:rsidP="00237389">
            <w:pPr>
              <w:ind w:left="-149" w:right="-79"/>
              <w:jc w:val="center"/>
              <w:rPr>
                <w:sz w:val="28"/>
                <w:szCs w:val="28"/>
              </w:rPr>
            </w:pPr>
            <w:r w:rsidRPr="00D87F5E">
              <w:rPr>
                <w:sz w:val="28"/>
                <w:szCs w:val="28"/>
              </w:rPr>
              <w:t>4</w:t>
            </w:r>
          </w:p>
        </w:tc>
        <w:tc>
          <w:tcPr>
            <w:tcW w:w="1206" w:type="dxa"/>
            <w:vAlign w:val="center"/>
          </w:tcPr>
          <w:p w:rsidR="008026B5" w:rsidRPr="00D87F5E" w:rsidRDefault="008026B5" w:rsidP="00237389">
            <w:pPr>
              <w:ind w:left="-149" w:right="-79"/>
              <w:jc w:val="center"/>
              <w:rPr>
                <w:sz w:val="28"/>
                <w:szCs w:val="28"/>
              </w:rPr>
            </w:pPr>
            <w:r w:rsidRPr="00D87F5E">
              <w:rPr>
                <w:sz w:val="28"/>
                <w:szCs w:val="28"/>
              </w:rPr>
              <w:t>5</w:t>
            </w:r>
          </w:p>
        </w:tc>
        <w:tc>
          <w:tcPr>
            <w:tcW w:w="1074" w:type="dxa"/>
            <w:vAlign w:val="center"/>
          </w:tcPr>
          <w:p w:rsidR="008026B5" w:rsidRPr="00D87F5E" w:rsidRDefault="008026B5" w:rsidP="00237389">
            <w:pPr>
              <w:ind w:left="-149" w:right="-79" w:firstLine="39"/>
              <w:jc w:val="center"/>
              <w:rPr>
                <w:sz w:val="28"/>
                <w:szCs w:val="28"/>
              </w:rPr>
            </w:pPr>
            <w:r w:rsidRPr="00D87F5E">
              <w:rPr>
                <w:sz w:val="28"/>
                <w:szCs w:val="28"/>
              </w:rPr>
              <w:t>6</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1</w:t>
            </w:r>
          </w:p>
        </w:tc>
        <w:tc>
          <w:tcPr>
            <w:tcW w:w="3093" w:type="dxa"/>
            <w:vAlign w:val="center"/>
          </w:tcPr>
          <w:p w:rsidR="008026B5" w:rsidRPr="00D87F5E" w:rsidRDefault="008026B5" w:rsidP="00237389">
            <w:pPr>
              <w:ind w:left="-72" w:right="-132"/>
              <w:rPr>
                <w:sz w:val="28"/>
                <w:szCs w:val="28"/>
              </w:rPr>
            </w:pPr>
            <w:r w:rsidRPr="00D87F5E">
              <w:rPr>
                <w:sz w:val="28"/>
                <w:szCs w:val="28"/>
              </w:rPr>
              <w:t>Спортивная подготовка по олимпийским видам спорта (тренировочный этап</w:t>
            </w:r>
            <w:proofErr w:type="gramStart"/>
            <w:r w:rsidRPr="00D87F5E">
              <w:rPr>
                <w:sz w:val="28"/>
                <w:szCs w:val="28"/>
              </w:rPr>
              <w:t>)(</w:t>
            </w:r>
            <w:proofErr w:type="gramEnd"/>
            <w:r w:rsidRPr="00D87F5E">
              <w:rPr>
                <w:sz w:val="28"/>
                <w:szCs w:val="28"/>
              </w:rPr>
              <w:t xml:space="preserve">лыжные гонки)  </w:t>
            </w:r>
          </w:p>
        </w:tc>
        <w:tc>
          <w:tcPr>
            <w:tcW w:w="1472" w:type="dxa"/>
            <w:vAlign w:val="center"/>
          </w:tcPr>
          <w:p w:rsidR="008026B5" w:rsidRPr="00D87F5E" w:rsidRDefault="008026B5" w:rsidP="00237389">
            <w:pPr>
              <w:jc w:val="center"/>
              <w:rPr>
                <w:sz w:val="28"/>
                <w:szCs w:val="28"/>
              </w:rPr>
            </w:pPr>
            <w:r w:rsidRPr="00D87F5E">
              <w:rPr>
                <w:sz w:val="28"/>
                <w:szCs w:val="28"/>
              </w:rPr>
              <w:t>Количество спортсменов, чел.</w:t>
            </w:r>
          </w:p>
        </w:tc>
        <w:tc>
          <w:tcPr>
            <w:tcW w:w="1075" w:type="dxa"/>
            <w:vAlign w:val="center"/>
          </w:tcPr>
          <w:p w:rsidR="008026B5" w:rsidRPr="00D87F5E" w:rsidRDefault="008026B5" w:rsidP="00237389">
            <w:pPr>
              <w:jc w:val="center"/>
              <w:rPr>
                <w:sz w:val="28"/>
                <w:szCs w:val="28"/>
              </w:rPr>
            </w:pPr>
            <w:r w:rsidRPr="00D87F5E">
              <w:rPr>
                <w:sz w:val="28"/>
                <w:szCs w:val="28"/>
              </w:rPr>
              <w:t>38</w:t>
            </w:r>
          </w:p>
        </w:tc>
        <w:tc>
          <w:tcPr>
            <w:tcW w:w="941" w:type="dxa"/>
            <w:vAlign w:val="center"/>
          </w:tcPr>
          <w:p w:rsidR="008026B5" w:rsidRPr="00D87F5E" w:rsidRDefault="008026B5" w:rsidP="00237389">
            <w:pPr>
              <w:jc w:val="center"/>
              <w:rPr>
                <w:sz w:val="28"/>
                <w:szCs w:val="28"/>
              </w:rPr>
            </w:pPr>
            <w:r w:rsidRPr="00D87F5E">
              <w:rPr>
                <w:sz w:val="28"/>
                <w:szCs w:val="28"/>
              </w:rPr>
              <w:t>40</w:t>
            </w:r>
          </w:p>
        </w:tc>
        <w:tc>
          <w:tcPr>
            <w:tcW w:w="1206" w:type="dxa"/>
            <w:vAlign w:val="center"/>
          </w:tcPr>
          <w:p w:rsidR="008026B5" w:rsidRPr="00D87F5E" w:rsidRDefault="008026B5" w:rsidP="00237389">
            <w:pPr>
              <w:jc w:val="right"/>
              <w:rPr>
                <w:sz w:val="28"/>
                <w:szCs w:val="28"/>
              </w:rPr>
            </w:pPr>
            <w:r w:rsidRPr="00D87F5E">
              <w:rPr>
                <w:sz w:val="28"/>
                <w:szCs w:val="28"/>
              </w:rPr>
              <w:t>933,1</w:t>
            </w:r>
          </w:p>
        </w:tc>
        <w:tc>
          <w:tcPr>
            <w:tcW w:w="1074" w:type="dxa"/>
            <w:vAlign w:val="center"/>
          </w:tcPr>
          <w:p w:rsidR="008026B5" w:rsidRPr="00D87F5E" w:rsidRDefault="008026B5" w:rsidP="00237389">
            <w:pPr>
              <w:jc w:val="right"/>
              <w:rPr>
                <w:sz w:val="28"/>
                <w:szCs w:val="28"/>
              </w:rPr>
            </w:pPr>
            <w:r w:rsidRPr="00D87F5E">
              <w:rPr>
                <w:sz w:val="28"/>
                <w:szCs w:val="28"/>
              </w:rPr>
              <w:t>933,1</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2</w:t>
            </w:r>
          </w:p>
        </w:tc>
        <w:tc>
          <w:tcPr>
            <w:tcW w:w="3093" w:type="dxa"/>
            <w:vAlign w:val="center"/>
          </w:tcPr>
          <w:p w:rsidR="008026B5" w:rsidRPr="00D87F5E" w:rsidRDefault="008026B5" w:rsidP="00237389">
            <w:pPr>
              <w:ind w:left="-72" w:right="-132"/>
              <w:rPr>
                <w:sz w:val="28"/>
                <w:szCs w:val="28"/>
              </w:rPr>
            </w:pPr>
            <w:r w:rsidRPr="00D87F5E">
              <w:rPr>
                <w:sz w:val="28"/>
                <w:szCs w:val="28"/>
              </w:rPr>
              <w:t>Спортивная подготовка по олимпийским видам спорта (тренировочный этап</w:t>
            </w:r>
            <w:proofErr w:type="gramStart"/>
            <w:r w:rsidRPr="00D87F5E">
              <w:rPr>
                <w:sz w:val="28"/>
                <w:szCs w:val="28"/>
              </w:rPr>
              <w:t>)(</w:t>
            </w:r>
            <w:proofErr w:type="gramEnd"/>
            <w:r w:rsidRPr="00D87F5E">
              <w:rPr>
                <w:sz w:val="28"/>
                <w:szCs w:val="28"/>
              </w:rPr>
              <w:t xml:space="preserve">волейбол)   </w:t>
            </w:r>
          </w:p>
        </w:tc>
        <w:tc>
          <w:tcPr>
            <w:tcW w:w="1472" w:type="dxa"/>
            <w:vAlign w:val="center"/>
          </w:tcPr>
          <w:p w:rsidR="008026B5" w:rsidRPr="00D87F5E" w:rsidRDefault="008026B5" w:rsidP="00237389">
            <w:pPr>
              <w:jc w:val="center"/>
              <w:rPr>
                <w:sz w:val="28"/>
                <w:szCs w:val="28"/>
              </w:rPr>
            </w:pPr>
            <w:r w:rsidRPr="00D87F5E">
              <w:rPr>
                <w:sz w:val="28"/>
                <w:szCs w:val="28"/>
              </w:rPr>
              <w:t>Количество спортсменов, чел.</w:t>
            </w:r>
          </w:p>
        </w:tc>
        <w:tc>
          <w:tcPr>
            <w:tcW w:w="1075" w:type="dxa"/>
            <w:vAlign w:val="center"/>
          </w:tcPr>
          <w:p w:rsidR="008026B5" w:rsidRPr="00D87F5E" w:rsidRDefault="008026B5" w:rsidP="00237389">
            <w:pPr>
              <w:jc w:val="center"/>
              <w:rPr>
                <w:sz w:val="28"/>
                <w:szCs w:val="28"/>
              </w:rPr>
            </w:pPr>
            <w:r w:rsidRPr="00D87F5E">
              <w:rPr>
                <w:sz w:val="28"/>
                <w:szCs w:val="28"/>
              </w:rPr>
              <w:t>60</w:t>
            </w:r>
          </w:p>
        </w:tc>
        <w:tc>
          <w:tcPr>
            <w:tcW w:w="941" w:type="dxa"/>
            <w:vAlign w:val="center"/>
          </w:tcPr>
          <w:p w:rsidR="008026B5" w:rsidRPr="00D87F5E" w:rsidRDefault="008026B5" w:rsidP="00237389">
            <w:pPr>
              <w:jc w:val="center"/>
              <w:rPr>
                <w:sz w:val="28"/>
                <w:szCs w:val="28"/>
              </w:rPr>
            </w:pPr>
            <w:r w:rsidRPr="00D87F5E">
              <w:rPr>
                <w:sz w:val="28"/>
                <w:szCs w:val="28"/>
              </w:rPr>
              <w:t>60</w:t>
            </w:r>
          </w:p>
        </w:tc>
        <w:tc>
          <w:tcPr>
            <w:tcW w:w="1206" w:type="dxa"/>
            <w:vAlign w:val="center"/>
          </w:tcPr>
          <w:p w:rsidR="008026B5" w:rsidRPr="00D87F5E" w:rsidRDefault="008026B5" w:rsidP="00237389">
            <w:pPr>
              <w:jc w:val="right"/>
              <w:rPr>
                <w:sz w:val="28"/>
                <w:szCs w:val="28"/>
              </w:rPr>
            </w:pPr>
            <w:r w:rsidRPr="00D87F5E">
              <w:rPr>
                <w:sz w:val="28"/>
                <w:szCs w:val="28"/>
              </w:rPr>
              <w:t>933,1</w:t>
            </w:r>
          </w:p>
        </w:tc>
        <w:tc>
          <w:tcPr>
            <w:tcW w:w="1074" w:type="dxa"/>
            <w:vAlign w:val="center"/>
          </w:tcPr>
          <w:p w:rsidR="008026B5" w:rsidRPr="00D87F5E" w:rsidRDefault="008026B5" w:rsidP="00237389">
            <w:pPr>
              <w:jc w:val="right"/>
              <w:rPr>
                <w:sz w:val="28"/>
                <w:szCs w:val="28"/>
              </w:rPr>
            </w:pPr>
            <w:r w:rsidRPr="00D87F5E">
              <w:rPr>
                <w:sz w:val="28"/>
                <w:szCs w:val="28"/>
              </w:rPr>
              <w:t>933,1</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lastRenderedPageBreak/>
              <w:t>3</w:t>
            </w:r>
          </w:p>
        </w:tc>
        <w:tc>
          <w:tcPr>
            <w:tcW w:w="3093" w:type="dxa"/>
            <w:vAlign w:val="center"/>
          </w:tcPr>
          <w:p w:rsidR="008026B5" w:rsidRPr="00D87F5E" w:rsidRDefault="008026B5" w:rsidP="00237389">
            <w:pPr>
              <w:ind w:left="-72" w:right="-132"/>
              <w:rPr>
                <w:sz w:val="28"/>
                <w:szCs w:val="28"/>
              </w:rPr>
            </w:pPr>
            <w:r w:rsidRPr="00D87F5E">
              <w:rPr>
                <w:sz w:val="28"/>
                <w:szCs w:val="28"/>
              </w:rPr>
              <w:t>Спортивная подготовка по олимпийским видам спорта (тренировочный этап</w:t>
            </w:r>
            <w:proofErr w:type="gramStart"/>
            <w:r w:rsidRPr="00D87F5E">
              <w:rPr>
                <w:sz w:val="28"/>
                <w:szCs w:val="28"/>
              </w:rPr>
              <w:t>)(</w:t>
            </w:r>
            <w:proofErr w:type="gramEnd"/>
            <w:r w:rsidRPr="00D87F5E">
              <w:rPr>
                <w:sz w:val="28"/>
                <w:szCs w:val="28"/>
              </w:rPr>
              <w:t>футбол)</w:t>
            </w:r>
          </w:p>
        </w:tc>
        <w:tc>
          <w:tcPr>
            <w:tcW w:w="1472" w:type="dxa"/>
            <w:vAlign w:val="center"/>
          </w:tcPr>
          <w:p w:rsidR="008026B5" w:rsidRPr="00D87F5E" w:rsidRDefault="008026B5" w:rsidP="00237389">
            <w:pPr>
              <w:jc w:val="center"/>
              <w:rPr>
                <w:sz w:val="28"/>
                <w:szCs w:val="28"/>
              </w:rPr>
            </w:pPr>
            <w:r w:rsidRPr="00D87F5E">
              <w:rPr>
                <w:sz w:val="28"/>
                <w:szCs w:val="28"/>
              </w:rPr>
              <w:t>Количество спортсменов, чел.</w:t>
            </w:r>
          </w:p>
        </w:tc>
        <w:tc>
          <w:tcPr>
            <w:tcW w:w="1075" w:type="dxa"/>
            <w:vAlign w:val="center"/>
          </w:tcPr>
          <w:p w:rsidR="008026B5" w:rsidRPr="00D87F5E" w:rsidRDefault="008026B5" w:rsidP="00237389">
            <w:pPr>
              <w:jc w:val="center"/>
              <w:rPr>
                <w:sz w:val="28"/>
                <w:szCs w:val="28"/>
              </w:rPr>
            </w:pPr>
            <w:r w:rsidRPr="00D87F5E">
              <w:rPr>
                <w:sz w:val="28"/>
                <w:szCs w:val="28"/>
              </w:rPr>
              <w:t>30</w:t>
            </w:r>
          </w:p>
        </w:tc>
        <w:tc>
          <w:tcPr>
            <w:tcW w:w="941" w:type="dxa"/>
            <w:vAlign w:val="center"/>
          </w:tcPr>
          <w:p w:rsidR="008026B5" w:rsidRPr="00D87F5E" w:rsidRDefault="008026B5" w:rsidP="00237389">
            <w:pPr>
              <w:jc w:val="center"/>
              <w:rPr>
                <w:sz w:val="28"/>
                <w:szCs w:val="28"/>
              </w:rPr>
            </w:pPr>
            <w:r w:rsidRPr="00D87F5E">
              <w:rPr>
                <w:sz w:val="28"/>
                <w:szCs w:val="28"/>
              </w:rPr>
              <w:t>30</w:t>
            </w:r>
          </w:p>
        </w:tc>
        <w:tc>
          <w:tcPr>
            <w:tcW w:w="1206" w:type="dxa"/>
            <w:vAlign w:val="center"/>
          </w:tcPr>
          <w:p w:rsidR="008026B5" w:rsidRPr="00D87F5E" w:rsidRDefault="008026B5" w:rsidP="00237389">
            <w:pPr>
              <w:jc w:val="right"/>
              <w:rPr>
                <w:sz w:val="28"/>
                <w:szCs w:val="28"/>
              </w:rPr>
            </w:pPr>
            <w:r w:rsidRPr="00D87F5E">
              <w:rPr>
                <w:sz w:val="28"/>
                <w:szCs w:val="28"/>
              </w:rPr>
              <w:t>933,1</w:t>
            </w:r>
          </w:p>
        </w:tc>
        <w:tc>
          <w:tcPr>
            <w:tcW w:w="1074" w:type="dxa"/>
            <w:vAlign w:val="center"/>
          </w:tcPr>
          <w:p w:rsidR="008026B5" w:rsidRPr="00D87F5E" w:rsidRDefault="008026B5" w:rsidP="00237389">
            <w:pPr>
              <w:jc w:val="right"/>
              <w:rPr>
                <w:sz w:val="28"/>
                <w:szCs w:val="28"/>
              </w:rPr>
            </w:pPr>
            <w:r w:rsidRPr="00D87F5E">
              <w:rPr>
                <w:sz w:val="28"/>
                <w:szCs w:val="28"/>
              </w:rPr>
              <w:t>933,1</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4</w:t>
            </w:r>
          </w:p>
        </w:tc>
        <w:tc>
          <w:tcPr>
            <w:tcW w:w="3093" w:type="dxa"/>
            <w:vAlign w:val="center"/>
          </w:tcPr>
          <w:p w:rsidR="008026B5" w:rsidRPr="00D87F5E" w:rsidRDefault="008026B5" w:rsidP="00237389">
            <w:pPr>
              <w:ind w:left="-72" w:right="-132"/>
              <w:rPr>
                <w:sz w:val="28"/>
                <w:szCs w:val="28"/>
              </w:rPr>
            </w:pPr>
            <w:r w:rsidRPr="00D87F5E">
              <w:rPr>
                <w:sz w:val="28"/>
                <w:szCs w:val="28"/>
              </w:rPr>
              <w:t>Спортивная подготовка по олимпийским видам спорта (тренировочный этап) (бокс)</w:t>
            </w:r>
          </w:p>
        </w:tc>
        <w:tc>
          <w:tcPr>
            <w:tcW w:w="1472" w:type="dxa"/>
            <w:vAlign w:val="center"/>
          </w:tcPr>
          <w:p w:rsidR="008026B5" w:rsidRPr="00D87F5E" w:rsidRDefault="008026B5" w:rsidP="00237389">
            <w:pPr>
              <w:jc w:val="center"/>
              <w:rPr>
                <w:sz w:val="28"/>
                <w:szCs w:val="28"/>
              </w:rPr>
            </w:pPr>
            <w:r w:rsidRPr="00D87F5E">
              <w:rPr>
                <w:sz w:val="28"/>
                <w:szCs w:val="28"/>
              </w:rPr>
              <w:t>Количество спортсменов, чел.</w:t>
            </w:r>
          </w:p>
        </w:tc>
        <w:tc>
          <w:tcPr>
            <w:tcW w:w="1075" w:type="dxa"/>
            <w:vAlign w:val="center"/>
          </w:tcPr>
          <w:p w:rsidR="008026B5" w:rsidRPr="00D87F5E" w:rsidRDefault="008026B5" w:rsidP="00237389">
            <w:pPr>
              <w:jc w:val="center"/>
              <w:rPr>
                <w:sz w:val="28"/>
                <w:szCs w:val="28"/>
              </w:rPr>
            </w:pPr>
            <w:r w:rsidRPr="00D87F5E">
              <w:rPr>
                <w:sz w:val="28"/>
                <w:szCs w:val="28"/>
              </w:rPr>
              <w:t>16</w:t>
            </w:r>
          </w:p>
        </w:tc>
        <w:tc>
          <w:tcPr>
            <w:tcW w:w="941" w:type="dxa"/>
            <w:vAlign w:val="center"/>
          </w:tcPr>
          <w:p w:rsidR="008026B5" w:rsidRPr="00D87F5E" w:rsidRDefault="008026B5" w:rsidP="00237389">
            <w:pPr>
              <w:jc w:val="center"/>
              <w:rPr>
                <w:sz w:val="28"/>
                <w:szCs w:val="28"/>
              </w:rPr>
            </w:pPr>
            <w:r w:rsidRPr="00D87F5E">
              <w:rPr>
                <w:sz w:val="28"/>
                <w:szCs w:val="28"/>
              </w:rPr>
              <w:t>16</w:t>
            </w:r>
          </w:p>
        </w:tc>
        <w:tc>
          <w:tcPr>
            <w:tcW w:w="1206" w:type="dxa"/>
            <w:vAlign w:val="center"/>
          </w:tcPr>
          <w:p w:rsidR="008026B5" w:rsidRPr="00D87F5E" w:rsidRDefault="008026B5" w:rsidP="00237389">
            <w:pPr>
              <w:jc w:val="right"/>
              <w:rPr>
                <w:sz w:val="28"/>
                <w:szCs w:val="28"/>
              </w:rPr>
            </w:pPr>
            <w:r w:rsidRPr="00D87F5E">
              <w:rPr>
                <w:sz w:val="28"/>
                <w:szCs w:val="28"/>
              </w:rPr>
              <w:t>933,1</w:t>
            </w:r>
          </w:p>
        </w:tc>
        <w:tc>
          <w:tcPr>
            <w:tcW w:w="1074" w:type="dxa"/>
            <w:vAlign w:val="center"/>
          </w:tcPr>
          <w:p w:rsidR="008026B5" w:rsidRPr="00D87F5E" w:rsidRDefault="008026B5" w:rsidP="00237389">
            <w:pPr>
              <w:jc w:val="right"/>
              <w:rPr>
                <w:sz w:val="28"/>
                <w:szCs w:val="28"/>
              </w:rPr>
            </w:pPr>
            <w:r w:rsidRPr="00D87F5E">
              <w:rPr>
                <w:sz w:val="28"/>
                <w:szCs w:val="28"/>
              </w:rPr>
              <w:t>933,1</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5</w:t>
            </w:r>
          </w:p>
        </w:tc>
        <w:tc>
          <w:tcPr>
            <w:tcW w:w="3093" w:type="dxa"/>
            <w:vAlign w:val="center"/>
          </w:tcPr>
          <w:p w:rsidR="008026B5" w:rsidRPr="00D87F5E" w:rsidRDefault="008026B5" w:rsidP="00237389">
            <w:pPr>
              <w:ind w:left="-72" w:right="-132"/>
              <w:rPr>
                <w:sz w:val="28"/>
                <w:szCs w:val="28"/>
              </w:rPr>
            </w:pPr>
            <w:r w:rsidRPr="00D87F5E">
              <w:rPr>
                <w:sz w:val="28"/>
                <w:szCs w:val="28"/>
              </w:rPr>
              <w:t xml:space="preserve">Спортивная подготовка по олимпийским видам спорта </w:t>
            </w:r>
            <w:proofErr w:type="gramStart"/>
            <w:r w:rsidRPr="00D87F5E">
              <w:rPr>
                <w:sz w:val="28"/>
                <w:szCs w:val="28"/>
              </w:rPr>
              <w:t xml:space="preserve">( </w:t>
            </w:r>
            <w:proofErr w:type="gramEnd"/>
            <w:r w:rsidRPr="00D87F5E">
              <w:rPr>
                <w:sz w:val="28"/>
                <w:szCs w:val="28"/>
              </w:rPr>
              <w:t>этап начальной подготовки) (лыжные гонки)</w:t>
            </w:r>
          </w:p>
        </w:tc>
        <w:tc>
          <w:tcPr>
            <w:tcW w:w="1472" w:type="dxa"/>
            <w:vAlign w:val="center"/>
          </w:tcPr>
          <w:p w:rsidR="008026B5" w:rsidRPr="00D87F5E" w:rsidRDefault="008026B5" w:rsidP="00237389">
            <w:pPr>
              <w:jc w:val="center"/>
              <w:rPr>
                <w:sz w:val="28"/>
                <w:szCs w:val="28"/>
              </w:rPr>
            </w:pPr>
            <w:r w:rsidRPr="00D87F5E">
              <w:rPr>
                <w:sz w:val="28"/>
                <w:szCs w:val="28"/>
              </w:rPr>
              <w:t>Количество спортсменов, чел.</w:t>
            </w:r>
          </w:p>
        </w:tc>
        <w:tc>
          <w:tcPr>
            <w:tcW w:w="1075" w:type="dxa"/>
            <w:vAlign w:val="center"/>
          </w:tcPr>
          <w:p w:rsidR="008026B5" w:rsidRPr="00D87F5E" w:rsidRDefault="008026B5" w:rsidP="00237389">
            <w:pPr>
              <w:jc w:val="center"/>
              <w:rPr>
                <w:sz w:val="28"/>
                <w:szCs w:val="28"/>
              </w:rPr>
            </w:pPr>
            <w:r w:rsidRPr="00D87F5E">
              <w:rPr>
                <w:sz w:val="28"/>
                <w:szCs w:val="28"/>
              </w:rPr>
              <w:t>56</w:t>
            </w:r>
          </w:p>
        </w:tc>
        <w:tc>
          <w:tcPr>
            <w:tcW w:w="941" w:type="dxa"/>
            <w:vAlign w:val="center"/>
          </w:tcPr>
          <w:p w:rsidR="008026B5" w:rsidRPr="00D87F5E" w:rsidRDefault="008026B5" w:rsidP="00237389">
            <w:pPr>
              <w:jc w:val="center"/>
              <w:rPr>
                <w:sz w:val="28"/>
                <w:szCs w:val="28"/>
              </w:rPr>
            </w:pPr>
            <w:r w:rsidRPr="00D87F5E">
              <w:rPr>
                <w:sz w:val="28"/>
                <w:szCs w:val="28"/>
              </w:rPr>
              <w:t>56</w:t>
            </w:r>
          </w:p>
        </w:tc>
        <w:tc>
          <w:tcPr>
            <w:tcW w:w="1206" w:type="dxa"/>
            <w:vAlign w:val="center"/>
          </w:tcPr>
          <w:p w:rsidR="008026B5" w:rsidRPr="00D87F5E" w:rsidRDefault="008026B5" w:rsidP="00237389">
            <w:pPr>
              <w:jc w:val="right"/>
              <w:rPr>
                <w:sz w:val="28"/>
                <w:szCs w:val="28"/>
              </w:rPr>
            </w:pPr>
            <w:r w:rsidRPr="00D87F5E">
              <w:rPr>
                <w:sz w:val="28"/>
                <w:szCs w:val="28"/>
              </w:rPr>
              <w:t>933,1</w:t>
            </w:r>
          </w:p>
        </w:tc>
        <w:tc>
          <w:tcPr>
            <w:tcW w:w="1074" w:type="dxa"/>
            <w:vAlign w:val="center"/>
          </w:tcPr>
          <w:p w:rsidR="008026B5" w:rsidRPr="00D87F5E" w:rsidRDefault="008026B5" w:rsidP="00237389">
            <w:pPr>
              <w:jc w:val="right"/>
              <w:rPr>
                <w:sz w:val="28"/>
                <w:szCs w:val="28"/>
              </w:rPr>
            </w:pPr>
            <w:r w:rsidRPr="00D87F5E">
              <w:rPr>
                <w:sz w:val="28"/>
                <w:szCs w:val="28"/>
              </w:rPr>
              <w:t>933,1</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6</w:t>
            </w:r>
          </w:p>
        </w:tc>
        <w:tc>
          <w:tcPr>
            <w:tcW w:w="3093" w:type="dxa"/>
            <w:vAlign w:val="center"/>
          </w:tcPr>
          <w:p w:rsidR="008026B5" w:rsidRPr="00D87F5E" w:rsidRDefault="008026B5" w:rsidP="00237389">
            <w:pPr>
              <w:ind w:left="-72" w:right="-132"/>
              <w:rPr>
                <w:sz w:val="28"/>
                <w:szCs w:val="28"/>
              </w:rPr>
            </w:pPr>
            <w:r w:rsidRPr="00D87F5E">
              <w:rPr>
                <w:sz w:val="28"/>
                <w:szCs w:val="28"/>
              </w:rPr>
              <w:t xml:space="preserve">Спортивная подготовка по олимпийским видам спорта </w:t>
            </w:r>
            <w:proofErr w:type="gramStart"/>
            <w:r w:rsidRPr="00D87F5E">
              <w:rPr>
                <w:sz w:val="28"/>
                <w:szCs w:val="28"/>
              </w:rPr>
              <w:t xml:space="preserve">( </w:t>
            </w:r>
            <w:proofErr w:type="gramEnd"/>
            <w:r w:rsidRPr="00D87F5E">
              <w:rPr>
                <w:sz w:val="28"/>
                <w:szCs w:val="28"/>
              </w:rPr>
              <w:t>этап начальной подготовки) (волейбол)</w:t>
            </w:r>
          </w:p>
        </w:tc>
        <w:tc>
          <w:tcPr>
            <w:tcW w:w="1472" w:type="dxa"/>
            <w:vAlign w:val="center"/>
          </w:tcPr>
          <w:p w:rsidR="008026B5" w:rsidRPr="00D87F5E" w:rsidRDefault="008026B5" w:rsidP="00237389">
            <w:pPr>
              <w:jc w:val="center"/>
              <w:rPr>
                <w:sz w:val="28"/>
                <w:szCs w:val="28"/>
              </w:rPr>
            </w:pPr>
            <w:r w:rsidRPr="00D87F5E">
              <w:rPr>
                <w:sz w:val="28"/>
                <w:szCs w:val="28"/>
              </w:rPr>
              <w:t>Количество спортсменов, чел.</w:t>
            </w:r>
          </w:p>
        </w:tc>
        <w:tc>
          <w:tcPr>
            <w:tcW w:w="1075" w:type="dxa"/>
            <w:vAlign w:val="center"/>
          </w:tcPr>
          <w:p w:rsidR="008026B5" w:rsidRPr="00D87F5E" w:rsidRDefault="008026B5" w:rsidP="00237389">
            <w:pPr>
              <w:jc w:val="center"/>
              <w:rPr>
                <w:sz w:val="28"/>
                <w:szCs w:val="28"/>
              </w:rPr>
            </w:pPr>
            <w:r w:rsidRPr="00D87F5E">
              <w:rPr>
                <w:sz w:val="28"/>
                <w:szCs w:val="28"/>
              </w:rPr>
              <w:t>28</w:t>
            </w:r>
          </w:p>
        </w:tc>
        <w:tc>
          <w:tcPr>
            <w:tcW w:w="941" w:type="dxa"/>
            <w:vAlign w:val="center"/>
          </w:tcPr>
          <w:p w:rsidR="008026B5" w:rsidRPr="00D87F5E" w:rsidRDefault="008026B5" w:rsidP="00237389">
            <w:pPr>
              <w:jc w:val="center"/>
              <w:rPr>
                <w:sz w:val="28"/>
                <w:szCs w:val="28"/>
              </w:rPr>
            </w:pPr>
            <w:r w:rsidRPr="00D87F5E">
              <w:rPr>
                <w:sz w:val="28"/>
                <w:szCs w:val="28"/>
              </w:rPr>
              <w:t>28</w:t>
            </w:r>
          </w:p>
        </w:tc>
        <w:tc>
          <w:tcPr>
            <w:tcW w:w="1206" w:type="dxa"/>
            <w:vAlign w:val="center"/>
          </w:tcPr>
          <w:p w:rsidR="008026B5" w:rsidRPr="00D87F5E" w:rsidRDefault="008026B5" w:rsidP="00237389">
            <w:pPr>
              <w:jc w:val="right"/>
              <w:rPr>
                <w:sz w:val="28"/>
                <w:szCs w:val="28"/>
              </w:rPr>
            </w:pPr>
            <w:r w:rsidRPr="00D87F5E">
              <w:rPr>
                <w:sz w:val="28"/>
                <w:szCs w:val="28"/>
              </w:rPr>
              <w:t>933,1</w:t>
            </w:r>
          </w:p>
        </w:tc>
        <w:tc>
          <w:tcPr>
            <w:tcW w:w="1074" w:type="dxa"/>
            <w:vAlign w:val="center"/>
          </w:tcPr>
          <w:p w:rsidR="008026B5" w:rsidRPr="00D87F5E" w:rsidRDefault="008026B5" w:rsidP="00237389">
            <w:pPr>
              <w:jc w:val="right"/>
              <w:rPr>
                <w:sz w:val="28"/>
                <w:szCs w:val="28"/>
              </w:rPr>
            </w:pPr>
            <w:r w:rsidRPr="00D87F5E">
              <w:rPr>
                <w:sz w:val="28"/>
                <w:szCs w:val="28"/>
              </w:rPr>
              <w:t>933,1</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7</w:t>
            </w:r>
          </w:p>
        </w:tc>
        <w:tc>
          <w:tcPr>
            <w:tcW w:w="3093" w:type="dxa"/>
            <w:vAlign w:val="center"/>
          </w:tcPr>
          <w:p w:rsidR="008026B5" w:rsidRPr="00D87F5E" w:rsidRDefault="008026B5" w:rsidP="00237389">
            <w:pPr>
              <w:ind w:left="-72" w:right="-132"/>
              <w:rPr>
                <w:sz w:val="28"/>
                <w:szCs w:val="28"/>
              </w:rPr>
            </w:pPr>
            <w:r w:rsidRPr="00D87F5E">
              <w:rPr>
                <w:sz w:val="28"/>
                <w:szCs w:val="28"/>
              </w:rPr>
              <w:t xml:space="preserve">Спортивная подготовка по олимпийским видам спорта </w:t>
            </w:r>
            <w:proofErr w:type="gramStart"/>
            <w:r w:rsidRPr="00D87F5E">
              <w:rPr>
                <w:sz w:val="28"/>
                <w:szCs w:val="28"/>
              </w:rPr>
              <w:t xml:space="preserve">( </w:t>
            </w:r>
            <w:proofErr w:type="gramEnd"/>
            <w:r w:rsidRPr="00D87F5E">
              <w:rPr>
                <w:sz w:val="28"/>
                <w:szCs w:val="28"/>
              </w:rPr>
              <w:t>этап начальной подготовки) (футбол)</w:t>
            </w:r>
          </w:p>
        </w:tc>
        <w:tc>
          <w:tcPr>
            <w:tcW w:w="1472" w:type="dxa"/>
            <w:vAlign w:val="center"/>
          </w:tcPr>
          <w:p w:rsidR="008026B5" w:rsidRPr="00D87F5E" w:rsidRDefault="008026B5" w:rsidP="00237389">
            <w:pPr>
              <w:jc w:val="center"/>
              <w:rPr>
                <w:sz w:val="28"/>
                <w:szCs w:val="28"/>
              </w:rPr>
            </w:pPr>
            <w:r w:rsidRPr="00D87F5E">
              <w:rPr>
                <w:sz w:val="28"/>
                <w:szCs w:val="28"/>
              </w:rPr>
              <w:t>Количество спортсменов, чел.</w:t>
            </w:r>
          </w:p>
        </w:tc>
        <w:tc>
          <w:tcPr>
            <w:tcW w:w="1075" w:type="dxa"/>
            <w:vAlign w:val="center"/>
          </w:tcPr>
          <w:p w:rsidR="008026B5" w:rsidRPr="00D87F5E" w:rsidRDefault="008026B5" w:rsidP="00237389">
            <w:pPr>
              <w:jc w:val="center"/>
              <w:rPr>
                <w:sz w:val="28"/>
                <w:szCs w:val="28"/>
              </w:rPr>
            </w:pPr>
            <w:r w:rsidRPr="00D87F5E">
              <w:rPr>
                <w:sz w:val="28"/>
                <w:szCs w:val="28"/>
              </w:rPr>
              <w:t>14</w:t>
            </w:r>
          </w:p>
        </w:tc>
        <w:tc>
          <w:tcPr>
            <w:tcW w:w="941" w:type="dxa"/>
            <w:vAlign w:val="center"/>
          </w:tcPr>
          <w:p w:rsidR="008026B5" w:rsidRPr="00D87F5E" w:rsidRDefault="008026B5" w:rsidP="00237389">
            <w:pPr>
              <w:jc w:val="center"/>
              <w:rPr>
                <w:sz w:val="28"/>
                <w:szCs w:val="28"/>
              </w:rPr>
            </w:pPr>
            <w:r w:rsidRPr="00D87F5E">
              <w:rPr>
                <w:sz w:val="28"/>
                <w:szCs w:val="28"/>
              </w:rPr>
              <w:t>14</w:t>
            </w:r>
          </w:p>
        </w:tc>
        <w:tc>
          <w:tcPr>
            <w:tcW w:w="1206" w:type="dxa"/>
            <w:vAlign w:val="center"/>
          </w:tcPr>
          <w:p w:rsidR="008026B5" w:rsidRPr="00D87F5E" w:rsidRDefault="008026B5" w:rsidP="00237389">
            <w:pPr>
              <w:jc w:val="right"/>
              <w:rPr>
                <w:sz w:val="28"/>
                <w:szCs w:val="28"/>
              </w:rPr>
            </w:pPr>
            <w:r w:rsidRPr="00D87F5E">
              <w:rPr>
                <w:sz w:val="28"/>
                <w:szCs w:val="28"/>
              </w:rPr>
              <w:t>933,1</w:t>
            </w:r>
          </w:p>
        </w:tc>
        <w:tc>
          <w:tcPr>
            <w:tcW w:w="1074" w:type="dxa"/>
            <w:vAlign w:val="center"/>
          </w:tcPr>
          <w:p w:rsidR="008026B5" w:rsidRPr="00D87F5E" w:rsidRDefault="008026B5" w:rsidP="00237389">
            <w:pPr>
              <w:jc w:val="right"/>
              <w:rPr>
                <w:sz w:val="28"/>
                <w:szCs w:val="28"/>
              </w:rPr>
            </w:pPr>
            <w:r w:rsidRPr="00D87F5E">
              <w:rPr>
                <w:sz w:val="28"/>
                <w:szCs w:val="28"/>
              </w:rPr>
              <w:t>933,1</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8</w:t>
            </w:r>
          </w:p>
        </w:tc>
        <w:tc>
          <w:tcPr>
            <w:tcW w:w="3093" w:type="dxa"/>
            <w:vAlign w:val="center"/>
          </w:tcPr>
          <w:p w:rsidR="008026B5" w:rsidRPr="00D87F5E" w:rsidRDefault="008026B5" w:rsidP="00237389">
            <w:pPr>
              <w:ind w:left="-72" w:right="-132"/>
              <w:rPr>
                <w:sz w:val="28"/>
                <w:szCs w:val="28"/>
              </w:rPr>
            </w:pPr>
            <w:r w:rsidRPr="00D87F5E">
              <w:rPr>
                <w:sz w:val="28"/>
                <w:szCs w:val="28"/>
              </w:rPr>
              <w:t xml:space="preserve">Спортивная подготовка по олимпийским видам спорта </w:t>
            </w:r>
            <w:proofErr w:type="gramStart"/>
            <w:r w:rsidRPr="00D87F5E">
              <w:rPr>
                <w:sz w:val="28"/>
                <w:szCs w:val="28"/>
              </w:rPr>
              <w:t xml:space="preserve">( </w:t>
            </w:r>
            <w:proofErr w:type="gramEnd"/>
            <w:r w:rsidRPr="00D87F5E">
              <w:rPr>
                <w:sz w:val="28"/>
                <w:szCs w:val="28"/>
              </w:rPr>
              <w:t>этап начальной подготовки) (бокс)</w:t>
            </w:r>
          </w:p>
        </w:tc>
        <w:tc>
          <w:tcPr>
            <w:tcW w:w="1472" w:type="dxa"/>
            <w:vAlign w:val="center"/>
          </w:tcPr>
          <w:p w:rsidR="008026B5" w:rsidRPr="00D87F5E" w:rsidRDefault="008026B5" w:rsidP="00237389">
            <w:pPr>
              <w:jc w:val="center"/>
              <w:rPr>
                <w:sz w:val="28"/>
                <w:szCs w:val="28"/>
              </w:rPr>
            </w:pPr>
            <w:r w:rsidRPr="00D87F5E">
              <w:rPr>
                <w:sz w:val="28"/>
                <w:szCs w:val="28"/>
              </w:rPr>
              <w:t>Количество спортсменов, чел.</w:t>
            </w:r>
          </w:p>
        </w:tc>
        <w:tc>
          <w:tcPr>
            <w:tcW w:w="1075" w:type="dxa"/>
            <w:vAlign w:val="center"/>
          </w:tcPr>
          <w:p w:rsidR="008026B5" w:rsidRPr="00D87F5E" w:rsidRDefault="008026B5" w:rsidP="00237389">
            <w:pPr>
              <w:jc w:val="center"/>
              <w:rPr>
                <w:sz w:val="28"/>
                <w:szCs w:val="28"/>
              </w:rPr>
            </w:pPr>
            <w:r w:rsidRPr="00D87F5E">
              <w:rPr>
                <w:sz w:val="28"/>
                <w:szCs w:val="28"/>
              </w:rPr>
              <w:t>12</w:t>
            </w:r>
          </w:p>
        </w:tc>
        <w:tc>
          <w:tcPr>
            <w:tcW w:w="941" w:type="dxa"/>
            <w:vAlign w:val="center"/>
          </w:tcPr>
          <w:p w:rsidR="008026B5" w:rsidRPr="00D87F5E" w:rsidRDefault="008026B5" w:rsidP="00237389">
            <w:pPr>
              <w:jc w:val="center"/>
              <w:rPr>
                <w:sz w:val="28"/>
                <w:szCs w:val="28"/>
              </w:rPr>
            </w:pPr>
            <w:r w:rsidRPr="00D87F5E">
              <w:rPr>
                <w:sz w:val="28"/>
                <w:szCs w:val="28"/>
              </w:rPr>
              <w:t>12</w:t>
            </w:r>
          </w:p>
        </w:tc>
        <w:tc>
          <w:tcPr>
            <w:tcW w:w="1206" w:type="dxa"/>
            <w:vAlign w:val="center"/>
          </w:tcPr>
          <w:p w:rsidR="008026B5" w:rsidRPr="00D87F5E" w:rsidRDefault="008026B5" w:rsidP="00237389">
            <w:pPr>
              <w:jc w:val="right"/>
              <w:rPr>
                <w:sz w:val="28"/>
                <w:szCs w:val="28"/>
              </w:rPr>
            </w:pPr>
            <w:r w:rsidRPr="00D87F5E">
              <w:rPr>
                <w:sz w:val="28"/>
                <w:szCs w:val="28"/>
              </w:rPr>
              <w:t>933,1</w:t>
            </w:r>
          </w:p>
        </w:tc>
        <w:tc>
          <w:tcPr>
            <w:tcW w:w="1074" w:type="dxa"/>
            <w:vAlign w:val="center"/>
          </w:tcPr>
          <w:p w:rsidR="008026B5" w:rsidRPr="00D87F5E" w:rsidRDefault="008026B5" w:rsidP="00237389">
            <w:pPr>
              <w:jc w:val="right"/>
              <w:rPr>
                <w:sz w:val="28"/>
                <w:szCs w:val="28"/>
              </w:rPr>
            </w:pPr>
            <w:r w:rsidRPr="00D87F5E">
              <w:rPr>
                <w:sz w:val="28"/>
                <w:szCs w:val="28"/>
              </w:rPr>
              <w:t>933,1</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9</w:t>
            </w:r>
          </w:p>
        </w:tc>
        <w:tc>
          <w:tcPr>
            <w:tcW w:w="3093" w:type="dxa"/>
            <w:vAlign w:val="center"/>
          </w:tcPr>
          <w:p w:rsidR="008026B5" w:rsidRPr="00D87F5E" w:rsidRDefault="008026B5" w:rsidP="00237389">
            <w:pPr>
              <w:ind w:left="-72" w:right="-132"/>
              <w:rPr>
                <w:sz w:val="28"/>
                <w:szCs w:val="28"/>
              </w:rPr>
            </w:pPr>
            <w:r w:rsidRPr="00D87F5E">
              <w:rPr>
                <w:sz w:val="28"/>
                <w:szCs w:val="28"/>
              </w:rPr>
              <w:t xml:space="preserve">Спортивная подготовка по </w:t>
            </w:r>
            <w:proofErr w:type="spellStart"/>
            <w:r w:rsidRPr="00D87F5E">
              <w:rPr>
                <w:sz w:val="28"/>
                <w:szCs w:val="28"/>
              </w:rPr>
              <w:t>неолимпийским</w:t>
            </w:r>
            <w:proofErr w:type="spellEnd"/>
            <w:r w:rsidRPr="00D87F5E">
              <w:rPr>
                <w:sz w:val="28"/>
                <w:szCs w:val="28"/>
              </w:rPr>
              <w:t xml:space="preserve"> видам спорта (тренировочный этап) (пауэрлифтинг)</w:t>
            </w:r>
          </w:p>
        </w:tc>
        <w:tc>
          <w:tcPr>
            <w:tcW w:w="1472" w:type="dxa"/>
            <w:vAlign w:val="center"/>
          </w:tcPr>
          <w:p w:rsidR="008026B5" w:rsidRPr="00D87F5E" w:rsidRDefault="008026B5" w:rsidP="00237389">
            <w:pPr>
              <w:jc w:val="center"/>
              <w:rPr>
                <w:sz w:val="28"/>
                <w:szCs w:val="28"/>
              </w:rPr>
            </w:pPr>
            <w:r w:rsidRPr="00D87F5E">
              <w:rPr>
                <w:sz w:val="28"/>
                <w:szCs w:val="28"/>
              </w:rPr>
              <w:t>Количество спортсменов, чел.</w:t>
            </w:r>
          </w:p>
        </w:tc>
        <w:tc>
          <w:tcPr>
            <w:tcW w:w="1075" w:type="dxa"/>
            <w:vAlign w:val="center"/>
          </w:tcPr>
          <w:p w:rsidR="008026B5" w:rsidRPr="00D87F5E" w:rsidRDefault="008026B5" w:rsidP="00237389">
            <w:pPr>
              <w:jc w:val="center"/>
              <w:rPr>
                <w:sz w:val="28"/>
                <w:szCs w:val="28"/>
              </w:rPr>
            </w:pPr>
            <w:r w:rsidRPr="00D87F5E">
              <w:rPr>
                <w:sz w:val="28"/>
                <w:szCs w:val="28"/>
              </w:rPr>
              <w:t>6</w:t>
            </w:r>
          </w:p>
        </w:tc>
        <w:tc>
          <w:tcPr>
            <w:tcW w:w="941" w:type="dxa"/>
            <w:vAlign w:val="center"/>
          </w:tcPr>
          <w:p w:rsidR="008026B5" w:rsidRPr="00D87F5E" w:rsidRDefault="008026B5" w:rsidP="00237389">
            <w:pPr>
              <w:jc w:val="center"/>
              <w:rPr>
                <w:sz w:val="28"/>
                <w:szCs w:val="28"/>
              </w:rPr>
            </w:pPr>
            <w:r w:rsidRPr="00D87F5E">
              <w:rPr>
                <w:sz w:val="28"/>
                <w:szCs w:val="28"/>
              </w:rPr>
              <w:t>6</w:t>
            </w:r>
          </w:p>
        </w:tc>
        <w:tc>
          <w:tcPr>
            <w:tcW w:w="1206" w:type="dxa"/>
            <w:vAlign w:val="center"/>
          </w:tcPr>
          <w:p w:rsidR="008026B5" w:rsidRPr="00D87F5E" w:rsidRDefault="008026B5" w:rsidP="00237389">
            <w:pPr>
              <w:jc w:val="right"/>
              <w:rPr>
                <w:sz w:val="28"/>
                <w:szCs w:val="28"/>
              </w:rPr>
            </w:pPr>
            <w:r w:rsidRPr="00D87F5E">
              <w:rPr>
                <w:sz w:val="28"/>
                <w:szCs w:val="28"/>
              </w:rPr>
              <w:t>933,1</w:t>
            </w:r>
          </w:p>
        </w:tc>
        <w:tc>
          <w:tcPr>
            <w:tcW w:w="1074" w:type="dxa"/>
            <w:vAlign w:val="center"/>
          </w:tcPr>
          <w:p w:rsidR="008026B5" w:rsidRPr="00D87F5E" w:rsidRDefault="008026B5" w:rsidP="00237389">
            <w:pPr>
              <w:jc w:val="right"/>
              <w:rPr>
                <w:sz w:val="28"/>
                <w:szCs w:val="28"/>
              </w:rPr>
            </w:pPr>
            <w:r w:rsidRPr="00D87F5E">
              <w:rPr>
                <w:sz w:val="28"/>
                <w:szCs w:val="28"/>
              </w:rPr>
              <w:t>933,1</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10</w:t>
            </w:r>
          </w:p>
        </w:tc>
        <w:tc>
          <w:tcPr>
            <w:tcW w:w="3093" w:type="dxa"/>
            <w:vAlign w:val="center"/>
          </w:tcPr>
          <w:p w:rsidR="008026B5" w:rsidRPr="00D87F5E" w:rsidRDefault="008026B5" w:rsidP="00237389">
            <w:pPr>
              <w:ind w:left="-72" w:right="-132"/>
              <w:rPr>
                <w:sz w:val="28"/>
                <w:szCs w:val="28"/>
              </w:rPr>
            </w:pPr>
            <w:r w:rsidRPr="00D87F5E">
              <w:rPr>
                <w:sz w:val="28"/>
                <w:szCs w:val="28"/>
              </w:rPr>
              <w:t>Организация и обеспечение подготовки спортивного резерва</w:t>
            </w:r>
          </w:p>
        </w:tc>
        <w:tc>
          <w:tcPr>
            <w:tcW w:w="1472" w:type="dxa"/>
            <w:vAlign w:val="center"/>
          </w:tcPr>
          <w:p w:rsidR="008026B5" w:rsidRPr="00D87F5E" w:rsidRDefault="008026B5" w:rsidP="00237389">
            <w:pPr>
              <w:jc w:val="center"/>
              <w:rPr>
                <w:sz w:val="28"/>
                <w:szCs w:val="28"/>
              </w:rPr>
            </w:pPr>
            <w:r w:rsidRPr="00D87F5E">
              <w:rPr>
                <w:sz w:val="28"/>
                <w:szCs w:val="28"/>
              </w:rPr>
              <w:t>Количество спортсменов, чел.</w:t>
            </w:r>
          </w:p>
        </w:tc>
        <w:tc>
          <w:tcPr>
            <w:tcW w:w="1075" w:type="dxa"/>
            <w:vAlign w:val="center"/>
          </w:tcPr>
          <w:p w:rsidR="008026B5" w:rsidRPr="00D87F5E" w:rsidRDefault="008026B5" w:rsidP="00237389">
            <w:pPr>
              <w:jc w:val="center"/>
              <w:rPr>
                <w:sz w:val="28"/>
                <w:szCs w:val="28"/>
              </w:rPr>
            </w:pPr>
            <w:r w:rsidRPr="00D87F5E">
              <w:rPr>
                <w:sz w:val="28"/>
                <w:szCs w:val="28"/>
              </w:rPr>
              <w:t>183</w:t>
            </w:r>
          </w:p>
        </w:tc>
        <w:tc>
          <w:tcPr>
            <w:tcW w:w="941" w:type="dxa"/>
            <w:vAlign w:val="center"/>
          </w:tcPr>
          <w:p w:rsidR="008026B5" w:rsidRPr="00D87F5E" w:rsidRDefault="008026B5" w:rsidP="00237389">
            <w:pPr>
              <w:jc w:val="center"/>
              <w:rPr>
                <w:sz w:val="28"/>
                <w:szCs w:val="28"/>
              </w:rPr>
            </w:pPr>
            <w:r w:rsidRPr="00D87F5E">
              <w:rPr>
                <w:sz w:val="28"/>
                <w:szCs w:val="28"/>
              </w:rPr>
              <w:t>183</w:t>
            </w:r>
          </w:p>
        </w:tc>
        <w:tc>
          <w:tcPr>
            <w:tcW w:w="1206" w:type="dxa"/>
            <w:vAlign w:val="center"/>
          </w:tcPr>
          <w:p w:rsidR="008026B5" w:rsidRPr="00D87F5E" w:rsidRDefault="008026B5" w:rsidP="00237389">
            <w:pPr>
              <w:jc w:val="right"/>
              <w:rPr>
                <w:sz w:val="28"/>
                <w:szCs w:val="28"/>
              </w:rPr>
            </w:pPr>
            <w:r w:rsidRPr="00D87F5E">
              <w:rPr>
                <w:sz w:val="28"/>
                <w:szCs w:val="28"/>
              </w:rPr>
              <w:t>933,1</w:t>
            </w:r>
          </w:p>
        </w:tc>
        <w:tc>
          <w:tcPr>
            <w:tcW w:w="1074" w:type="dxa"/>
            <w:vAlign w:val="center"/>
          </w:tcPr>
          <w:p w:rsidR="008026B5" w:rsidRPr="00D87F5E" w:rsidRDefault="008026B5" w:rsidP="00237389">
            <w:pPr>
              <w:jc w:val="right"/>
              <w:rPr>
                <w:sz w:val="28"/>
                <w:szCs w:val="28"/>
              </w:rPr>
            </w:pPr>
            <w:r w:rsidRPr="00D87F5E">
              <w:rPr>
                <w:sz w:val="28"/>
                <w:szCs w:val="28"/>
              </w:rPr>
              <w:t>933,1</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11</w:t>
            </w:r>
          </w:p>
        </w:tc>
        <w:tc>
          <w:tcPr>
            <w:tcW w:w="3093" w:type="dxa"/>
            <w:vAlign w:val="center"/>
          </w:tcPr>
          <w:p w:rsidR="008026B5" w:rsidRPr="00D87F5E" w:rsidRDefault="008026B5" w:rsidP="00237389">
            <w:pPr>
              <w:ind w:left="-72" w:right="-132"/>
              <w:rPr>
                <w:sz w:val="28"/>
                <w:szCs w:val="28"/>
              </w:rPr>
            </w:pPr>
            <w:r w:rsidRPr="00D87F5E">
              <w:rPr>
                <w:sz w:val="28"/>
                <w:szCs w:val="28"/>
              </w:rPr>
              <w:t>Организация и проведение официальных спортивных мероприятий (</w:t>
            </w:r>
            <w:proofErr w:type="gramStart"/>
            <w:r w:rsidRPr="00D87F5E">
              <w:rPr>
                <w:sz w:val="28"/>
                <w:szCs w:val="28"/>
              </w:rPr>
              <w:t>муниципальные</w:t>
            </w:r>
            <w:proofErr w:type="gramEnd"/>
            <w:r w:rsidRPr="00D87F5E">
              <w:rPr>
                <w:sz w:val="28"/>
                <w:szCs w:val="28"/>
              </w:rPr>
              <w:t>)</w:t>
            </w:r>
          </w:p>
        </w:tc>
        <w:tc>
          <w:tcPr>
            <w:tcW w:w="1472" w:type="dxa"/>
            <w:vAlign w:val="center"/>
          </w:tcPr>
          <w:p w:rsidR="008026B5" w:rsidRPr="00D87F5E" w:rsidRDefault="008026B5" w:rsidP="00237389">
            <w:pPr>
              <w:jc w:val="center"/>
              <w:rPr>
                <w:sz w:val="28"/>
                <w:szCs w:val="28"/>
              </w:rPr>
            </w:pPr>
            <w:r w:rsidRPr="00D87F5E">
              <w:rPr>
                <w:sz w:val="28"/>
                <w:szCs w:val="28"/>
              </w:rPr>
              <w:t>Количество мероприятий, шт.</w:t>
            </w:r>
          </w:p>
        </w:tc>
        <w:tc>
          <w:tcPr>
            <w:tcW w:w="1075" w:type="dxa"/>
            <w:vAlign w:val="center"/>
          </w:tcPr>
          <w:p w:rsidR="008026B5" w:rsidRPr="00D87F5E" w:rsidRDefault="008026B5" w:rsidP="00237389">
            <w:pPr>
              <w:jc w:val="center"/>
              <w:rPr>
                <w:sz w:val="28"/>
                <w:szCs w:val="28"/>
              </w:rPr>
            </w:pPr>
            <w:r w:rsidRPr="00D87F5E">
              <w:rPr>
                <w:sz w:val="28"/>
                <w:szCs w:val="28"/>
              </w:rPr>
              <w:t>12</w:t>
            </w:r>
          </w:p>
        </w:tc>
        <w:tc>
          <w:tcPr>
            <w:tcW w:w="941" w:type="dxa"/>
            <w:vAlign w:val="center"/>
          </w:tcPr>
          <w:p w:rsidR="008026B5" w:rsidRPr="00D87F5E" w:rsidRDefault="008026B5" w:rsidP="00237389">
            <w:pPr>
              <w:jc w:val="center"/>
              <w:rPr>
                <w:sz w:val="28"/>
                <w:szCs w:val="28"/>
              </w:rPr>
            </w:pPr>
            <w:r w:rsidRPr="00D87F5E">
              <w:rPr>
                <w:sz w:val="28"/>
                <w:szCs w:val="28"/>
              </w:rPr>
              <w:t>12</w:t>
            </w:r>
          </w:p>
        </w:tc>
        <w:tc>
          <w:tcPr>
            <w:tcW w:w="1206" w:type="dxa"/>
            <w:vAlign w:val="center"/>
          </w:tcPr>
          <w:p w:rsidR="008026B5" w:rsidRPr="00D87F5E" w:rsidRDefault="008026B5" w:rsidP="00237389">
            <w:pPr>
              <w:jc w:val="right"/>
              <w:rPr>
                <w:sz w:val="28"/>
                <w:szCs w:val="28"/>
              </w:rPr>
            </w:pPr>
            <w:r w:rsidRPr="00D87F5E">
              <w:rPr>
                <w:sz w:val="28"/>
                <w:szCs w:val="28"/>
              </w:rPr>
              <w:t>933,1</w:t>
            </w:r>
          </w:p>
        </w:tc>
        <w:tc>
          <w:tcPr>
            <w:tcW w:w="1074" w:type="dxa"/>
            <w:vAlign w:val="center"/>
          </w:tcPr>
          <w:p w:rsidR="008026B5" w:rsidRPr="00D87F5E" w:rsidRDefault="008026B5" w:rsidP="00237389">
            <w:pPr>
              <w:jc w:val="right"/>
              <w:rPr>
                <w:sz w:val="28"/>
                <w:szCs w:val="28"/>
              </w:rPr>
            </w:pPr>
            <w:r w:rsidRPr="00D87F5E">
              <w:rPr>
                <w:sz w:val="28"/>
                <w:szCs w:val="28"/>
              </w:rPr>
              <w:t>933,1</w:t>
            </w:r>
          </w:p>
        </w:tc>
      </w:tr>
      <w:tr w:rsidR="008026B5" w:rsidRPr="00D87F5E" w:rsidTr="004B6F40">
        <w:tc>
          <w:tcPr>
            <w:tcW w:w="506" w:type="dxa"/>
            <w:vAlign w:val="center"/>
          </w:tcPr>
          <w:p w:rsidR="008026B5" w:rsidRPr="00D87F5E" w:rsidRDefault="008026B5" w:rsidP="00237389">
            <w:pPr>
              <w:jc w:val="center"/>
              <w:rPr>
                <w:sz w:val="28"/>
                <w:szCs w:val="28"/>
              </w:rPr>
            </w:pPr>
            <w:r w:rsidRPr="00D87F5E">
              <w:rPr>
                <w:sz w:val="28"/>
                <w:szCs w:val="28"/>
              </w:rPr>
              <w:t>12</w:t>
            </w:r>
          </w:p>
        </w:tc>
        <w:tc>
          <w:tcPr>
            <w:tcW w:w="3093" w:type="dxa"/>
            <w:vAlign w:val="center"/>
          </w:tcPr>
          <w:p w:rsidR="008026B5" w:rsidRPr="00D87F5E" w:rsidRDefault="008026B5" w:rsidP="00237389">
            <w:pPr>
              <w:ind w:left="-72" w:right="-132"/>
              <w:rPr>
                <w:sz w:val="28"/>
                <w:szCs w:val="28"/>
              </w:rPr>
            </w:pPr>
            <w:r w:rsidRPr="00D87F5E">
              <w:rPr>
                <w:sz w:val="28"/>
                <w:szCs w:val="28"/>
              </w:rPr>
              <w:t xml:space="preserve">Организация и </w:t>
            </w:r>
            <w:r w:rsidRPr="00D87F5E">
              <w:rPr>
                <w:sz w:val="28"/>
                <w:szCs w:val="28"/>
              </w:rPr>
              <w:lastRenderedPageBreak/>
              <w:t>проведение официальных спортивных мероприятий (</w:t>
            </w:r>
            <w:proofErr w:type="gramStart"/>
            <w:r w:rsidRPr="00D87F5E">
              <w:rPr>
                <w:sz w:val="28"/>
                <w:szCs w:val="28"/>
              </w:rPr>
              <w:t>межмуниципальные</w:t>
            </w:r>
            <w:proofErr w:type="gramEnd"/>
            <w:r w:rsidRPr="00D87F5E">
              <w:rPr>
                <w:sz w:val="28"/>
                <w:szCs w:val="28"/>
              </w:rPr>
              <w:t>)</w:t>
            </w:r>
          </w:p>
        </w:tc>
        <w:tc>
          <w:tcPr>
            <w:tcW w:w="1472" w:type="dxa"/>
            <w:vAlign w:val="center"/>
          </w:tcPr>
          <w:p w:rsidR="008026B5" w:rsidRPr="00D87F5E" w:rsidRDefault="008026B5" w:rsidP="00237389">
            <w:pPr>
              <w:jc w:val="center"/>
              <w:rPr>
                <w:sz w:val="28"/>
                <w:szCs w:val="28"/>
              </w:rPr>
            </w:pPr>
            <w:r w:rsidRPr="00D87F5E">
              <w:rPr>
                <w:sz w:val="28"/>
                <w:szCs w:val="28"/>
              </w:rPr>
              <w:lastRenderedPageBreak/>
              <w:t>Количест</w:t>
            </w:r>
            <w:r w:rsidRPr="00D87F5E">
              <w:rPr>
                <w:sz w:val="28"/>
                <w:szCs w:val="28"/>
              </w:rPr>
              <w:lastRenderedPageBreak/>
              <w:t>во мероприятий, шт.</w:t>
            </w:r>
          </w:p>
        </w:tc>
        <w:tc>
          <w:tcPr>
            <w:tcW w:w="1075" w:type="dxa"/>
            <w:vAlign w:val="center"/>
          </w:tcPr>
          <w:p w:rsidR="008026B5" w:rsidRPr="00D87F5E" w:rsidRDefault="008026B5" w:rsidP="00237389">
            <w:pPr>
              <w:jc w:val="center"/>
              <w:rPr>
                <w:sz w:val="28"/>
                <w:szCs w:val="28"/>
              </w:rPr>
            </w:pPr>
            <w:r w:rsidRPr="00D87F5E">
              <w:rPr>
                <w:sz w:val="28"/>
                <w:szCs w:val="28"/>
              </w:rPr>
              <w:lastRenderedPageBreak/>
              <w:t>10</w:t>
            </w:r>
          </w:p>
        </w:tc>
        <w:tc>
          <w:tcPr>
            <w:tcW w:w="941" w:type="dxa"/>
            <w:vAlign w:val="center"/>
          </w:tcPr>
          <w:p w:rsidR="008026B5" w:rsidRPr="00D87F5E" w:rsidRDefault="008026B5" w:rsidP="00237389">
            <w:pPr>
              <w:jc w:val="center"/>
              <w:rPr>
                <w:sz w:val="28"/>
                <w:szCs w:val="28"/>
              </w:rPr>
            </w:pPr>
            <w:r w:rsidRPr="00D87F5E">
              <w:rPr>
                <w:sz w:val="28"/>
                <w:szCs w:val="28"/>
              </w:rPr>
              <w:t>10</w:t>
            </w:r>
          </w:p>
        </w:tc>
        <w:tc>
          <w:tcPr>
            <w:tcW w:w="1206" w:type="dxa"/>
            <w:vAlign w:val="center"/>
          </w:tcPr>
          <w:p w:rsidR="008026B5" w:rsidRPr="00D87F5E" w:rsidRDefault="008026B5" w:rsidP="00237389">
            <w:pPr>
              <w:jc w:val="right"/>
              <w:rPr>
                <w:sz w:val="28"/>
                <w:szCs w:val="28"/>
              </w:rPr>
            </w:pPr>
            <w:r w:rsidRPr="00D87F5E">
              <w:rPr>
                <w:sz w:val="28"/>
                <w:szCs w:val="28"/>
              </w:rPr>
              <w:t>933,7</w:t>
            </w:r>
          </w:p>
        </w:tc>
        <w:tc>
          <w:tcPr>
            <w:tcW w:w="1074" w:type="dxa"/>
            <w:vAlign w:val="center"/>
          </w:tcPr>
          <w:p w:rsidR="008026B5" w:rsidRPr="00D87F5E" w:rsidRDefault="008026B5" w:rsidP="00237389">
            <w:pPr>
              <w:jc w:val="right"/>
              <w:rPr>
                <w:sz w:val="28"/>
                <w:szCs w:val="28"/>
              </w:rPr>
            </w:pPr>
            <w:r w:rsidRPr="00D87F5E">
              <w:rPr>
                <w:sz w:val="28"/>
                <w:szCs w:val="28"/>
              </w:rPr>
              <w:t>933,7</w:t>
            </w:r>
          </w:p>
        </w:tc>
      </w:tr>
    </w:tbl>
    <w:p w:rsidR="008026B5" w:rsidRPr="00D87F5E" w:rsidRDefault="008026B5" w:rsidP="008026B5">
      <w:pPr>
        <w:ind w:firstLine="709"/>
        <w:jc w:val="both"/>
        <w:rPr>
          <w:sz w:val="28"/>
          <w:szCs w:val="28"/>
        </w:rPr>
      </w:pPr>
    </w:p>
    <w:p w:rsidR="008026B5" w:rsidRPr="00D87F5E" w:rsidRDefault="008026B5" w:rsidP="008026B5">
      <w:pPr>
        <w:ind w:firstLine="709"/>
        <w:jc w:val="both"/>
        <w:rPr>
          <w:sz w:val="28"/>
          <w:szCs w:val="28"/>
        </w:rPr>
      </w:pPr>
      <w:r w:rsidRPr="00D87F5E">
        <w:rPr>
          <w:sz w:val="28"/>
          <w:szCs w:val="28"/>
        </w:rPr>
        <w:t>Общий объем средств субсидий, израсходованный на цели, не связанные с финансовым обеспечением выполнения государственного задания на оказание государственных услуг (выполнение работ), составил 871,3 тыс. рублей или 98,4%  от уточненных плановых ассигнований 885,4 тыс. рублей.</w:t>
      </w:r>
    </w:p>
    <w:p w:rsidR="004B6F40" w:rsidRDefault="004B6F40" w:rsidP="004B6F40">
      <w:pPr>
        <w:pStyle w:val="af"/>
        <w:keepNext/>
        <w:jc w:val="right"/>
        <w:rPr>
          <w:szCs w:val="28"/>
        </w:rPr>
      </w:pPr>
      <w:r w:rsidRPr="00D87F5E">
        <w:rPr>
          <w:szCs w:val="28"/>
        </w:rPr>
        <w:t>Таблица</w:t>
      </w:r>
      <w:r>
        <w:rPr>
          <w:szCs w:val="28"/>
        </w:rPr>
        <w:t xml:space="preserve"> 80</w:t>
      </w:r>
    </w:p>
    <w:p w:rsidR="008026B5" w:rsidRPr="00D87F5E" w:rsidRDefault="008026B5" w:rsidP="008026B5">
      <w:pPr>
        <w:pStyle w:val="af"/>
        <w:keepNext/>
        <w:jc w:val="both"/>
        <w:rPr>
          <w:szCs w:val="28"/>
        </w:rPr>
      </w:pPr>
      <w:r w:rsidRPr="00D87F5E">
        <w:rPr>
          <w:szCs w:val="28"/>
        </w:rPr>
        <w:t>Информация по субсидиям на цели, не связанные с финансовым обеспечением выполнения государственного задания на оказание государственных услуг (выполнение работ)</w:t>
      </w:r>
    </w:p>
    <w:p w:rsidR="008026B5" w:rsidRPr="00D87F5E" w:rsidRDefault="008026B5" w:rsidP="008026B5">
      <w:pPr>
        <w:pStyle w:val="af"/>
        <w:keepNext/>
        <w:contextualSpacing/>
        <w:jc w:val="right"/>
        <w:rPr>
          <w:szCs w:val="28"/>
        </w:rPr>
      </w:pPr>
      <w:r w:rsidRPr="00D87F5E">
        <w:rPr>
          <w:szCs w:val="28"/>
        </w:rPr>
        <w:t xml:space="preserve"> </w:t>
      </w:r>
    </w:p>
    <w:tbl>
      <w:tblPr>
        <w:tblW w:w="9403" w:type="dxa"/>
        <w:tblInd w:w="108" w:type="dxa"/>
        <w:tblLook w:val="0000"/>
      </w:tblPr>
      <w:tblGrid>
        <w:gridCol w:w="595"/>
        <w:gridCol w:w="4252"/>
        <w:gridCol w:w="1765"/>
        <w:gridCol w:w="1375"/>
        <w:gridCol w:w="1416"/>
      </w:tblGrid>
      <w:tr w:rsidR="008026B5" w:rsidRPr="00D87F5E" w:rsidTr="00237389">
        <w:trPr>
          <w:trHeight w:val="505"/>
          <w:tblHead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26B5" w:rsidRPr="00D87F5E" w:rsidRDefault="008026B5" w:rsidP="00237389">
            <w:pPr>
              <w:contextualSpacing/>
              <w:jc w:val="center"/>
              <w:rPr>
                <w:sz w:val="28"/>
                <w:szCs w:val="28"/>
              </w:rPr>
            </w:pPr>
            <w:r w:rsidRPr="00D87F5E">
              <w:rPr>
                <w:sz w:val="28"/>
                <w:szCs w:val="28"/>
              </w:rPr>
              <w:t>№</w:t>
            </w:r>
          </w:p>
          <w:p w:rsidR="008026B5" w:rsidRPr="00D87F5E" w:rsidRDefault="008026B5" w:rsidP="00237389">
            <w:pPr>
              <w:contextualSpacing/>
              <w:jc w:val="center"/>
              <w:rPr>
                <w:sz w:val="28"/>
                <w:szCs w:val="28"/>
              </w:rPr>
            </w:pPr>
            <w:proofErr w:type="spellStart"/>
            <w:proofErr w:type="gramStart"/>
            <w:r w:rsidRPr="00D87F5E">
              <w:rPr>
                <w:sz w:val="28"/>
                <w:szCs w:val="28"/>
              </w:rPr>
              <w:t>п</w:t>
            </w:r>
            <w:proofErr w:type="spellEnd"/>
            <w:proofErr w:type="gramEnd"/>
            <w:r w:rsidRPr="00D87F5E">
              <w:rPr>
                <w:sz w:val="28"/>
                <w:szCs w:val="28"/>
              </w:rPr>
              <w:t>/</w:t>
            </w:r>
            <w:proofErr w:type="spellStart"/>
            <w:r w:rsidRPr="00D87F5E">
              <w:rPr>
                <w:sz w:val="28"/>
                <w:szCs w:val="28"/>
              </w:rPr>
              <w:t>п</w:t>
            </w:r>
            <w:proofErr w:type="spellEnd"/>
          </w:p>
        </w:tc>
        <w:tc>
          <w:tcPr>
            <w:tcW w:w="44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26B5" w:rsidRPr="00D87F5E" w:rsidRDefault="008026B5" w:rsidP="00237389">
            <w:pPr>
              <w:contextualSpacing/>
              <w:jc w:val="center"/>
              <w:rPr>
                <w:sz w:val="28"/>
                <w:szCs w:val="28"/>
              </w:rPr>
            </w:pPr>
            <w:r w:rsidRPr="00D87F5E">
              <w:rPr>
                <w:sz w:val="28"/>
                <w:szCs w:val="28"/>
              </w:rPr>
              <w:t>Направление расходования средств</w:t>
            </w:r>
          </w:p>
          <w:p w:rsidR="008026B5" w:rsidRPr="00D87F5E" w:rsidRDefault="008026B5" w:rsidP="00237389">
            <w:pPr>
              <w:contextualSpacing/>
              <w:jc w:val="center"/>
              <w:rPr>
                <w:sz w:val="28"/>
                <w:szCs w:val="28"/>
              </w:rPr>
            </w:pPr>
            <w:r w:rsidRPr="00D87F5E">
              <w:rPr>
                <w:sz w:val="28"/>
                <w:szCs w:val="28"/>
              </w:rPr>
              <w:t>(группы)</w:t>
            </w:r>
          </w:p>
        </w:tc>
        <w:tc>
          <w:tcPr>
            <w:tcW w:w="1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26B5" w:rsidRPr="00D87F5E" w:rsidRDefault="008026B5" w:rsidP="00237389">
            <w:pPr>
              <w:contextualSpacing/>
              <w:jc w:val="center"/>
              <w:rPr>
                <w:sz w:val="28"/>
                <w:szCs w:val="28"/>
              </w:rPr>
            </w:pPr>
            <w:r w:rsidRPr="00D87F5E">
              <w:rPr>
                <w:sz w:val="28"/>
                <w:szCs w:val="28"/>
              </w:rPr>
              <w:t>Показатели объема (количество объектов, учреждений)</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26B5" w:rsidRPr="00D87F5E" w:rsidRDefault="008026B5" w:rsidP="00237389">
            <w:pPr>
              <w:contextualSpacing/>
              <w:jc w:val="center"/>
              <w:rPr>
                <w:sz w:val="28"/>
                <w:szCs w:val="28"/>
              </w:rPr>
            </w:pPr>
            <w:r w:rsidRPr="00D87F5E">
              <w:rPr>
                <w:sz w:val="28"/>
                <w:szCs w:val="28"/>
              </w:rPr>
              <w:t>Объемы бюджетных ассигнований</w:t>
            </w:r>
          </w:p>
          <w:p w:rsidR="008026B5" w:rsidRPr="00D87F5E" w:rsidRDefault="008026B5" w:rsidP="00237389">
            <w:pPr>
              <w:contextualSpacing/>
              <w:jc w:val="center"/>
              <w:rPr>
                <w:sz w:val="28"/>
                <w:szCs w:val="28"/>
              </w:rPr>
            </w:pPr>
            <w:r w:rsidRPr="00D87F5E">
              <w:rPr>
                <w:sz w:val="28"/>
                <w:szCs w:val="28"/>
              </w:rPr>
              <w:t>(тыс. рублей)</w:t>
            </w:r>
          </w:p>
        </w:tc>
      </w:tr>
      <w:tr w:rsidR="008026B5" w:rsidRPr="00D87F5E" w:rsidTr="00237389">
        <w:trPr>
          <w:trHeight w:val="315"/>
          <w:tblHeader/>
        </w:trPr>
        <w:tc>
          <w:tcPr>
            <w:tcW w:w="540" w:type="dxa"/>
            <w:vMerge/>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4422" w:type="dxa"/>
            <w:vMerge/>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1543" w:type="dxa"/>
            <w:vMerge/>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142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план</w:t>
            </w:r>
          </w:p>
        </w:tc>
        <w:tc>
          <w:tcPr>
            <w:tcW w:w="147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факт</w:t>
            </w:r>
          </w:p>
        </w:tc>
      </w:tr>
      <w:tr w:rsidR="008026B5" w:rsidRPr="00D87F5E" w:rsidTr="00237389">
        <w:trPr>
          <w:trHeight w:val="315"/>
        </w:trPr>
        <w:tc>
          <w:tcPr>
            <w:tcW w:w="540"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
        </w:tc>
        <w:tc>
          <w:tcPr>
            <w:tcW w:w="4422"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1</w:t>
            </w:r>
          </w:p>
        </w:tc>
        <w:tc>
          <w:tcPr>
            <w:tcW w:w="1543"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2</w:t>
            </w:r>
          </w:p>
        </w:tc>
        <w:tc>
          <w:tcPr>
            <w:tcW w:w="1424" w:type="dxa"/>
            <w:tcBorders>
              <w:top w:val="nil"/>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3</w:t>
            </w:r>
          </w:p>
        </w:tc>
        <w:tc>
          <w:tcPr>
            <w:tcW w:w="1474" w:type="dxa"/>
            <w:tcBorders>
              <w:top w:val="nil"/>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4</w:t>
            </w:r>
          </w:p>
        </w:tc>
      </w:tr>
      <w:tr w:rsidR="008026B5" w:rsidRPr="00D87F5E" w:rsidTr="00237389">
        <w:trPr>
          <w:trHeight w:val="315"/>
        </w:trPr>
        <w:tc>
          <w:tcPr>
            <w:tcW w:w="540"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1</w:t>
            </w:r>
          </w:p>
        </w:tc>
        <w:tc>
          <w:tcPr>
            <w:tcW w:w="4422" w:type="dxa"/>
            <w:tcBorders>
              <w:top w:val="single" w:sz="4" w:space="0" w:color="auto"/>
              <w:left w:val="single" w:sz="4" w:space="0" w:color="auto"/>
              <w:bottom w:val="single" w:sz="4" w:space="0" w:color="auto"/>
              <w:right w:val="single" w:sz="4" w:space="0" w:color="auto"/>
            </w:tcBorders>
          </w:tcPr>
          <w:p w:rsidR="008026B5" w:rsidRPr="00D87F5E" w:rsidRDefault="008026B5" w:rsidP="004C412C">
            <w:pPr>
              <w:rPr>
                <w:sz w:val="28"/>
                <w:szCs w:val="28"/>
              </w:rPr>
            </w:pPr>
            <w:r w:rsidRPr="00D87F5E">
              <w:rPr>
                <w:sz w:val="28"/>
                <w:szCs w:val="28"/>
              </w:rPr>
              <w:t>Приобретение специализированных транспортных сре</w:t>
            </w:r>
            <w:proofErr w:type="gramStart"/>
            <w:r w:rsidRPr="00D87F5E">
              <w:rPr>
                <w:sz w:val="28"/>
                <w:szCs w:val="28"/>
              </w:rPr>
              <w:t>дств дл</w:t>
            </w:r>
            <w:proofErr w:type="gramEnd"/>
            <w:r w:rsidRPr="00D87F5E">
              <w:rPr>
                <w:sz w:val="28"/>
                <w:szCs w:val="28"/>
              </w:rPr>
              <w:t xml:space="preserve">я перевозки инвалидов, спортивного оборудования, инвентаря, экипировки для занятий физической культурой и спортом лиц с ограниченными возможностями здоровья и инвалидов в </w:t>
            </w:r>
            <w:proofErr w:type="spellStart"/>
            <w:r w:rsidRPr="00D87F5E">
              <w:rPr>
                <w:sz w:val="28"/>
                <w:szCs w:val="28"/>
              </w:rPr>
              <w:t>муниципально-спортивных</w:t>
            </w:r>
            <w:proofErr w:type="spellEnd"/>
            <w:r w:rsidRPr="00D87F5E">
              <w:rPr>
                <w:sz w:val="28"/>
                <w:szCs w:val="28"/>
              </w:rPr>
              <w:t xml:space="preserve"> организациях</w:t>
            </w:r>
          </w:p>
        </w:tc>
        <w:tc>
          <w:tcPr>
            <w:tcW w:w="1543"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lang w:val="en-US"/>
              </w:rPr>
            </w:pPr>
            <w:r w:rsidRPr="00D87F5E">
              <w:rPr>
                <w:sz w:val="28"/>
                <w:szCs w:val="28"/>
                <w:lang w:val="en-US"/>
              </w:rPr>
              <w:t>x</w:t>
            </w:r>
          </w:p>
        </w:tc>
        <w:tc>
          <w:tcPr>
            <w:tcW w:w="142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300,0</w:t>
            </w:r>
          </w:p>
        </w:tc>
        <w:tc>
          <w:tcPr>
            <w:tcW w:w="147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300,0</w:t>
            </w:r>
          </w:p>
        </w:tc>
      </w:tr>
      <w:tr w:rsidR="008026B5" w:rsidRPr="00D87F5E" w:rsidTr="00237389">
        <w:trPr>
          <w:trHeight w:val="315"/>
        </w:trPr>
        <w:tc>
          <w:tcPr>
            <w:tcW w:w="540"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2</w:t>
            </w:r>
          </w:p>
        </w:tc>
        <w:tc>
          <w:tcPr>
            <w:tcW w:w="4422" w:type="dxa"/>
            <w:tcBorders>
              <w:top w:val="single" w:sz="4" w:space="0" w:color="auto"/>
              <w:left w:val="single" w:sz="4" w:space="0" w:color="auto"/>
              <w:bottom w:val="single" w:sz="4" w:space="0" w:color="auto"/>
              <w:right w:val="single" w:sz="4" w:space="0" w:color="auto"/>
            </w:tcBorders>
          </w:tcPr>
          <w:p w:rsidR="008026B5" w:rsidRPr="00D87F5E" w:rsidRDefault="008026B5" w:rsidP="00237389">
            <w:pPr>
              <w:rPr>
                <w:sz w:val="28"/>
                <w:szCs w:val="28"/>
              </w:rPr>
            </w:pPr>
            <w:r w:rsidRPr="00D87F5E">
              <w:rPr>
                <w:sz w:val="28"/>
                <w:szCs w:val="28"/>
              </w:rPr>
              <w:t>Развитие детско-юношеского спорта</w:t>
            </w:r>
          </w:p>
        </w:tc>
        <w:tc>
          <w:tcPr>
            <w:tcW w:w="1543"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roofErr w:type="spellStart"/>
            <w:r w:rsidRPr="00D87F5E">
              <w:rPr>
                <w:sz w:val="28"/>
                <w:szCs w:val="28"/>
              </w:rPr>
              <w:t>х</w:t>
            </w:r>
            <w:proofErr w:type="spellEnd"/>
          </w:p>
        </w:tc>
        <w:tc>
          <w:tcPr>
            <w:tcW w:w="142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37,3</w:t>
            </w:r>
          </w:p>
        </w:tc>
        <w:tc>
          <w:tcPr>
            <w:tcW w:w="147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36,8</w:t>
            </w:r>
          </w:p>
        </w:tc>
      </w:tr>
      <w:tr w:rsidR="008026B5" w:rsidRPr="00D87F5E" w:rsidTr="00237389">
        <w:trPr>
          <w:trHeight w:val="315"/>
        </w:trPr>
        <w:tc>
          <w:tcPr>
            <w:tcW w:w="540"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r w:rsidRPr="00D87F5E">
              <w:rPr>
                <w:sz w:val="28"/>
                <w:szCs w:val="28"/>
              </w:rPr>
              <w:t>3</w:t>
            </w:r>
          </w:p>
        </w:tc>
        <w:tc>
          <w:tcPr>
            <w:tcW w:w="4422" w:type="dxa"/>
            <w:tcBorders>
              <w:top w:val="single" w:sz="4" w:space="0" w:color="auto"/>
              <w:left w:val="single" w:sz="4" w:space="0" w:color="auto"/>
              <w:bottom w:val="single" w:sz="4" w:space="0" w:color="auto"/>
              <w:right w:val="single" w:sz="4" w:space="0" w:color="auto"/>
            </w:tcBorders>
          </w:tcPr>
          <w:p w:rsidR="008026B5" w:rsidRPr="00D87F5E" w:rsidRDefault="008026B5" w:rsidP="00237389">
            <w:pPr>
              <w:rPr>
                <w:sz w:val="28"/>
                <w:szCs w:val="28"/>
              </w:rPr>
            </w:pPr>
            <w:r w:rsidRPr="00D87F5E">
              <w:rPr>
                <w:sz w:val="28"/>
                <w:szCs w:val="28"/>
              </w:rPr>
              <w:t>Выполнение требований федеральных стандартов спортивной подготовки</w:t>
            </w:r>
          </w:p>
        </w:tc>
        <w:tc>
          <w:tcPr>
            <w:tcW w:w="1543" w:type="dxa"/>
            <w:tcBorders>
              <w:top w:val="single" w:sz="4" w:space="0" w:color="auto"/>
              <w:left w:val="single" w:sz="4" w:space="0" w:color="auto"/>
              <w:bottom w:val="single" w:sz="4" w:space="0" w:color="auto"/>
              <w:right w:val="single" w:sz="4" w:space="0" w:color="auto"/>
            </w:tcBorders>
            <w:vAlign w:val="center"/>
          </w:tcPr>
          <w:p w:rsidR="008026B5" w:rsidRPr="00D87F5E" w:rsidRDefault="008026B5" w:rsidP="00237389">
            <w:pPr>
              <w:jc w:val="center"/>
              <w:rPr>
                <w:sz w:val="28"/>
                <w:szCs w:val="28"/>
              </w:rPr>
            </w:pPr>
            <w:proofErr w:type="spellStart"/>
            <w:r w:rsidRPr="00D87F5E">
              <w:rPr>
                <w:sz w:val="28"/>
                <w:szCs w:val="28"/>
              </w:rPr>
              <w:t>х</w:t>
            </w:r>
            <w:proofErr w:type="spellEnd"/>
          </w:p>
        </w:tc>
        <w:tc>
          <w:tcPr>
            <w:tcW w:w="142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548,1</w:t>
            </w:r>
          </w:p>
        </w:tc>
        <w:tc>
          <w:tcPr>
            <w:tcW w:w="1474" w:type="dxa"/>
            <w:tcBorders>
              <w:top w:val="single" w:sz="4" w:space="0" w:color="auto"/>
              <w:left w:val="nil"/>
              <w:bottom w:val="single" w:sz="4" w:space="0" w:color="auto"/>
              <w:right w:val="single" w:sz="4" w:space="0" w:color="auto"/>
            </w:tcBorders>
            <w:shd w:val="clear" w:color="auto" w:fill="auto"/>
            <w:vAlign w:val="center"/>
          </w:tcPr>
          <w:p w:rsidR="008026B5" w:rsidRPr="00D87F5E" w:rsidRDefault="008026B5" w:rsidP="00237389">
            <w:pPr>
              <w:jc w:val="center"/>
              <w:rPr>
                <w:sz w:val="28"/>
                <w:szCs w:val="28"/>
              </w:rPr>
            </w:pPr>
            <w:r w:rsidRPr="00D87F5E">
              <w:rPr>
                <w:sz w:val="28"/>
                <w:szCs w:val="28"/>
              </w:rPr>
              <w:t>534,5</w:t>
            </w:r>
          </w:p>
        </w:tc>
      </w:tr>
    </w:tbl>
    <w:p w:rsidR="008026B5" w:rsidRPr="00D87F5E" w:rsidRDefault="008026B5" w:rsidP="008026B5">
      <w:pPr>
        <w:contextualSpacing/>
        <w:rPr>
          <w:sz w:val="28"/>
          <w:szCs w:val="28"/>
        </w:rPr>
      </w:pPr>
    </w:p>
    <w:p w:rsidR="008026B5" w:rsidRPr="00D87F5E" w:rsidRDefault="008026B5" w:rsidP="008026B5">
      <w:pPr>
        <w:pStyle w:val="afffb"/>
        <w:ind w:firstLine="567"/>
        <w:contextualSpacing/>
        <w:jc w:val="both"/>
        <w:rPr>
          <w:rFonts w:ascii="Times New Roman" w:hAnsi="Times New Roman"/>
          <w:sz w:val="28"/>
          <w:szCs w:val="28"/>
        </w:rPr>
      </w:pPr>
      <w:r w:rsidRPr="00D87F5E">
        <w:rPr>
          <w:rFonts w:ascii="Times New Roman" w:hAnsi="Times New Roman"/>
          <w:color w:val="000000"/>
          <w:sz w:val="28"/>
          <w:szCs w:val="28"/>
        </w:rPr>
        <w:lastRenderedPageBreak/>
        <w:t xml:space="preserve">     В </w:t>
      </w:r>
      <w:proofErr w:type="spellStart"/>
      <w:r w:rsidRPr="00D87F5E">
        <w:rPr>
          <w:rFonts w:ascii="Times New Roman" w:hAnsi="Times New Roman"/>
          <w:color w:val="000000"/>
          <w:sz w:val="28"/>
          <w:szCs w:val="28"/>
        </w:rPr>
        <w:t>Абанском</w:t>
      </w:r>
      <w:proofErr w:type="spellEnd"/>
      <w:r w:rsidRPr="00D87F5E">
        <w:rPr>
          <w:rFonts w:ascii="Times New Roman" w:hAnsi="Times New Roman"/>
          <w:color w:val="000000"/>
          <w:sz w:val="28"/>
          <w:szCs w:val="28"/>
        </w:rPr>
        <w:t xml:space="preserve"> районе работают 13 физкультурно-спортивных клубов по месту жительства, в которых занимаются 2079 человек.  </w:t>
      </w:r>
      <w:r w:rsidRPr="00D87F5E">
        <w:rPr>
          <w:rFonts w:ascii="Times New Roman" w:hAnsi="Times New Roman"/>
          <w:sz w:val="28"/>
          <w:szCs w:val="28"/>
        </w:rPr>
        <w:t xml:space="preserve"> На территории района в течение 2022 года организовано и проведено  более 30 физкультурно-массовых мероприятий по 18 видам спорта и комплексным Спартакиадам, в которых приняли участие более 3000 человек. Так же наш район ежегодно принимает участие в более 15 межрайонных, зональных и краевых соревнованиях.</w:t>
      </w:r>
    </w:p>
    <w:p w:rsidR="008026B5" w:rsidRPr="00D87F5E" w:rsidRDefault="008026B5" w:rsidP="008026B5">
      <w:pPr>
        <w:pStyle w:val="afffb"/>
        <w:ind w:firstLine="851"/>
        <w:contextualSpacing/>
        <w:jc w:val="both"/>
        <w:rPr>
          <w:rFonts w:ascii="Times New Roman" w:hAnsi="Times New Roman"/>
          <w:sz w:val="28"/>
          <w:szCs w:val="28"/>
        </w:rPr>
      </w:pPr>
      <w:r w:rsidRPr="00D87F5E">
        <w:rPr>
          <w:rFonts w:ascii="Times New Roman" w:hAnsi="Times New Roman"/>
          <w:sz w:val="28"/>
          <w:szCs w:val="28"/>
        </w:rPr>
        <w:t xml:space="preserve">Численность занимающихся в муниципальном образовательном учреждении дополнительного образования детей физкультурно-спортивной направленности составляет 410 человек. </w:t>
      </w:r>
    </w:p>
    <w:p w:rsidR="008026B5" w:rsidRDefault="008026B5" w:rsidP="008026B5">
      <w:pPr>
        <w:rPr>
          <w:sz w:val="28"/>
          <w:szCs w:val="28"/>
        </w:rPr>
      </w:pPr>
    </w:p>
    <w:p w:rsidR="008026B5" w:rsidRDefault="008026B5" w:rsidP="00AE571E">
      <w:pPr>
        <w:rPr>
          <w:highlight w:val="cyan"/>
        </w:rPr>
      </w:pPr>
    </w:p>
    <w:p w:rsidR="00AE571E" w:rsidRDefault="00AE571E" w:rsidP="00AE571E">
      <w:pPr>
        <w:rPr>
          <w:highlight w:val="cyan"/>
        </w:rPr>
      </w:pPr>
    </w:p>
    <w:p w:rsidR="00237389" w:rsidRPr="00D87F5E" w:rsidRDefault="0012252A" w:rsidP="002A047E">
      <w:pPr>
        <w:jc w:val="center"/>
        <w:rPr>
          <w:b/>
          <w:sz w:val="28"/>
          <w:szCs w:val="28"/>
        </w:rPr>
      </w:pPr>
      <w:r>
        <w:rPr>
          <w:b/>
          <w:sz w:val="28"/>
          <w:szCs w:val="28"/>
        </w:rPr>
        <w:t>Управление муниципальным</w:t>
      </w:r>
      <w:r w:rsidR="00237389" w:rsidRPr="00D87F5E">
        <w:rPr>
          <w:b/>
          <w:sz w:val="28"/>
          <w:szCs w:val="28"/>
        </w:rPr>
        <w:t xml:space="preserve"> имуществом в </w:t>
      </w:r>
      <w:proofErr w:type="spellStart"/>
      <w:r w:rsidR="00237389" w:rsidRPr="00D87F5E">
        <w:rPr>
          <w:b/>
          <w:sz w:val="28"/>
          <w:szCs w:val="28"/>
        </w:rPr>
        <w:t>Абанском</w:t>
      </w:r>
      <w:proofErr w:type="spellEnd"/>
      <w:r w:rsidR="00237389" w:rsidRPr="00D87F5E">
        <w:rPr>
          <w:b/>
          <w:sz w:val="28"/>
          <w:szCs w:val="28"/>
        </w:rPr>
        <w:t xml:space="preserve"> районе</w:t>
      </w:r>
    </w:p>
    <w:p w:rsidR="002A047E" w:rsidRPr="00D87F5E" w:rsidRDefault="002A047E" w:rsidP="002A047E">
      <w:pPr>
        <w:jc w:val="center"/>
        <w:rPr>
          <w:b/>
          <w:sz w:val="28"/>
          <w:szCs w:val="28"/>
        </w:rPr>
      </w:pPr>
    </w:p>
    <w:p w:rsidR="00237389" w:rsidRPr="00D87F5E" w:rsidRDefault="00237389" w:rsidP="00237389">
      <w:pPr>
        <w:ind w:firstLine="851"/>
        <w:jc w:val="both"/>
        <w:rPr>
          <w:sz w:val="28"/>
          <w:szCs w:val="28"/>
        </w:rPr>
      </w:pPr>
      <w:proofErr w:type="gramStart"/>
      <w:r w:rsidRPr="00D87F5E">
        <w:rPr>
          <w:sz w:val="28"/>
          <w:szCs w:val="28"/>
        </w:rPr>
        <w:t xml:space="preserve">В целом по муниципальной программе Абанского района «Управление муниципальными имуществом в </w:t>
      </w:r>
      <w:proofErr w:type="spellStart"/>
      <w:r w:rsidRPr="00D87F5E">
        <w:rPr>
          <w:sz w:val="28"/>
          <w:szCs w:val="28"/>
        </w:rPr>
        <w:t>Абанском</w:t>
      </w:r>
      <w:proofErr w:type="spellEnd"/>
      <w:r w:rsidRPr="00D87F5E">
        <w:rPr>
          <w:sz w:val="28"/>
          <w:szCs w:val="28"/>
        </w:rPr>
        <w:t xml:space="preserve"> районе» в 2022 году расходы исполнены на 6</w:t>
      </w:r>
      <w:r w:rsidR="000B2F2A">
        <w:rPr>
          <w:sz w:val="28"/>
          <w:szCs w:val="28"/>
        </w:rPr>
        <w:t xml:space="preserve"> </w:t>
      </w:r>
      <w:r w:rsidRPr="00D87F5E">
        <w:rPr>
          <w:sz w:val="28"/>
          <w:szCs w:val="28"/>
        </w:rPr>
        <w:t>336,2 тыс. рублей или 93,7 % от уточненных плановых ассигнований 6</w:t>
      </w:r>
      <w:r w:rsidR="000B2F2A">
        <w:rPr>
          <w:sz w:val="28"/>
          <w:szCs w:val="28"/>
        </w:rPr>
        <w:t xml:space="preserve"> </w:t>
      </w:r>
      <w:r w:rsidRPr="00D87F5E">
        <w:rPr>
          <w:sz w:val="28"/>
          <w:szCs w:val="28"/>
        </w:rPr>
        <w:t>761,5 тыс. рублей, в том числе за счет средств краевого бюджета 107,4 тыс. рублей, что составляет 100% от уточненных плановых ассигнований в сумме 107,4</w:t>
      </w:r>
      <w:r w:rsidRPr="00D87F5E">
        <w:rPr>
          <w:sz w:val="28"/>
          <w:szCs w:val="28"/>
          <w:lang w:val="en-US"/>
        </w:rPr>
        <w:t> </w:t>
      </w:r>
      <w:r w:rsidRPr="00D87F5E">
        <w:rPr>
          <w:sz w:val="28"/>
          <w:szCs w:val="28"/>
        </w:rPr>
        <w:t>тыс. рублей.</w:t>
      </w:r>
      <w:proofErr w:type="gramEnd"/>
    </w:p>
    <w:p w:rsidR="00237389" w:rsidRPr="00D87F5E" w:rsidRDefault="00237389" w:rsidP="00237389">
      <w:pPr>
        <w:tabs>
          <w:tab w:val="num" w:pos="1134"/>
        </w:tabs>
        <w:ind w:firstLine="709"/>
        <w:jc w:val="both"/>
        <w:rPr>
          <w:sz w:val="28"/>
          <w:szCs w:val="28"/>
        </w:rPr>
      </w:pPr>
      <w:r w:rsidRPr="00D87F5E">
        <w:rPr>
          <w:sz w:val="28"/>
          <w:szCs w:val="28"/>
        </w:rPr>
        <w:t>Бюджетные ассигнования на реализацию Программы распределены по ГРБС следующим образом:</w:t>
      </w:r>
    </w:p>
    <w:p w:rsidR="00237389" w:rsidRPr="00D87F5E" w:rsidRDefault="00237389" w:rsidP="00237389">
      <w:pPr>
        <w:spacing w:before="120"/>
        <w:ind w:firstLine="720"/>
        <w:jc w:val="right"/>
        <w:rPr>
          <w:sz w:val="28"/>
          <w:szCs w:val="28"/>
        </w:rPr>
      </w:pPr>
      <w:r w:rsidRPr="00D87F5E">
        <w:rPr>
          <w:sz w:val="28"/>
          <w:szCs w:val="28"/>
        </w:rPr>
        <w:t xml:space="preserve">Таблица  </w:t>
      </w:r>
      <w:r w:rsidR="004B6F40">
        <w:rPr>
          <w:sz w:val="28"/>
          <w:szCs w:val="28"/>
        </w:rPr>
        <w:t>81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5"/>
        <w:gridCol w:w="4377"/>
        <w:gridCol w:w="1737"/>
        <w:gridCol w:w="1098"/>
        <w:gridCol w:w="1559"/>
      </w:tblGrid>
      <w:tr w:rsidR="00237389" w:rsidRPr="00D87F5E" w:rsidTr="002E34F2">
        <w:trPr>
          <w:trHeight w:val="829"/>
          <w:tblHeader/>
        </w:trPr>
        <w:tc>
          <w:tcPr>
            <w:tcW w:w="585" w:type="dxa"/>
            <w:vMerge w:val="restart"/>
            <w:vAlign w:val="center"/>
          </w:tcPr>
          <w:p w:rsidR="00237389" w:rsidRPr="00D87F5E" w:rsidRDefault="00237389" w:rsidP="00237389">
            <w:pPr>
              <w:jc w:val="center"/>
              <w:rPr>
                <w:bCs/>
                <w:sz w:val="28"/>
                <w:szCs w:val="28"/>
              </w:rPr>
            </w:pPr>
            <w:r w:rsidRPr="00D87F5E">
              <w:rPr>
                <w:bCs/>
                <w:sz w:val="28"/>
                <w:szCs w:val="28"/>
              </w:rPr>
              <w:t>№</w:t>
            </w:r>
          </w:p>
          <w:p w:rsidR="00237389" w:rsidRPr="00D87F5E" w:rsidRDefault="00237389" w:rsidP="00237389">
            <w:pPr>
              <w:jc w:val="center"/>
              <w:rPr>
                <w:bCs/>
                <w:sz w:val="28"/>
                <w:szCs w:val="28"/>
              </w:rPr>
            </w:pPr>
            <w:proofErr w:type="spellStart"/>
            <w:proofErr w:type="gramStart"/>
            <w:r w:rsidRPr="00D87F5E">
              <w:rPr>
                <w:bCs/>
                <w:sz w:val="28"/>
                <w:szCs w:val="28"/>
              </w:rPr>
              <w:t>п</w:t>
            </w:r>
            <w:proofErr w:type="spellEnd"/>
            <w:proofErr w:type="gramEnd"/>
            <w:r w:rsidRPr="00D87F5E">
              <w:rPr>
                <w:bCs/>
                <w:sz w:val="28"/>
                <w:szCs w:val="28"/>
              </w:rPr>
              <w:t>/</w:t>
            </w:r>
            <w:proofErr w:type="spellStart"/>
            <w:r w:rsidRPr="00D87F5E">
              <w:rPr>
                <w:bCs/>
                <w:sz w:val="28"/>
                <w:szCs w:val="28"/>
              </w:rPr>
              <w:t>п</w:t>
            </w:r>
            <w:proofErr w:type="spellEnd"/>
          </w:p>
        </w:tc>
        <w:tc>
          <w:tcPr>
            <w:tcW w:w="4377" w:type="dxa"/>
            <w:vMerge w:val="restart"/>
            <w:vAlign w:val="center"/>
          </w:tcPr>
          <w:p w:rsidR="00237389" w:rsidRPr="00D87F5E" w:rsidRDefault="00237389" w:rsidP="00237389">
            <w:pPr>
              <w:jc w:val="center"/>
              <w:rPr>
                <w:bCs/>
                <w:sz w:val="28"/>
                <w:szCs w:val="28"/>
              </w:rPr>
            </w:pPr>
            <w:r w:rsidRPr="00D87F5E">
              <w:rPr>
                <w:bCs/>
                <w:sz w:val="28"/>
                <w:szCs w:val="28"/>
              </w:rPr>
              <w:t>Наименование ГРБС</w:t>
            </w:r>
          </w:p>
        </w:tc>
        <w:tc>
          <w:tcPr>
            <w:tcW w:w="2835" w:type="dxa"/>
            <w:gridSpan w:val="2"/>
            <w:vAlign w:val="center"/>
          </w:tcPr>
          <w:p w:rsidR="00237389" w:rsidRPr="00D87F5E" w:rsidRDefault="00237389" w:rsidP="00237389">
            <w:pPr>
              <w:jc w:val="center"/>
              <w:rPr>
                <w:bCs/>
                <w:sz w:val="28"/>
                <w:szCs w:val="28"/>
              </w:rPr>
            </w:pPr>
            <w:r w:rsidRPr="00D87F5E">
              <w:rPr>
                <w:bCs/>
                <w:sz w:val="28"/>
                <w:szCs w:val="28"/>
              </w:rPr>
              <w:t>Объем бюджетных ассигнований</w:t>
            </w:r>
          </w:p>
          <w:p w:rsidR="00237389" w:rsidRPr="00D87F5E" w:rsidRDefault="00237389" w:rsidP="00237389">
            <w:pPr>
              <w:jc w:val="center"/>
              <w:rPr>
                <w:bCs/>
                <w:sz w:val="28"/>
                <w:szCs w:val="28"/>
              </w:rPr>
            </w:pPr>
            <w:r w:rsidRPr="00D87F5E">
              <w:rPr>
                <w:bCs/>
                <w:sz w:val="28"/>
                <w:szCs w:val="28"/>
              </w:rPr>
              <w:t>(тыс. рублей)</w:t>
            </w:r>
          </w:p>
        </w:tc>
        <w:tc>
          <w:tcPr>
            <w:tcW w:w="1559" w:type="dxa"/>
            <w:vMerge w:val="restart"/>
            <w:vAlign w:val="center"/>
          </w:tcPr>
          <w:p w:rsidR="00237389" w:rsidRPr="00D87F5E" w:rsidRDefault="00237389" w:rsidP="00237389">
            <w:pPr>
              <w:ind w:left="-110" w:right="-108"/>
              <w:jc w:val="center"/>
              <w:rPr>
                <w:bCs/>
                <w:sz w:val="28"/>
                <w:szCs w:val="28"/>
              </w:rPr>
            </w:pPr>
            <w:r w:rsidRPr="00D87F5E">
              <w:rPr>
                <w:bCs/>
                <w:sz w:val="28"/>
                <w:szCs w:val="28"/>
              </w:rPr>
              <w:t>Процент исполнения</w:t>
            </w:r>
          </w:p>
        </w:tc>
      </w:tr>
      <w:tr w:rsidR="00237389" w:rsidRPr="00D87F5E" w:rsidTr="002E34F2">
        <w:trPr>
          <w:trHeight w:val="138"/>
          <w:tblHeader/>
        </w:trPr>
        <w:tc>
          <w:tcPr>
            <w:tcW w:w="585" w:type="dxa"/>
            <w:vMerge/>
            <w:vAlign w:val="center"/>
          </w:tcPr>
          <w:p w:rsidR="00237389" w:rsidRPr="00D87F5E" w:rsidRDefault="00237389" w:rsidP="00237389">
            <w:pPr>
              <w:jc w:val="center"/>
              <w:rPr>
                <w:bCs/>
                <w:sz w:val="28"/>
                <w:szCs w:val="28"/>
              </w:rPr>
            </w:pPr>
          </w:p>
        </w:tc>
        <w:tc>
          <w:tcPr>
            <w:tcW w:w="4377" w:type="dxa"/>
            <w:vMerge/>
            <w:vAlign w:val="center"/>
          </w:tcPr>
          <w:p w:rsidR="00237389" w:rsidRPr="00D87F5E" w:rsidRDefault="00237389" w:rsidP="00237389">
            <w:pPr>
              <w:jc w:val="center"/>
              <w:rPr>
                <w:bCs/>
                <w:sz w:val="28"/>
                <w:szCs w:val="28"/>
              </w:rPr>
            </w:pPr>
          </w:p>
        </w:tc>
        <w:tc>
          <w:tcPr>
            <w:tcW w:w="1737" w:type="dxa"/>
            <w:vAlign w:val="center"/>
          </w:tcPr>
          <w:p w:rsidR="00237389" w:rsidRPr="00D87F5E" w:rsidRDefault="00237389" w:rsidP="00237389">
            <w:pPr>
              <w:jc w:val="center"/>
              <w:rPr>
                <w:bCs/>
                <w:sz w:val="28"/>
                <w:szCs w:val="28"/>
              </w:rPr>
            </w:pPr>
            <w:r w:rsidRPr="00D87F5E">
              <w:rPr>
                <w:bCs/>
                <w:sz w:val="28"/>
                <w:szCs w:val="28"/>
              </w:rPr>
              <w:t>уточненный план</w:t>
            </w:r>
          </w:p>
        </w:tc>
        <w:tc>
          <w:tcPr>
            <w:tcW w:w="1098" w:type="dxa"/>
            <w:vAlign w:val="center"/>
          </w:tcPr>
          <w:p w:rsidR="00237389" w:rsidRPr="00D87F5E" w:rsidRDefault="00237389" w:rsidP="00237389">
            <w:pPr>
              <w:jc w:val="center"/>
              <w:rPr>
                <w:bCs/>
                <w:sz w:val="28"/>
                <w:szCs w:val="28"/>
              </w:rPr>
            </w:pPr>
            <w:r w:rsidRPr="00D87F5E">
              <w:rPr>
                <w:bCs/>
                <w:sz w:val="28"/>
                <w:szCs w:val="28"/>
              </w:rPr>
              <w:t>факт</w:t>
            </w:r>
          </w:p>
        </w:tc>
        <w:tc>
          <w:tcPr>
            <w:tcW w:w="1559" w:type="dxa"/>
            <w:vMerge/>
            <w:vAlign w:val="center"/>
          </w:tcPr>
          <w:p w:rsidR="00237389" w:rsidRPr="00D87F5E" w:rsidRDefault="00237389" w:rsidP="00237389">
            <w:pPr>
              <w:jc w:val="center"/>
              <w:rPr>
                <w:bCs/>
                <w:sz w:val="28"/>
                <w:szCs w:val="28"/>
              </w:rPr>
            </w:pPr>
          </w:p>
        </w:tc>
      </w:tr>
      <w:tr w:rsidR="00237389" w:rsidRPr="00D87F5E" w:rsidTr="002E34F2">
        <w:trPr>
          <w:trHeight w:val="138"/>
          <w:tblHeader/>
        </w:trPr>
        <w:tc>
          <w:tcPr>
            <w:tcW w:w="585" w:type="dxa"/>
            <w:vAlign w:val="center"/>
          </w:tcPr>
          <w:p w:rsidR="00237389" w:rsidRPr="00D87F5E" w:rsidRDefault="00237389" w:rsidP="00237389">
            <w:pPr>
              <w:jc w:val="center"/>
              <w:rPr>
                <w:bCs/>
                <w:sz w:val="28"/>
                <w:szCs w:val="28"/>
              </w:rPr>
            </w:pPr>
            <w:r w:rsidRPr="00D87F5E">
              <w:rPr>
                <w:bCs/>
                <w:sz w:val="28"/>
                <w:szCs w:val="28"/>
              </w:rPr>
              <w:t>1</w:t>
            </w:r>
          </w:p>
        </w:tc>
        <w:tc>
          <w:tcPr>
            <w:tcW w:w="4377" w:type="dxa"/>
            <w:vAlign w:val="center"/>
          </w:tcPr>
          <w:p w:rsidR="00237389" w:rsidRPr="00D87F5E" w:rsidRDefault="00237389" w:rsidP="00237389">
            <w:pPr>
              <w:jc w:val="center"/>
              <w:rPr>
                <w:bCs/>
                <w:sz w:val="28"/>
                <w:szCs w:val="28"/>
              </w:rPr>
            </w:pPr>
            <w:r w:rsidRPr="00D87F5E">
              <w:rPr>
                <w:bCs/>
                <w:sz w:val="28"/>
                <w:szCs w:val="28"/>
              </w:rPr>
              <w:t>2</w:t>
            </w:r>
          </w:p>
        </w:tc>
        <w:tc>
          <w:tcPr>
            <w:tcW w:w="1737" w:type="dxa"/>
            <w:vAlign w:val="center"/>
          </w:tcPr>
          <w:p w:rsidR="00237389" w:rsidRPr="00D87F5E" w:rsidRDefault="00237389" w:rsidP="00237389">
            <w:pPr>
              <w:jc w:val="center"/>
              <w:rPr>
                <w:bCs/>
                <w:sz w:val="28"/>
                <w:szCs w:val="28"/>
              </w:rPr>
            </w:pPr>
            <w:r w:rsidRPr="00D87F5E">
              <w:rPr>
                <w:bCs/>
                <w:sz w:val="28"/>
                <w:szCs w:val="28"/>
              </w:rPr>
              <w:t>3</w:t>
            </w:r>
          </w:p>
        </w:tc>
        <w:tc>
          <w:tcPr>
            <w:tcW w:w="1098" w:type="dxa"/>
            <w:vAlign w:val="center"/>
          </w:tcPr>
          <w:p w:rsidR="00237389" w:rsidRPr="00D87F5E" w:rsidRDefault="00237389" w:rsidP="00237389">
            <w:pPr>
              <w:jc w:val="center"/>
              <w:rPr>
                <w:bCs/>
                <w:sz w:val="28"/>
                <w:szCs w:val="28"/>
              </w:rPr>
            </w:pPr>
            <w:r w:rsidRPr="00D87F5E">
              <w:rPr>
                <w:bCs/>
                <w:sz w:val="28"/>
                <w:szCs w:val="28"/>
              </w:rPr>
              <w:t>4</w:t>
            </w:r>
          </w:p>
        </w:tc>
        <w:tc>
          <w:tcPr>
            <w:tcW w:w="1559" w:type="dxa"/>
            <w:vAlign w:val="center"/>
          </w:tcPr>
          <w:p w:rsidR="00237389" w:rsidRPr="00D87F5E" w:rsidRDefault="00237389" w:rsidP="00237389">
            <w:pPr>
              <w:jc w:val="center"/>
              <w:rPr>
                <w:bCs/>
                <w:sz w:val="28"/>
                <w:szCs w:val="28"/>
              </w:rPr>
            </w:pPr>
            <w:r w:rsidRPr="00D87F5E">
              <w:rPr>
                <w:bCs/>
                <w:sz w:val="28"/>
                <w:szCs w:val="28"/>
              </w:rPr>
              <w:t>5</w:t>
            </w:r>
          </w:p>
        </w:tc>
      </w:tr>
      <w:tr w:rsidR="00237389" w:rsidRPr="00D87F5E" w:rsidTr="002E34F2">
        <w:trPr>
          <w:trHeight w:val="557"/>
        </w:trPr>
        <w:tc>
          <w:tcPr>
            <w:tcW w:w="585" w:type="dxa"/>
            <w:vAlign w:val="center"/>
          </w:tcPr>
          <w:p w:rsidR="00237389" w:rsidRPr="00D87F5E" w:rsidRDefault="00237389" w:rsidP="00237389">
            <w:pPr>
              <w:autoSpaceDE w:val="0"/>
              <w:autoSpaceDN w:val="0"/>
              <w:adjustRightInd w:val="0"/>
              <w:ind w:left="-108" w:right="-108"/>
              <w:jc w:val="center"/>
              <w:rPr>
                <w:bCs/>
                <w:sz w:val="28"/>
                <w:szCs w:val="28"/>
              </w:rPr>
            </w:pPr>
            <w:r w:rsidRPr="00D87F5E">
              <w:rPr>
                <w:bCs/>
                <w:sz w:val="28"/>
                <w:szCs w:val="28"/>
              </w:rPr>
              <w:t>1</w:t>
            </w:r>
          </w:p>
        </w:tc>
        <w:tc>
          <w:tcPr>
            <w:tcW w:w="4377" w:type="dxa"/>
            <w:vAlign w:val="center"/>
          </w:tcPr>
          <w:p w:rsidR="00237389" w:rsidRPr="00D87F5E" w:rsidRDefault="00237389" w:rsidP="00237389">
            <w:pPr>
              <w:rPr>
                <w:sz w:val="28"/>
                <w:szCs w:val="28"/>
              </w:rPr>
            </w:pPr>
            <w:r w:rsidRPr="00D87F5E">
              <w:rPr>
                <w:sz w:val="28"/>
                <w:szCs w:val="28"/>
              </w:rPr>
              <w:t>Администрация Абанского района</w:t>
            </w:r>
          </w:p>
        </w:tc>
        <w:tc>
          <w:tcPr>
            <w:tcW w:w="1737" w:type="dxa"/>
            <w:vAlign w:val="center"/>
          </w:tcPr>
          <w:p w:rsidR="00237389" w:rsidRPr="00D87F5E" w:rsidRDefault="00237389" w:rsidP="00237389">
            <w:pPr>
              <w:autoSpaceDE w:val="0"/>
              <w:autoSpaceDN w:val="0"/>
              <w:adjustRightInd w:val="0"/>
              <w:ind w:right="-144"/>
              <w:jc w:val="center"/>
              <w:rPr>
                <w:bCs/>
                <w:sz w:val="28"/>
                <w:szCs w:val="28"/>
              </w:rPr>
            </w:pPr>
            <w:r w:rsidRPr="00D87F5E">
              <w:rPr>
                <w:sz w:val="28"/>
                <w:szCs w:val="28"/>
              </w:rPr>
              <w:t>6</w:t>
            </w:r>
            <w:r w:rsidR="000B2F2A">
              <w:rPr>
                <w:sz w:val="28"/>
                <w:szCs w:val="28"/>
              </w:rPr>
              <w:t xml:space="preserve"> </w:t>
            </w:r>
            <w:r w:rsidRPr="00D87F5E">
              <w:rPr>
                <w:sz w:val="28"/>
                <w:szCs w:val="28"/>
              </w:rPr>
              <w:t>761,5</w:t>
            </w:r>
          </w:p>
        </w:tc>
        <w:tc>
          <w:tcPr>
            <w:tcW w:w="1098" w:type="dxa"/>
            <w:vAlign w:val="center"/>
          </w:tcPr>
          <w:p w:rsidR="00237389" w:rsidRPr="00D87F5E" w:rsidRDefault="00237389" w:rsidP="00237389">
            <w:pPr>
              <w:autoSpaceDE w:val="0"/>
              <w:autoSpaceDN w:val="0"/>
              <w:adjustRightInd w:val="0"/>
              <w:ind w:right="-144"/>
              <w:jc w:val="center"/>
              <w:rPr>
                <w:bCs/>
                <w:sz w:val="28"/>
                <w:szCs w:val="28"/>
              </w:rPr>
            </w:pPr>
            <w:r w:rsidRPr="00D87F5E">
              <w:rPr>
                <w:sz w:val="28"/>
                <w:szCs w:val="28"/>
              </w:rPr>
              <w:t>6</w:t>
            </w:r>
            <w:r w:rsidR="000B2F2A">
              <w:rPr>
                <w:sz w:val="28"/>
                <w:szCs w:val="28"/>
              </w:rPr>
              <w:t xml:space="preserve"> </w:t>
            </w:r>
            <w:r w:rsidRPr="00D87F5E">
              <w:rPr>
                <w:sz w:val="28"/>
                <w:szCs w:val="28"/>
              </w:rPr>
              <w:t>336,2</w:t>
            </w:r>
          </w:p>
        </w:tc>
        <w:tc>
          <w:tcPr>
            <w:tcW w:w="1559" w:type="dxa"/>
            <w:vAlign w:val="center"/>
          </w:tcPr>
          <w:p w:rsidR="00237389" w:rsidRPr="00D87F5E" w:rsidRDefault="00237389" w:rsidP="00237389">
            <w:pPr>
              <w:ind w:left="-110" w:right="-144"/>
              <w:jc w:val="center"/>
              <w:rPr>
                <w:sz w:val="28"/>
                <w:szCs w:val="28"/>
              </w:rPr>
            </w:pPr>
            <w:r w:rsidRPr="00D87F5E">
              <w:rPr>
                <w:sz w:val="28"/>
                <w:szCs w:val="28"/>
              </w:rPr>
              <w:t>93,7</w:t>
            </w:r>
          </w:p>
        </w:tc>
      </w:tr>
      <w:tr w:rsidR="00237389" w:rsidRPr="00D87F5E" w:rsidTr="002E34F2">
        <w:trPr>
          <w:trHeight w:val="271"/>
        </w:trPr>
        <w:tc>
          <w:tcPr>
            <w:tcW w:w="585" w:type="dxa"/>
          </w:tcPr>
          <w:p w:rsidR="00237389" w:rsidRPr="00D87F5E" w:rsidRDefault="00237389" w:rsidP="00237389">
            <w:pPr>
              <w:ind w:right="-144"/>
              <w:jc w:val="right"/>
              <w:rPr>
                <w:sz w:val="28"/>
                <w:szCs w:val="28"/>
              </w:rPr>
            </w:pPr>
          </w:p>
        </w:tc>
        <w:tc>
          <w:tcPr>
            <w:tcW w:w="4377" w:type="dxa"/>
            <w:vAlign w:val="center"/>
          </w:tcPr>
          <w:p w:rsidR="00237389" w:rsidRPr="00D87F5E" w:rsidRDefault="00237389" w:rsidP="00237389">
            <w:pPr>
              <w:ind w:right="-144"/>
              <w:rPr>
                <w:sz w:val="28"/>
                <w:szCs w:val="28"/>
              </w:rPr>
            </w:pPr>
            <w:r w:rsidRPr="00D87F5E">
              <w:rPr>
                <w:sz w:val="28"/>
                <w:szCs w:val="28"/>
              </w:rPr>
              <w:t>Всего</w:t>
            </w:r>
          </w:p>
        </w:tc>
        <w:tc>
          <w:tcPr>
            <w:tcW w:w="1737" w:type="dxa"/>
            <w:vAlign w:val="center"/>
          </w:tcPr>
          <w:p w:rsidR="00237389" w:rsidRPr="00D87F5E" w:rsidRDefault="00237389" w:rsidP="00237389">
            <w:pPr>
              <w:autoSpaceDE w:val="0"/>
              <w:autoSpaceDN w:val="0"/>
              <w:adjustRightInd w:val="0"/>
              <w:ind w:right="-144"/>
              <w:jc w:val="center"/>
              <w:rPr>
                <w:bCs/>
                <w:sz w:val="28"/>
                <w:szCs w:val="28"/>
              </w:rPr>
            </w:pPr>
            <w:r w:rsidRPr="00D87F5E">
              <w:rPr>
                <w:sz w:val="28"/>
                <w:szCs w:val="28"/>
              </w:rPr>
              <w:t>6</w:t>
            </w:r>
            <w:r w:rsidR="000B2F2A">
              <w:rPr>
                <w:sz w:val="28"/>
                <w:szCs w:val="28"/>
              </w:rPr>
              <w:t xml:space="preserve"> </w:t>
            </w:r>
            <w:r w:rsidRPr="00D87F5E">
              <w:rPr>
                <w:sz w:val="28"/>
                <w:szCs w:val="28"/>
              </w:rPr>
              <w:t>761,5</w:t>
            </w:r>
          </w:p>
        </w:tc>
        <w:tc>
          <w:tcPr>
            <w:tcW w:w="1098" w:type="dxa"/>
            <w:vAlign w:val="center"/>
          </w:tcPr>
          <w:p w:rsidR="00237389" w:rsidRPr="00D87F5E" w:rsidRDefault="00237389" w:rsidP="00237389">
            <w:pPr>
              <w:autoSpaceDE w:val="0"/>
              <w:autoSpaceDN w:val="0"/>
              <w:adjustRightInd w:val="0"/>
              <w:ind w:right="-144"/>
              <w:jc w:val="center"/>
              <w:rPr>
                <w:bCs/>
                <w:sz w:val="28"/>
                <w:szCs w:val="28"/>
              </w:rPr>
            </w:pPr>
            <w:r w:rsidRPr="00D87F5E">
              <w:rPr>
                <w:sz w:val="28"/>
                <w:szCs w:val="28"/>
              </w:rPr>
              <w:t>6</w:t>
            </w:r>
            <w:r w:rsidR="000B2F2A">
              <w:rPr>
                <w:sz w:val="28"/>
                <w:szCs w:val="28"/>
              </w:rPr>
              <w:t xml:space="preserve"> </w:t>
            </w:r>
            <w:r w:rsidRPr="00D87F5E">
              <w:rPr>
                <w:sz w:val="28"/>
                <w:szCs w:val="28"/>
              </w:rPr>
              <w:t>336,2</w:t>
            </w:r>
          </w:p>
        </w:tc>
        <w:tc>
          <w:tcPr>
            <w:tcW w:w="1559" w:type="dxa"/>
            <w:vAlign w:val="center"/>
          </w:tcPr>
          <w:p w:rsidR="00237389" w:rsidRPr="00D87F5E" w:rsidRDefault="00237389" w:rsidP="00237389">
            <w:pPr>
              <w:ind w:left="-110" w:right="-144"/>
              <w:jc w:val="center"/>
              <w:rPr>
                <w:sz w:val="28"/>
                <w:szCs w:val="28"/>
              </w:rPr>
            </w:pPr>
            <w:r w:rsidRPr="00D87F5E">
              <w:rPr>
                <w:sz w:val="28"/>
                <w:szCs w:val="28"/>
              </w:rPr>
              <w:t>93,7</w:t>
            </w:r>
          </w:p>
        </w:tc>
      </w:tr>
    </w:tbl>
    <w:p w:rsidR="00237389" w:rsidRPr="00D87F5E" w:rsidRDefault="00237389" w:rsidP="00237389">
      <w:pPr>
        <w:spacing w:before="120"/>
        <w:ind w:firstLine="720"/>
        <w:jc w:val="right"/>
        <w:rPr>
          <w:sz w:val="28"/>
          <w:szCs w:val="28"/>
        </w:rPr>
      </w:pPr>
    </w:p>
    <w:p w:rsidR="00237389" w:rsidRPr="00D87F5E" w:rsidRDefault="00237389" w:rsidP="00237389">
      <w:pPr>
        <w:ind w:firstLine="709"/>
        <w:jc w:val="both"/>
        <w:rPr>
          <w:sz w:val="28"/>
          <w:szCs w:val="28"/>
        </w:rPr>
      </w:pPr>
    </w:p>
    <w:p w:rsidR="00237389" w:rsidRPr="00D87F5E" w:rsidRDefault="00237389" w:rsidP="00237389">
      <w:pPr>
        <w:ind w:firstLine="709"/>
        <w:jc w:val="both"/>
        <w:rPr>
          <w:sz w:val="28"/>
          <w:szCs w:val="28"/>
        </w:rPr>
      </w:pPr>
      <w:r w:rsidRPr="004B6F40">
        <w:rPr>
          <w:sz w:val="28"/>
          <w:szCs w:val="28"/>
        </w:rPr>
        <w:t xml:space="preserve">Подпрограмма </w:t>
      </w:r>
      <w:r w:rsidRPr="00D87F5E">
        <w:rPr>
          <w:sz w:val="28"/>
          <w:szCs w:val="28"/>
        </w:rPr>
        <w:t>«Повышение эффективности управления муниципальным имуществом»</w:t>
      </w:r>
      <w:proofErr w:type="gramStart"/>
      <w:r w:rsidRPr="00D87F5E">
        <w:rPr>
          <w:sz w:val="28"/>
          <w:szCs w:val="28"/>
        </w:rPr>
        <w:t xml:space="preserve"> :</w:t>
      </w:r>
      <w:proofErr w:type="gramEnd"/>
    </w:p>
    <w:p w:rsidR="00237389" w:rsidRPr="00D87F5E" w:rsidRDefault="00237389" w:rsidP="00237389">
      <w:pPr>
        <w:ind w:firstLine="709"/>
        <w:jc w:val="right"/>
        <w:rPr>
          <w:sz w:val="28"/>
          <w:szCs w:val="28"/>
        </w:rPr>
      </w:pPr>
      <w:r w:rsidRPr="00D87F5E">
        <w:rPr>
          <w:sz w:val="28"/>
          <w:szCs w:val="28"/>
        </w:rPr>
        <w:t>Таблица</w:t>
      </w:r>
      <w:r w:rsidR="004B6F40">
        <w:rPr>
          <w:sz w:val="28"/>
          <w:szCs w:val="28"/>
        </w:rPr>
        <w:t xml:space="preserve"> 82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3866"/>
        <w:gridCol w:w="1966"/>
        <w:gridCol w:w="1654"/>
        <w:gridCol w:w="1276"/>
      </w:tblGrid>
      <w:tr w:rsidR="00237389" w:rsidRPr="00D87F5E" w:rsidTr="00237389">
        <w:trPr>
          <w:trHeight w:val="613"/>
          <w:tblHeader/>
        </w:trPr>
        <w:tc>
          <w:tcPr>
            <w:tcW w:w="594" w:type="dxa"/>
            <w:vMerge w:val="restart"/>
            <w:shd w:val="clear" w:color="auto" w:fill="auto"/>
            <w:vAlign w:val="center"/>
          </w:tcPr>
          <w:p w:rsidR="00237389" w:rsidRPr="00D87F5E" w:rsidRDefault="00237389" w:rsidP="00237389">
            <w:pPr>
              <w:jc w:val="center"/>
              <w:rPr>
                <w:bCs/>
                <w:sz w:val="28"/>
                <w:szCs w:val="28"/>
              </w:rPr>
            </w:pPr>
            <w:r w:rsidRPr="00D87F5E">
              <w:rPr>
                <w:bCs/>
                <w:sz w:val="28"/>
                <w:szCs w:val="28"/>
              </w:rPr>
              <w:t>№</w:t>
            </w:r>
          </w:p>
          <w:p w:rsidR="00237389" w:rsidRPr="00D87F5E" w:rsidRDefault="00237389" w:rsidP="00237389">
            <w:pPr>
              <w:jc w:val="center"/>
              <w:rPr>
                <w:bCs/>
                <w:sz w:val="28"/>
                <w:szCs w:val="28"/>
              </w:rPr>
            </w:pPr>
            <w:proofErr w:type="spellStart"/>
            <w:proofErr w:type="gramStart"/>
            <w:r w:rsidRPr="00D87F5E">
              <w:rPr>
                <w:bCs/>
                <w:sz w:val="28"/>
                <w:szCs w:val="28"/>
              </w:rPr>
              <w:t>п</w:t>
            </w:r>
            <w:proofErr w:type="spellEnd"/>
            <w:proofErr w:type="gramEnd"/>
            <w:r w:rsidRPr="00D87F5E">
              <w:rPr>
                <w:bCs/>
                <w:sz w:val="28"/>
                <w:szCs w:val="28"/>
              </w:rPr>
              <w:t>/</w:t>
            </w:r>
            <w:proofErr w:type="spellStart"/>
            <w:r w:rsidRPr="00D87F5E">
              <w:rPr>
                <w:bCs/>
                <w:sz w:val="28"/>
                <w:szCs w:val="28"/>
              </w:rPr>
              <w:t>п</w:t>
            </w:r>
            <w:proofErr w:type="spellEnd"/>
          </w:p>
        </w:tc>
        <w:tc>
          <w:tcPr>
            <w:tcW w:w="3866" w:type="dxa"/>
            <w:vMerge w:val="restart"/>
            <w:shd w:val="clear" w:color="auto" w:fill="auto"/>
            <w:vAlign w:val="center"/>
          </w:tcPr>
          <w:p w:rsidR="00237389" w:rsidRPr="00D87F5E" w:rsidRDefault="00237389" w:rsidP="00237389">
            <w:pPr>
              <w:jc w:val="center"/>
              <w:rPr>
                <w:bCs/>
                <w:sz w:val="28"/>
                <w:szCs w:val="28"/>
              </w:rPr>
            </w:pPr>
            <w:r w:rsidRPr="00D87F5E">
              <w:rPr>
                <w:bCs/>
                <w:sz w:val="28"/>
                <w:szCs w:val="28"/>
              </w:rPr>
              <w:t>Наименование ГРБС</w:t>
            </w:r>
          </w:p>
        </w:tc>
        <w:tc>
          <w:tcPr>
            <w:tcW w:w="3620" w:type="dxa"/>
            <w:gridSpan w:val="2"/>
            <w:shd w:val="clear" w:color="auto" w:fill="auto"/>
            <w:vAlign w:val="center"/>
          </w:tcPr>
          <w:p w:rsidR="00237389" w:rsidRPr="00D87F5E" w:rsidRDefault="00237389" w:rsidP="00237389">
            <w:pPr>
              <w:jc w:val="center"/>
              <w:rPr>
                <w:bCs/>
                <w:sz w:val="28"/>
                <w:szCs w:val="28"/>
              </w:rPr>
            </w:pPr>
            <w:r w:rsidRPr="00D87F5E">
              <w:rPr>
                <w:bCs/>
                <w:sz w:val="28"/>
                <w:szCs w:val="28"/>
              </w:rPr>
              <w:t>Объем бюджетных ассигнований</w:t>
            </w:r>
          </w:p>
          <w:p w:rsidR="00237389" w:rsidRPr="00D87F5E" w:rsidRDefault="00237389" w:rsidP="00237389">
            <w:pPr>
              <w:jc w:val="center"/>
              <w:rPr>
                <w:bCs/>
                <w:sz w:val="28"/>
                <w:szCs w:val="28"/>
              </w:rPr>
            </w:pPr>
            <w:r w:rsidRPr="00D87F5E">
              <w:rPr>
                <w:bCs/>
                <w:sz w:val="28"/>
                <w:szCs w:val="28"/>
              </w:rPr>
              <w:t>(тыс. рублей)</w:t>
            </w:r>
          </w:p>
        </w:tc>
        <w:tc>
          <w:tcPr>
            <w:tcW w:w="1276" w:type="dxa"/>
            <w:vMerge w:val="restart"/>
            <w:vAlign w:val="center"/>
          </w:tcPr>
          <w:p w:rsidR="00237389" w:rsidRPr="00D87F5E" w:rsidRDefault="00237389" w:rsidP="00237389">
            <w:pPr>
              <w:jc w:val="center"/>
              <w:rPr>
                <w:bCs/>
                <w:sz w:val="28"/>
                <w:szCs w:val="28"/>
              </w:rPr>
            </w:pPr>
            <w:r w:rsidRPr="00D87F5E">
              <w:rPr>
                <w:bCs/>
                <w:sz w:val="28"/>
                <w:szCs w:val="28"/>
              </w:rPr>
              <w:t>Процент исполнения</w:t>
            </w:r>
          </w:p>
        </w:tc>
      </w:tr>
      <w:tr w:rsidR="00237389" w:rsidRPr="00D87F5E" w:rsidTr="00237389">
        <w:trPr>
          <w:trHeight w:val="554"/>
          <w:tblHeader/>
        </w:trPr>
        <w:tc>
          <w:tcPr>
            <w:tcW w:w="594" w:type="dxa"/>
            <w:vMerge/>
            <w:shd w:val="clear" w:color="auto" w:fill="auto"/>
          </w:tcPr>
          <w:p w:rsidR="00237389" w:rsidRPr="00D87F5E" w:rsidRDefault="00237389" w:rsidP="00237389">
            <w:pPr>
              <w:jc w:val="center"/>
              <w:rPr>
                <w:bCs/>
                <w:sz w:val="28"/>
                <w:szCs w:val="28"/>
              </w:rPr>
            </w:pPr>
          </w:p>
        </w:tc>
        <w:tc>
          <w:tcPr>
            <w:tcW w:w="3866" w:type="dxa"/>
            <w:vMerge/>
            <w:shd w:val="clear" w:color="auto" w:fill="auto"/>
          </w:tcPr>
          <w:p w:rsidR="00237389" w:rsidRPr="00D87F5E" w:rsidRDefault="00237389" w:rsidP="00237389">
            <w:pPr>
              <w:jc w:val="center"/>
              <w:rPr>
                <w:bCs/>
                <w:sz w:val="28"/>
                <w:szCs w:val="28"/>
              </w:rPr>
            </w:pPr>
          </w:p>
        </w:tc>
        <w:tc>
          <w:tcPr>
            <w:tcW w:w="1966" w:type="dxa"/>
            <w:shd w:val="clear" w:color="auto" w:fill="auto"/>
            <w:vAlign w:val="center"/>
          </w:tcPr>
          <w:p w:rsidR="00237389" w:rsidRPr="00D87F5E" w:rsidRDefault="00237389" w:rsidP="00237389">
            <w:pPr>
              <w:jc w:val="center"/>
              <w:rPr>
                <w:bCs/>
                <w:sz w:val="28"/>
                <w:szCs w:val="28"/>
              </w:rPr>
            </w:pPr>
            <w:r w:rsidRPr="00D87F5E">
              <w:rPr>
                <w:bCs/>
                <w:sz w:val="28"/>
                <w:szCs w:val="28"/>
              </w:rPr>
              <w:t>уточненный план</w:t>
            </w:r>
          </w:p>
        </w:tc>
        <w:tc>
          <w:tcPr>
            <w:tcW w:w="1654" w:type="dxa"/>
            <w:shd w:val="clear" w:color="auto" w:fill="auto"/>
            <w:vAlign w:val="center"/>
          </w:tcPr>
          <w:p w:rsidR="00237389" w:rsidRPr="00D87F5E" w:rsidRDefault="00237389" w:rsidP="00237389">
            <w:pPr>
              <w:jc w:val="center"/>
              <w:rPr>
                <w:bCs/>
                <w:sz w:val="28"/>
                <w:szCs w:val="28"/>
              </w:rPr>
            </w:pPr>
            <w:r w:rsidRPr="00D87F5E">
              <w:rPr>
                <w:bCs/>
                <w:sz w:val="28"/>
                <w:szCs w:val="28"/>
              </w:rPr>
              <w:t>факт</w:t>
            </w:r>
          </w:p>
        </w:tc>
        <w:tc>
          <w:tcPr>
            <w:tcW w:w="1276" w:type="dxa"/>
            <w:vMerge/>
          </w:tcPr>
          <w:p w:rsidR="00237389" w:rsidRPr="00D87F5E" w:rsidRDefault="00237389" w:rsidP="00237389">
            <w:pPr>
              <w:jc w:val="center"/>
              <w:rPr>
                <w:bCs/>
                <w:sz w:val="28"/>
                <w:szCs w:val="28"/>
              </w:rPr>
            </w:pPr>
          </w:p>
        </w:tc>
      </w:tr>
      <w:tr w:rsidR="00237389" w:rsidRPr="00D87F5E" w:rsidTr="00237389">
        <w:trPr>
          <w:trHeight w:val="234"/>
        </w:trPr>
        <w:tc>
          <w:tcPr>
            <w:tcW w:w="594" w:type="dxa"/>
            <w:shd w:val="clear" w:color="auto" w:fill="auto"/>
            <w:vAlign w:val="center"/>
          </w:tcPr>
          <w:p w:rsidR="00237389" w:rsidRPr="00D87F5E" w:rsidRDefault="00237389" w:rsidP="00237389">
            <w:pPr>
              <w:jc w:val="center"/>
              <w:rPr>
                <w:bCs/>
                <w:sz w:val="28"/>
                <w:szCs w:val="28"/>
              </w:rPr>
            </w:pPr>
            <w:r w:rsidRPr="00D87F5E">
              <w:rPr>
                <w:bCs/>
                <w:sz w:val="28"/>
                <w:szCs w:val="28"/>
              </w:rPr>
              <w:t>1</w:t>
            </w:r>
          </w:p>
        </w:tc>
        <w:tc>
          <w:tcPr>
            <w:tcW w:w="3866" w:type="dxa"/>
            <w:shd w:val="clear" w:color="auto" w:fill="auto"/>
            <w:vAlign w:val="center"/>
          </w:tcPr>
          <w:p w:rsidR="00237389" w:rsidRPr="00D87F5E" w:rsidRDefault="00237389" w:rsidP="00237389">
            <w:pPr>
              <w:jc w:val="center"/>
              <w:rPr>
                <w:bCs/>
                <w:sz w:val="28"/>
                <w:szCs w:val="28"/>
              </w:rPr>
            </w:pPr>
            <w:r w:rsidRPr="00D87F5E">
              <w:rPr>
                <w:bCs/>
                <w:sz w:val="28"/>
                <w:szCs w:val="28"/>
              </w:rPr>
              <w:t>2</w:t>
            </w:r>
          </w:p>
        </w:tc>
        <w:tc>
          <w:tcPr>
            <w:tcW w:w="1966" w:type="dxa"/>
            <w:shd w:val="clear" w:color="auto" w:fill="auto"/>
            <w:vAlign w:val="center"/>
          </w:tcPr>
          <w:p w:rsidR="00237389" w:rsidRPr="00D87F5E" w:rsidRDefault="00237389" w:rsidP="00237389">
            <w:pPr>
              <w:jc w:val="center"/>
              <w:rPr>
                <w:bCs/>
                <w:sz w:val="28"/>
                <w:szCs w:val="28"/>
              </w:rPr>
            </w:pPr>
            <w:r w:rsidRPr="00D87F5E">
              <w:rPr>
                <w:bCs/>
                <w:sz w:val="28"/>
                <w:szCs w:val="28"/>
              </w:rPr>
              <w:t>3</w:t>
            </w:r>
          </w:p>
        </w:tc>
        <w:tc>
          <w:tcPr>
            <w:tcW w:w="1654" w:type="dxa"/>
            <w:shd w:val="clear" w:color="auto" w:fill="auto"/>
            <w:vAlign w:val="center"/>
          </w:tcPr>
          <w:p w:rsidR="00237389" w:rsidRPr="00D87F5E" w:rsidRDefault="00237389" w:rsidP="00237389">
            <w:pPr>
              <w:jc w:val="center"/>
              <w:rPr>
                <w:bCs/>
                <w:sz w:val="28"/>
                <w:szCs w:val="28"/>
              </w:rPr>
            </w:pPr>
            <w:r w:rsidRPr="00D87F5E">
              <w:rPr>
                <w:bCs/>
                <w:sz w:val="28"/>
                <w:szCs w:val="28"/>
              </w:rPr>
              <w:t>4</w:t>
            </w:r>
          </w:p>
        </w:tc>
        <w:tc>
          <w:tcPr>
            <w:tcW w:w="1276" w:type="dxa"/>
            <w:vAlign w:val="center"/>
          </w:tcPr>
          <w:p w:rsidR="00237389" w:rsidRPr="00D87F5E" w:rsidRDefault="00237389" w:rsidP="00237389">
            <w:pPr>
              <w:jc w:val="center"/>
              <w:rPr>
                <w:bCs/>
                <w:sz w:val="28"/>
                <w:szCs w:val="28"/>
              </w:rPr>
            </w:pPr>
            <w:r w:rsidRPr="00D87F5E">
              <w:rPr>
                <w:bCs/>
                <w:sz w:val="28"/>
                <w:szCs w:val="28"/>
              </w:rPr>
              <w:t>5</w:t>
            </w:r>
          </w:p>
        </w:tc>
      </w:tr>
      <w:tr w:rsidR="00237389" w:rsidRPr="00D87F5E" w:rsidTr="00237389">
        <w:trPr>
          <w:trHeight w:val="554"/>
        </w:trPr>
        <w:tc>
          <w:tcPr>
            <w:tcW w:w="594" w:type="dxa"/>
            <w:shd w:val="clear" w:color="auto" w:fill="auto"/>
            <w:vAlign w:val="center"/>
          </w:tcPr>
          <w:p w:rsidR="00237389" w:rsidRPr="00D87F5E" w:rsidRDefault="00237389" w:rsidP="00237389">
            <w:pPr>
              <w:jc w:val="center"/>
              <w:rPr>
                <w:sz w:val="28"/>
                <w:szCs w:val="28"/>
              </w:rPr>
            </w:pPr>
            <w:r w:rsidRPr="00D87F5E">
              <w:rPr>
                <w:sz w:val="28"/>
                <w:szCs w:val="28"/>
              </w:rPr>
              <w:lastRenderedPageBreak/>
              <w:t>1</w:t>
            </w:r>
          </w:p>
        </w:tc>
        <w:tc>
          <w:tcPr>
            <w:tcW w:w="3866" w:type="dxa"/>
            <w:shd w:val="clear" w:color="auto" w:fill="auto"/>
            <w:vAlign w:val="center"/>
          </w:tcPr>
          <w:p w:rsidR="00237389" w:rsidRPr="00D87F5E" w:rsidRDefault="00237389" w:rsidP="00237389">
            <w:pPr>
              <w:rPr>
                <w:sz w:val="28"/>
                <w:szCs w:val="28"/>
              </w:rPr>
            </w:pPr>
            <w:r w:rsidRPr="00D87F5E">
              <w:rPr>
                <w:sz w:val="28"/>
                <w:szCs w:val="28"/>
              </w:rPr>
              <w:t>Администрация Абанского района</w:t>
            </w:r>
          </w:p>
        </w:tc>
        <w:tc>
          <w:tcPr>
            <w:tcW w:w="1966" w:type="dxa"/>
            <w:shd w:val="clear" w:color="auto" w:fill="auto"/>
            <w:vAlign w:val="center"/>
          </w:tcPr>
          <w:p w:rsidR="00237389" w:rsidRPr="00D87F5E" w:rsidRDefault="00237389" w:rsidP="00237389">
            <w:pPr>
              <w:jc w:val="center"/>
              <w:rPr>
                <w:sz w:val="28"/>
                <w:szCs w:val="28"/>
              </w:rPr>
            </w:pPr>
            <w:r w:rsidRPr="00D87F5E">
              <w:rPr>
                <w:sz w:val="28"/>
                <w:szCs w:val="28"/>
              </w:rPr>
              <w:t>1</w:t>
            </w:r>
            <w:r w:rsidR="000B2F2A">
              <w:rPr>
                <w:sz w:val="28"/>
                <w:szCs w:val="28"/>
              </w:rPr>
              <w:t xml:space="preserve"> </w:t>
            </w:r>
            <w:r w:rsidRPr="00D87F5E">
              <w:rPr>
                <w:sz w:val="28"/>
                <w:szCs w:val="28"/>
              </w:rPr>
              <w:t>408,0</w:t>
            </w:r>
          </w:p>
        </w:tc>
        <w:tc>
          <w:tcPr>
            <w:tcW w:w="1654" w:type="dxa"/>
            <w:shd w:val="clear" w:color="auto" w:fill="auto"/>
            <w:vAlign w:val="center"/>
          </w:tcPr>
          <w:p w:rsidR="00237389" w:rsidRPr="00D87F5E" w:rsidRDefault="00237389" w:rsidP="00237389">
            <w:pPr>
              <w:jc w:val="center"/>
              <w:rPr>
                <w:sz w:val="28"/>
                <w:szCs w:val="28"/>
                <w:lang w:val="en-US"/>
              </w:rPr>
            </w:pPr>
            <w:r w:rsidRPr="00D87F5E">
              <w:rPr>
                <w:sz w:val="28"/>
                <w:szCs w:val="28"/>
              </w:rPr>
              <w:t>1</w:t>
            </w:r>
            <w:r w:rsidR="000B2F2A">
              <w:rPr>
                <w:sz w:val="28"/>
                <w:szCs w:val="28"/>
              </w:rPr>
              <w:t xml:space="preserve"> </w:t>
            </w:r>
            <w:r w:rsidRPr="00D87F5E">
              <w:rPr>
                <w:sz w:val="28"/>
                <w:szCs w:val="28"/>
              </w:rPr>
              <w:t>383,3</w:t>
            </w:r>
          </w:p>
        </w:tc>
        <w:tc>
          <w:tcPr>
            <w:tcW w:w="1276" w:type="dxa"/>
            <w:vAlign w:val="center"/>
          </w:tcPr>
          <w:p w:rsidR="00237389" w:rsidRPr="00D87F5E" w:rsidRDefault="00237389" w:rsidP="00237389">
            <w:pPr>
              <w:jc w:val="center"/>
              <w:rPr>
                <w:sz w:val="28"/>
                <w:szCs w:val="28"/>
              </w:rPr>
            </w:pPr>
            <w:r w:rsidRPr="00D87F5E">
              <w:rPr>
                <w:sz w:val="28"/>
                <w:szCs w:val="28"/>
              </w:rPr>
              <w:t>98,2</w:t>
            </w:r>
          </w:p>
        </w:tc>
      </w:tr>
      <w:tr w:rsidR="00237389" w:rsidRPr="00D87F5E" w:rsidTr="00237389">
        <w:trPr>
          <w:trHeight w:val="269"/>
        </w:trPr>
        <w:tc>
          <w:tcPr>
            <w:tcW w:w="594" w:type="dxa"/>
            <w:shd w:val="clear" w:color="auto" w:fill="auto"/>
            <w:vAlign w:val="center"/>
          </w:tcPr>
          <w:p w:rsidR="00237389" w:rsidRPr="00D87F5E" w:rsidRDefault="00237389" w:rsidP="00237389">
            <w:pPr>
              <w:jc w:val="center"/>
              <w:rPr>
                <w:sz w:val="28"/>
                <w:szCs w:val="28"/>
              </w:rPr>
            </w:pPr>
          </w:p>
        </w:tc>
        <w:tc>
          <w:tcPr>
            <w:tcW w:w="3866" w:type="dxa"/>
            <w:shd w:val="clear" w:color="auto" w:fill="auto"/>
            <w:vAlign w:val="center"/>
          </w:tcPr>
          <w:p w:rsidR="00237389" w:rsidRPr="00D87F5E" w:rsidRDefault="00237389" w:rsidP="00237389">
            <w:pPr>
              <w:rPr>
                <w:sz w:val="28"/>
                <w:szCs w:val="28"/>
              </w:rPr>
            </w:pPr>
            <w:r w:rsidRPr="00D87F5E">
              <w:rPr>
                <w:sz w:val="28"/>
                <w:szCs w:val="28"/>
              </w:rPr>
              <w:t>Всего</w:t>
            </w:r>
          </w:p>
        </w:tc>
        <w:tc>
          <w:tcPr>
            <w:tcW w:w="1966" w:type="dxa"/>
            <w:shd w:val="clear" w:color="auto" w:fill="auto"/>
            <w:vAlign w:val="center"/>
          </w:tcPr>
          <w:p w:rsidR="00237389" w:rsidRPr="00D87F5E" w:rsidRDefault="00237389" w:rsidP="00237389">
            <w:pPr>
              <w:jc w:val="center"/>
              <w:rPr>
                <w:sz w:val="28"/>
                <w:szCs w:val="28"/>
              </w:rPr>
            </w:pPr>
            <w:r w:rsidRPr="00D87F5E">
              <w:rPr>
                <w:sz w:val="28"/>
                <w:szCs w:val="28"/>
              </w:rPr>
              <w:t>1</w:t>
            </w:r>
            <w:r w:rsidR="000B2F2A">
              <w:rPr>
                <w:sz w:val="28"/>
                <w:szCs w:val="28"/>
              </w:rPr>
              <w:t xml:space="preserve"> </w:t>
            </w:r>
            <w:r w:rsidRPr="00D87F5E">
              <w:rPr>
                <w:sz w:val="28"/>
                <w:szCs w:val="28"/>
              </w:rPr>
              <w:t>408,0</w:t>
            </w:r>
          </w:p>
        </w:tc>
        <w:tc>
          <w:tcPr>
            <w:tcW w:w="1654" w:type="dxa"/>
            <w:shd w:val="clear" w:color="auto" w:fill="auto"/>
            <w:vAlign w:val="center"/>
          </w:tcPr>
          <w:p w:rsidR="00237389" w:rsidRPr="00D87F5E" w:rsidRDefault="00237389" w:rsidP="00237389">
            <w:pPr>
              <w:jc w:val="center"/>
              <w:rPr>
                <w:sz w:val="28"/>
                <w:szCs w:val="28"/>
                <w:lang w:val="en-US"/>
              </w:rPr>
            </w:pPr>
            <w:r w:rsidRPr="00D87F5E">
              <w:rPr>
                <w:sz w:val="28"/>
                <w:szCs w:val="28"/>
              </w:rPr>
              <w:t>1</w:t>
            </w:r>
            <w:r w:rsidR="000B2F2A">
              <w:rPr>
                <w:sz w:val="28"/>
                <w:szCs w:val="28"/>
              </w:rPr>
              <w:t xml:space="preserve"> </w:t>
            </w:r>
            <w:r w:rsidRPr="00D87F5E">
              <w:rPr>
                <w:sz w:val="28"/>
                <w:szCs w:val="28"/>
              </w:rPr>
              <w:t>383,3</w:t>
            </w:r>
          </w:p>
        </w:tc>
        <w:tc>
          <w:tcPr>
            <w:tcW w:w="1276" w:type="dxa"/>
            <w:vAlign w:val="center"/>
          </w:tcPr>
          <w:p w:rsidR="00237389" w:rsidRPr="00D87F5E" w:rsidRDefault="00237389" w:rsidP="00237389">
            <w:pPr>
              <w:jc w:val="center"/>
              <w:rPr>
                <w:sz w:val="28"/>
                <w:szCs w:val="28"/>
              </w:rPr>
            </w:pPr>
            <w:r w:rsidRPr="00D87F5E">
              <w:rPr>
                <w:sz w:val="28"/>
                <w:szCs w:val="28"/>
              </w:rPr>
              <w:t>98,2</w:t>
            </w:r>
          </w:p>
        </w:tc>
      </w:tr>
    </w:tbl>
    <w:p w:rsidR="00237389" w:rsidRPr="00D87F5E" w:rsidRDefault="00237389" w:rsidP="00237389">
      <w:pPr>
        <w:spacing w:before="120"/>
        <w:ind w:firstLine="709"/>
        <w:jc w:val="both"/>
        <w:rPr>
          <w:sz w:val="28"/>
          <w:szCs w:val="28"/>
        </w:rPr>
      </w:pPr>
      <w:r w:rsidRPr="00D87F5E">
        <w:rPr>
          <w:sz w:val="28"/>
          <w:szCs w:val="28"/>
        </w:rPr>
        <w:t>При реализации данной подпрограммы  достигнуты следующие результаты:</w:t>
      </w:r>
    </w:p>
    <w:p w:rsidR="00237389" w:rsidRPr="00D87F5E" w:rsidRDefault="00237389" w:rsidP="00237389">
      <w:pPr>
        <w:spacing w:before="120"/>
        <w:ind w:firstLine="720"/>
        <w:jc w:val="right"/>
        <w:rPr>
          <w:sz w:val="28"/>
          <w:szCs w:val="28"/>
        </w:rPr>
      </w:pPr>
      <w:r w:rsidRPr="00D87F5E">
        <w:rPr>
          <w:sz w:val="28"/>
          <w:szCs w:val="28"/>
        </w:rPr>
        <w:t>Таблица</w:t>
      </w:r>
      <w:r w:rsidR="004B6F40">
        <w:rPr>
          <w:sz w:val="28"/>
          <w:szCs w:val="28"/>
        </w:rPr>
        <w:t xml:space="preserve"> 83</w:t>
      </w:r>
    </w:p>
    <w:tbl>
      <w:tblPr>
        <w:tblW w:w="9547"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26"/>
        <w:gridCol w:w="1471"/>
        <w:gridCol w:w="1730"/>
        <w:gridCol w:w="1220"/>
      </w:tblGrid>
      <w:tr w:rsidR="00237389" w:rsidRPr="00D87F5E" w:rsidTr="00D87F5E">
        <w:trPr>
          <w:jc w:val="center"/>
        </w:trPr>
        <w:tc>
          <w:tcPr>
            <w:tcW w:w="5126" w:type="dxa"/>
            <w:vAlign w:val="center"/>
          </w:tcPr>
          <w:p w:rsidR="00237389" w:rsidRPr="00D87F5E" w:rsidRDefault="00237389" w:rsidP="00237389">
            <w:pPr>
              <w:jc w:val="center"/>
              <w:rPr>
                <w:sz w:val="28"/>
                <w:szCs w:val="28"/>
              </w:rPr>
            </w:pPr>
            <w:r w:rsidRPr="00D87F5E">
              <w:rPr>
                <w:sz w:val="28"/>
                <w:szCs w:val="28"/>
              </w:rPr>
              <w:t>Показатели</w:t>
            </w:r>
          </w:p>
        </w:tc>
        <w:tc>
          <w:tcPr>
            <w:tcW w:w="1471" w:type="dxa"/>
            <w:vAlign w:val="center"/>
          </w:tcPr>
          <w:p w:rsidR="00237389" w:rsidRPr="00D87F5E" w:rsidRDefault="00237389" w:rsidP="00237389">
            <w:pPr>
              <w:jc w:val="center"/>
              <w:rPr>
                <w:sz w:val="28"/>
                <w:szCs w:val="28"/>
              </w:rPr>
            </w:pPr>
            <w:r w:rsidRPr="00D87F5E">
              <w:rPr>
                <w:sz w:val="28"/>
                <w:szCs w:val="28"/>
              </w:rPr>
              <w:t>Единица измерения</w:t>
            </w:r>
          </w:p>
        </w:tc>
        <w:tc>
          <w:tcPr>
            <w:tcW w:w="1730" w:type="dxa"/>
            <w:vAlign w:val="center"/>
          </w:tcPr>
          <w:p w:rsidR="00237389" w:rsidRPr="00D87F5E" w:rsidRDefault="00237389" w:rsidP="00237389">
            <w:pPr>
              <w:jc w:val="center"/>
              <w:rPr>
                <w:sz w:val="28"/>
                <w:szCs w:val="28"/>
              </w:rPr>
            </w:pPr>
            <w:r w:rsidRPr="00D87F5E">
              <w:rPr>
                <w:sz w:val="28"/>
                <w:szCs w:val="28"/>
              </w:rPr>
              <w:t>Уточненный план</w:t>
            </w:r>
          </w:p>
        </w:tc>
        <w:tc>
          <w:tcPr>
            <w:tcW w:w="1220" w:type="dxa"/>
            <w:vAlign w:val="center"/>
          </w:tcPr>
          <w:p w:rsidR="00237389" w:rsidRPr="00D87F5E" w:rsidRDefault="00237389" w:rsidP="00237389">
            <w:pPr>
              <w:jc w:val="center"/>
              <w:rPr>
                <w:sz w:val="28"/>
                <w:szCs w:val="28"/>
              </w:rPr>
            </w:pPr>
            <w:r w:rsidRPr="00D87F5E">
              <w:rPr>
                <w:sz w:val="28"/>
                <w:szCs w:val="28"/>
              </w:rPr>
              <w:t>факт</w:t>
            </w:r>
          </w:p>
        </w:tc>
      </w:tr>
      <w:tr w:rsidR="00237389" w:rsidRPr="00D87F5E" w:rsidTr="00D87F5E">
        <w:trPr>
          <w:trHeight w:val="1282"/>
          <w:jc w:val="center"/>
        </w:trPr>
        <w:tc>
          <w:tcPr>
            <w:tcW w:w="5126" w:type="dxa"/>
          </w:tcPr>
          <w:p w:rsidR="00237389" w:rsidRPr="00D87F5E" w:rsidRDefault="00237389" w:rsidP="00237389">
            <w:pPr>
              <w:pStyle w:val="ConsPlusCell"/>
              <w:rPr>
                <w:rFonts w:ascii="Times New Roman" w:hAnsi="Times New Roman" w:cs="Times New Roman"/>
                <w:sz w:val="28"/>
                <w:szCs w:val="28"/>
              </w:rPr>
            </w:pPr>
            <w:r w:rsidRPr="00D87F5E">
              <w:rPr>
                <w:rFonts w:ascii="Times New Roman" w:hAnsi="Times New Roman" w:cs="Times New Roman"/>
                <w:sz w:val="28"/>
                <w:szCs w:val="28"/>
              </w:rPr>
              <w:t>Увеличение доходов, получаемых в виде арендной платы, находящихся в муниципальной собственности Абанского района и государственной собственности до разграничения к уровню предшествующего года</w:t>
            </w:r>
          </w:p>
        </w:tc>
        <w:tc>
          <w:tcPr>
            <w:tcW w:w="1471" w:type="dxa"/>
          </w:tcPr>
          <w:p w:rsidR="00237389" w:rsidRPr="00D87F5E" w:rsidRDefault="00237389" w:rsidP="00237389">
            <w:pPr>
              <w:jc w:val="center"/>
              <w:rPr>
                <w:sz w:val="28"/>
                <w:szCs w:val="28"/>
              </w:rPr>
            </w:pPr>
            <w:r w:rsidRPr="00D87F5E">
              <w:rPr>
                <w:sz w:val="28"/>
                <w:szCs w:val="28"/>
              </w:rPr>
              <w:t>%</w:t>
            </w:r>
          </w:p>
        </w:tc>
        <w:tc>
          <w:tcPr>
            <w:tcW w:w="1730" w:type="dxa"/>
          </w:tcPr>
          <w:p w:rsidR="00237389" w:rsidRPr="00D87F5E" w:rsidRDefault="00237389" w:rsidP="00237389">
            <w:pPr>
              <w:pStyle w:val="af2"/>
              <w:jc w:val="center"/>
              <w:rPr>
                <w:sz w:val="28"/>
                <w:szCs w:val="28"/>
              </w:rPr>
            </w:pPr>
            <w:r w:rsidRPr="00D87F5E">
              <w:rPr>
                <w:sz w:val="28"/>
                <w:szCs w:val="28"/>
              </w:rPr>
              <w:t>101</w:t>
            </w:r>
          </w:p>
        </w:tc>
        <w:tc>
          <w:tcPr>
            <w:tcW w:w="1219" w:type="dxa"/>
          </w:tcPr>
          <w:p w:rsidR="00237389" w:rsidRPr="00D87F5E" w:rsidRDefault="00237389" w:rsidP="00237389">
            <w:pPr>
              <w:pStyle w:val="af2"/>
              <w:jc w:val="center"/>
              <w:rPr>
                <w:sz w:val="28"/>
                <w:szCs w:val="28"/>
              </w:rPr>
            </w:pPr>
            <w:r w:rsidRPr="00D87F5E">
              <w:rPr>
                <w:sz w:val="28"/>
                <w:szCs w:val="28"/>
              </w:rPr>
              <w:t>113</w:t>
            </w:r>
          </w:p>
        </w:tc>
      </w:tr>
      <w:tr w:rsidR="00237389" w:rsidRPr="00D87F5E" w:rsidTr="00D87F5E">
        <w:trPr>
          <w:jc w:val="center"/>
        </w:trPr>
        <w:tc>
          <w:tcPr>
            <w:tcW w:w="5126" w:type="dxa"/>
          </w:tcPr>
          <w:p w:rsidR="00237389" w:rsidRPr="00D87F5E" w:rsidRDefault="00237389" w:rsidP="00237389">
            <w:pPr>
              <w:autoSpaceDE w:val="0"/>
              <w:autoSpaceDN w:val="0"/>
              <w:adjustRightInd w:val="0"/>
              <w:rPr>
                <w:sz w:val="28"/>
                <w:szCs w:val="28"/>
              </w:rPr>
            </w:pPr>
            <w:r w:rsidRPr="00D87F5E">
              <w:rPr>
                <w:sz w:val="28"/>
                <w:szCs w:val="28"/>
              </w:rPr>
              <w:t>Увеличение доходов от перечисления части прибыли,  остающейся после уплаты налогов и иных обязательных платежей муниципальных  унитарных</w:t>
            </w:r>
          </w:p>
          <w:p w:rsidR="00237389" w:rsidRPr="00D87F5E" w:rsidRDefault="00237389" w:rsidP="00237389">
            <w:pPr>
              <w:autoSpaceDE w:val="0"/>
              <w:autoSpaceDN w:val="0"/>
              <w:adjustRightInd w:val="0"/>
              <w:rPr>
                <w:sz w:val="28"/>
                <w:szCs w:val="28"/>
              </w:rPr>
            </w:pPr>
            <w:r w:rsidRPr="00D87F5E">
              <w:rPr>
                <w:sz w:val="28"/>
                <w:szCs w:val="28"/>
              </w:rPr>
              <w:t>предприятий Абанского района к уровню предшествующего года</w:t>
            </w:r>
          </w:p>
        </w:tc>
        <w:tc>
          <w:tcPr>
            <w:tcW w:w="1471" w:type="dxa"/>
          </w:tcPr>
          <w:p w:rsidR="00237389" w:rsidRPr="00D87F5E" w:rsidRDefault="00237389" w:rsidP="00237389">
            <w:pPr>
              <w:jc w:val="center"/>
              <w:rPr>
                <w:sz w:val="28"/>
                <w:szCs w:val="28"/>
              </w:rPr>
            </w:pPr>
            <w:r w:rsidRPr="00D87F5E">
              <w:rPr>
                <w:sz w:val="28"/>
                <w:szCs w:val="28"/>
              </w:rPr>
              <w:t>%</w:t>
            </w:r>
          </w:p>
        </w:tc>
        <w:tc>
          <w:tcPr>
            <w:tcW w:w="1730" w:type="dxa"/>
          </w:tcPr>
          <w:p w:rsidR="00237389" w:rsidRPr="00D87F5E" w:rsidRDefault="00237389" w:rsidP="00237389">
            <w:pPr>
              <w:pStyle w:val="af2"/>
              <w:jc w:val="center"/>
              <w:rPr>
                <w:sz w:val="28"/>
                <w:szCs w:val="28"/>
              </w:rPr>
            </w:pPr>
            <w:r w:rsidRPr="00D87F5E">
              <w:rPr>
                <w:sz w:val="28"/>
                <w:szCs w:val="28"/>
              </w:rPr>
              <w:t>0</w:t>
            </w:r>
          </w:p>
        </w:tc>
        <w:tc>
          <w:tcPr>
            <w:tcW w:w="1219" w:type="dxa"/>
          </w:tcPr>
          <w:p w:rsidR="00237389" w:rsidRPr="00D87F5E" w:rsidRDefault="00237389" w:rsidP="00237389">
            <w:pPr>
              <w:pStyle w:val="af2"/>
              <w:jc w:val="center"/>
              <w:rPr>
                <w:sz w:val="28"/>
                <w:szCs w:val="28"/>
              </w:rPr>
            </w:pPr>
            <w:r w:rsidRPr="00D87F5E">
              <w:rPr>
                <w:sz w:val="28"/>
                <w:szCs w:val="28"/>
              </w:rPr>
              <w:t>0</w:t>
            </w:r>
          </w:p>
        </w:tc>
      </w:tr>
      <w:tr w:rsidR="00237389" w:rsidRPr="00D87F5E" w:rsidTr="00D87F5E">
        <w:trPr>
          <w:jc w:val="center"/>
        </w:trPr>
        <w:tc>
          <w:tcPr>
            <w:tcW w:w="5126" w:type="dxa"/>
          </w:tcPr>
          <w:p w:rsidR="00237389" w:rsidRPr="00D87F5E" w:rsidRDefault="00237389" w:rsidP="00237389">
            <w:pPr>
              <w:pStyle w:val="ConsPlusCell"/>
              <w:rPr>
                <w:rFonts w:ascii="Times New Roman" w:hAnsi="Times New Roman" w:cs="Times New Roman"/>
                <w:sz w:val="28"/>
                <w:szCs w:val="28"/>
              </w:rPr>
            </w:pPr>
            <w:r w:rsidRPr="00D87F5E">
              <w:rPr>
                <w:rFonts w:ascii="Times New Roman" w:hAnsi="Times New Roman" w:cs="Times New Roman"/>
                <w:sz w:val="28"/>
                <w:szCs w:val="28"/>
              </w:rPr>
              <w:t>Удельный вес к общему количеству объектов недвижимого имущества, на которые зарегистрировано право собственности Абанского района, в общем количестве объектов недвижимого имущества, подлежащих государственной регистрации в собственность Абанского района количество объектов имущества,  находящихся в муниципальной собственности Абанского района и включенных в казну Абанского района</w:t>
            </w:r>
          </w:p>
        </w:tc>
        <w:tc>
          <w:tcPr>
            <w:tcW w:w="1471" w:type="dxa"/>
          </w:tcPr>
          <w:p w:rsidR="00237389" w:rsidRPr="00D87F5E" w:rsidRDefault="00237389" w:rsidP="00237389">
            <w:pPr>
              <w:jc w:val="center"/>
              <w:rPr>
                <w:sz w:val="28"/>
                <w:szCs w:val="28"/>
              </w:rPr>
            </w:pPr>
            <w:r w:rsidRPr="00D87F5E">
              <w:rPr>
                <w:sz w:val="28"/>
                <w:szCs w:val="28"/>
              </w:rPr>
              <w:t>%</w:t>
            </w:r>
          </w:p>
        </w:tc>
        <w:tc>
          <w:tcPr>
            <w:tcW w:w="1730" w:type="dxa"/>
          </w:tcPr>
          <w:p w:rsidR="00237389" w:rsidRPr="00D87F5E" w:rsidRDefault="00237389" w:rsidP="00237389">
            <w:pPr>
              <w:pStyle w:val="af2"/>
              <w:jc w:val="center"/>
              <w:rPr>
                <w:sz w:val="28"/>
                <w:szCs w:val="28"/>
              </w:rPr>
            </w:pPr>
            <w:r w:rsidRPr="00D87F5E">
              <w:rPr>
                <w:sz w:val="28"/>
                <w:szCs w:val="28"/>
              </w:rPr>
              <w:t>90</w:t>
            </w:r>
          </w:p>
        </w:tc>
        <w:tc>
          <w:tcPr>
            <w:tcW w:w="1219" w:type="dxa"/>
          </w:tcPr>
          <w:p w:rsidR="00237389" w:rsidRPr="00D87F5E" w:rsidRDefault="00237389" w:rsidP="00237389">
            <w:pPr>
              <w:pStyle w:val="af2"/>
              <w:jc w:val="center"/>
              <w:rPr>
                <w:sz w:val="28"/>
                <w:szCs w:val="28"/>
              </w:rPr>
            </w:pPr>
            <w:r w:rsidRPr="00D87F5E">
              <w:rPr>
                <w:sz w:val="28"/>
                <w:szCs w:val="28"/>
              </w:rPr>
              <w:t>90</w:t>
            </w:r>
          </w:p>
        </w:tc>
      </w:tr>
      <w:tr w:rsidR="00237389" w:rsidRPr="00D87F5E" w:rsidTr="00D87F5E">
        <w:trPr>
          <w:jc w:val="center"/>
        </w:trPr>
        <w:tc>
          <w:tcPr>
            <w:tcW w:w="5126" w:type="dxa"/>
          </w:tcPr>
          <w:p w:rsidR="00237389" w:rsidRPr="00D87F5E" w:rsidRDefault="00237389" w:rsidP="00237389">
            <w:pPr>
              <w:pStyle w:val="ConsPlusCell"/>
              <w:ind w:firstLine="11"/>
              <w:rPr>
                <w:rFonts w:ascii="Times New Roman" w:hAnsi="Times New Roman" w:cs="Times New Roman"/>
                <w:sz w:val="28"/>
                <w:szCs w:val="28"/>
              </w:rPr>
            </w:pPr>
            <w:r w:rsidRPr="00D87F5E">
              <w:rPr>
                <w:rFonts w:ascii="Times New Roman" w:hAnsi="Times New Roman" w:cs="Times New Roman"/>
                <w:sz w:val="28"/>
                <w:szCs w:val="28"/>
              </w:rPr>
              <w:t xml:space="preserve">Удельный вес к общему количеству земельных  участков, на которые зарегистрировано право собственности Абанского района, в общем количестве земельных  участков, подлежащих государственной регистрации в собственность Абанского района </w:t>
            </w:r>
            <w:r w:rsidRPr="00D87F5E">
              <w:rPr>
                <w:rFonts w:ascii="Times New Roman" w:hAnsi="Times New Roman" w:cs="Times New Roman"/>
                <w:sz w:val="28"/>
                <w:szCs w:val="28"/>
              </w:rPr>
              <w:lastRenderedPageBreak/>
              <w:t>количество  объектов  имущества, находящихся   в муниципальной собственности Абанского района и включенных в казну Абанского района</w:t>
            </w:r>
          </w:p>
          <w:p w:rsidR="00237389" w:rsidRPr="00D87F5E" w:rsidRDefault="00237389" w:rsidP="00237389">
            <w:pPr>
              <w:pStyle w:val="ConsPlusCell"/>
              <w:ind w:firstLine="11"/>
              <w:jc w:val="both"/>
              <w:rPr>
                <w:rFonts w:ascii="Times New Roman" w:hAnsi="Times New Roman" w:cs="Times New Roman"/>
                <w:sz w:val="28"/>
                <w:szCs w:val="28"/>
              </w:rPr>
            </w:pPr>
          </w:p>
        </w:tc>
        <w:tc>
          <w:tcPr>
            <w:tcW w:w="1471" w:type="dxa"/>
          </w:tcPr>
          <w:p w:rsidR="00237389" w:rsidRPr="00D87F5E" w:rsidRDefault="00237389" w:rsidP="00237389">
            <w:pPr>
              <w:jc w:val="center"/>
              <w:rPr>
                <w:sz w:val="28"/>
                <w:szCs w:val="28"/>
              </w:rPr>
            </w:pPr>
            <w:r w:rsidRPr="00D87F5E">
              <w:rPr>
                <w:sz w:val="28"/>
                <w:szCs w:val="28"/>
              </w:rPr>
              <w:lastRenderedPageBreak/>
              <w:t>%</w:t>
            </w:r>
          </w:p>
        </w:tc>
        <w:tc>
          <w:tcPr>
            <w:tcW w:w="1730" w:type="dxa"/>
          </w:tcPr>
          <w:p w:rsidR="00237389" w:rsidRPr="00D87F5E" w:rsidRDefault="00237389" w:rsidP="00237389">
            <w:pPr>
              <w:pStyle w:val="af2"/>
              <w:jc w:val="center"/>
              <w:rPr>
                <w:sz w:val="28"/>
                <w:szCs w:val="28"/>
              </w:rPr>
            </w:pPr>
            <w:r w:rsidRPr="00D87F5E">
              <w:rPr>
                <w:sz w:val="28"/>
                <w:szCs w:val="28"/>
              </w:rPr>
              <w:t>100</w:t>
            </w:r>
          </w:p>
        </w:tc>
        <w:tc>
          <w:tcPr>
            <w:tcW w:w="1219" w:type="dxa"/>
          </w:tcPr>
          <w:p w:rsidR="00237389" w:rsidRPr="00D87F5E" w:rsidRDefault="00237389" w:rsidP="00237389">
            <w:pPr>
              <w:pStyle w:val="af2"/>
              <w:jc w:val="center"/>
              <w:rPr>
                <w:sz w:val="28"/>
                <w:szCs w:val="28"/>
              </w:rPr>
            </w:pPr>
            <w:r w:rsidRPr="00D87F5E">
              <w:rPr>
                <w:sz w:val="28"/>
                <w:szCs w:val="28"/>
              </w:rPr>
              <w:t>100</w:t>
            </w:r>
          </w:p>
        </w:tc>
      </w:tr>
      <w:tr w:rsidR="00237389" w:rsidRPr="00D87F5E" w:rsidTr="00D87F5E">
        <w:trPr>
          <w:jc w:val="center"/>
        </w:trPr>
        <w:tc>
          <w:tcPr>
            <w:tcW w:w="5126" w:type="dxa"/>
          </w:tcPr>
          <w:p w:rsidR="00237389" w:rsidRPr="00D87F5E" w:rsidRDefault="00237389" w:rsidP="00237389">
            <w:pPr>
              <w:autoSpaceDE w:val="0"/>
              <w:autoSpaceDN w:val="0"/>
              <w:adjustRightInd w:val="0"/>
              <w:rPr>
                <w:sz w:val="28"/>
                <w:szCs w:val="28"/>
              </w:rPr>
            </w:pPr>
            <w:r w:rsidRPr="00D87F5E">
              <w:rPr>
                <w:sz w:val="28"/>
                <w:szCs w:val="28"/>
              </w:rPr>
              <w:lastRenderedPageBreak/>
              <w:t>Увеличение доходов от реализации  имущества,  находящегося  в муниципальной собственности Абанского района, в части реализации основных средств  и материальных запасов по указанному имуществу к уровню предшествующего года</w:t>
            </w:r>
          </w:p>
        </w:tc>
        <w:tc>
          <w:tcPr>
            <w:tcW w:w="1471" w:type="dxa"/>
          </w:tcPr>
          <w:p w:rsidR="00237389" w:rsidRPr="00D87F5E" w:rsidRDefault="00237389" w:rsidP="00237389">
            <w:pPr>
              <w:jc w:val="center"/>
              <w:rPr>
                <w:sz w:val="28"/>
                <w:szCs w:val="28"/>
              </w:rPr>
            </w:pPr>
            <w:r w:rsidRPr="00D87F5E">
              <w:rPr>
                <w:sz w:val="28"/>
                <w:szCs w:val="28"/>
              </w:rPr>
              <w:t>%</w:t>
            </w:r>
          </w:p>
        </w:tc>
        <w:tc>
          <w:tcPr>
            <w:tcW w:w="1730" w:type="dxa"/>
          </w:tcPr>
          <w:p w:rsidR="00237389" w:rsidRPr="00D87F5E" w:rsidRDefault="00237389" w:rsidP="00237389">
            <w:pPr>
              <w:pStyle w:val="af2"/>
              <w:jc w:val="center"/>
              <w:rPr>
                <w:sz w:val="28"/>
                <w:szCs w:val="28"/>
              </w:rPr>
            </w:pPr>
            <w:r w:rsidRPr="00D87F5E">
              <w:rPr>
                <w:sz w:val="28"/>
                <w:szCs w:val="28"/>
              </w:rPr>
              <w:t>101</w:t>
            </w:r>
          </w:p>
        </w:tc>
        <w:tc>
          <w:tcPr>
            <w:tcW w:w="1219" w:type="dxa"/>
          </w:tcPr>
          <w:p w:rsidR="00237389" w:rsidRPr="00D87F5E" w:rsidRDefault="00237389" w:rsidP="00237389">
            <w:pPr>
              <w:pStyle w:val="af2"/>
              <w:jc w:val="center"/>
              <w:rPr>
                <w:sz w:val="28"/>
                <w:szCs w:val="28"/>
              </w:rPr>
            </w:pPr>
            <w:r w:rsidRPr="00D87F5E">
              <w:rPr>
                <w:sz w:val="28"/>
                <w:szCs w:val="28"/>
              </w:rPr>
              <w:t>0</w:t>
            </w:r>
          </w:p>
        </w:tc>
      </w:tr>
      <w:tr w:rsidR="00237389" w:rsidRPr="00D87F5E" w:rsidTr="00D87F5E">
        <w:trPr>
          <w:jc w:val="center"/>
        </w:trPr>
        <w:tc>
          <w:tcPr>
            <w:tcW w:w="5126" w:type="dxa"/>
          </w:tcPr>
          <w:p w:rsidR="00237389" w:rsidRPr="00D87F5E" w:rsidRDefault="00237389" w:rsidP="00237389">
            <w:pPr>
              <w:pStyle w:val="ConsPlusCell"/>
              <w:rPr>
                <w:rFonts w:ascii="Times New Roman" w:hAnsi="Times New Roman" w:cs="Times New Roman"/>
                <w:sz w:val="28"/>
                <w:szCs w:val="28"/>
              </w:rPr>
            </w:pPr>
            <w:r w:rsidRPr="00D87F5E">
              <w:rPr>
                <w:rFonts w:ascii="Times New Roman" w:hAnsi="Times New Roman" w:cs="Times New Roman"/>
                <w:sz w:val="28"/>
                <w:szCs w:val="28"/>
              </w:rPr>
              <w:t>Увеличение доходов от продажи земельных участков, находящихся в муниципальной собственности Абанского района к уровню предшествующего года</w:t>
            </w:r>
          </w:p>
          <w:p w:rsidR="00237389" w:rsidRPr="00D87F5E" w:rsidRDefault="00237389" w:rsidP="00237389">
            <w:pPr>
              <w:pStyle w:val="ConsPlusCell"/>
              <w:rPr>
                <w:rFonts w:ascii="Times New Roman" w:hAnsi="Times New Roman" w:cs="Times New Roman"/>
                <w:sz w:val="28"/>
                <w:szCs w:val="28"/>
              </w:rPr>
            </w:pPr>
          </w:p>
        </w:tc>
        <w:tc>
          <w:tcPr>
            <w:tcW w:w="1471" w:type="dxa"/>
          </w:tcPr>
          <w:p w:rsidR="00237389" w:rsidRPr="00D87F5E" w:rsidRDefault="00237389" w:rsidP="00237389">
            <w:pPr>
              <w:jc w:val="center"/>
              <w:rPr>
                <w:sz w:val="28"/>
                <w:szCs w:val="28"/>
              </w:rPr>
            </w:pPr>
            <w:r w:rsidRPr="00D87F5E">
              <w:rPr>
                <w:sz w:val="28"/>
                <w:szCs w:val="28"/>
              </w:rPr>
              <w:t>%</w:t>
            </w:r>
          </w:p>
        </w:tc>
        <w:tc>
          <w:tcPr>
            <w:tcW w:w="1730" w:type="dxa"/>
          </w:tcPr>
          <w:p w:rsidR="00237389" w:rsidRPr="00D87F5E" w:rsidRDefault="00237389" w:rsidP="00237389">
            <w:pPr>
              <w:pStyle w:val="af2"/>
              <w:jc w:val="center"/>
              <w:rPr>
                <w:sz w:val="28"/>
                <w:szCs w:val="28"/>
              </w:rPr>
            </w:pPr>
            <w:r w:rsidRPr="00D87F5E">
              <w:rPr>
                <w:sz w:val="28"/>
                <w:szCs w:val="28"/>
              </w:rPr>
              <w:t>101</w:t>
            </w:r>
          </w:p>
        </w:tc>
        <w:tc>
          <w:tcPr>
            <w:tcW w:w="1219" w:type="dxa"/>
          </w:tcPr>
          <w:p w:rsidR="00237389" w:rsidRPr="00D87F5E" w:rsidRDefault="00237389" w:rsidP="00237389">
            <w:pPr>
              <w:pStyle w:val="af2"/>
              <w:jc w:val="center"/>
              <w:rPr>
                <w:sz w:val="28"/>
                <w:szCs w:val="28"/>
              </w:rPr>
            </w:pPr>
            <w:r w:rsidRPr="00D87F5E">
              <w:rPr>
                <w:sz w:val="28"/>
                <w:szCs w:val="28"/>
              </w:rPr>
              <w:t>218</w:t>
            </w:r>
          </w:p>
        </w:tc>
      </w:tr>
    </w:tbl>
    <w:p w:rsidR="00237389" w:rsidRPr="00D87F5E" w:rsidRDefault="00237389" w:rsidP="00237389">
      <w:pPr>
        <w:ind w:firstLine="720"/>
        <w:jc w:val="both"/>
        <w:rPr>
          <w:sz w:val="28"/>
          <w:szCs w:val="28"/>
        </w:rPr>
      </w:pPr>
    </w:p>
    <w:p w:rsidR="00237389" w:rsidRPr="00D87F5E" w:rsidRDefault="00237389" w:rsidP="00237389">
      <w:pPr>
        <w:ind w:firstLine="900"/>
        <w:jc w:val="both"/>
        <w:rPr>
          <w:color w:val="000000"/>
          <w:sz w:val="28"/>
          <w:szCs w:val="28"/>
        </w:rPr>
      </w:pPr>
      <w:r w:rsidRPr="00D87F5E">
        <w:rPr>
          <w:sz w:val="28"/>
          <w:szCs w:val="28"/>
        </w:rPr>
        <w:t xml:space="preserve">За отчетный период всего доходов  от использования, продажи муниципального имущества и </w:t>
      </w:r>
      <w:proofErr w:type="gramStart"/>
      <w:r w:rsidRPr="00D87F5E">
        <w:rPr>
          <w:sz w:val="28"/>
          <w:szCs w:val="28"/>
        </w:rPr>
        <w:t>использования</w:t>
      </w:r>
      <w:proofErr w:type="gramEnd"/>
      <w:r w:rsidRPr="00D87F5E">
        <w:rPr>
          <w:sz w:val="28"/>
          <w:szCs w:val="28"/>
        </w:rPr>
        <w:t xml:space="preserve"> находящихся в муниципальной и государственной собственности земельных участков поступило</w:t>
      </w:r>
      <w:r w:rsidRPr="00D87F5E">
        <w:rPr>
          <w:color w:val="000000"/>
          <w:sz w:val="28"/>
          <w:szCs w:val="28"/>
        </w:rPr>
        <w:t xml:space="preserve"> в сумме 14068 тыс. рублей или  103%, от уточненного плана доходов 13666,0 тыс. рублей, в том числе:</w:t>
      </w:r>
    </w:p>
    <w:p w:rsidR="00237389" w:rsidRPr="00D87F5E" w:rsidRDefault="00237389" w:rsidP="00237389">
      <w:pPr>
        <w:autoSpaceDE w:val="0"/>
        <w:autoSpaceDN w:val="0"/>
        <w:adjustRightInd w:val="0"/>
        <w:ind w:firstLine="709"/>
        <w:jc w:val="both"/>
        <w:rPr>
          <w:sz w:val="28"/>
          <w:szCs w:val="28"/>
        </w:rPr>
      </w:pPr>
      <w:proofErr w:type="gramStart"/>
      <w:r w:rsidRPr="00D87F5E">
        <w:rPr>
          <w:sz w:val="28"/>
          <w:szCs w:val="28"/>
        </w:rPr>
        <w:t>доходы, полученные в виде арендной платы, находящихся в муниципальной собственности Абанского района и государственной собственности до разграничения поступили в сумме 12898,2 тыс. рублей или 102,7 %,   (к уровню предшествующего периода  113%) , из них  аренда земли в сумме  4940,9 тыс. рублей или  105%, аренда муниципального имущества в сумме 7957,3 тыс. рублей или 102%.</w:t>
      </w:r>
      <w:proofErr w:type="gramEnd"/>
    </w:p>
    <w:p w:rsidR="00237389" w:rsidRPr="00D87F5E" w:rsidRDefault="00237389" w:rsidP="00237389">
      <w:pPr>
        <w:ind w:firstLine="709"/>
        <w:jc w:val="both"/>
        <w:rPr>
          <w:sz w:val="28"/>
          <w:szCs w:val="28"/>
        </w:rPr>
      </w:pPr>
      <w:r w:rsidRPr="00D87F5E">
        <w:rPr>
          <w:sz w:val="28"/>
          <w:szCs w:val="28"/>
        </w:rPr>
        <w:t xml:space="preserve">доходы от перечисления части прибыли, остающейся после уплаты налогов и иных обязательных платежей муниципального унитарного предприятия «Тайшет» в 2022 году в бюджет района не поступали, в связи с тем, что предприятие находится в стадии ликвидации. </w:t>
      </w:r>
    </w:p>
    <w:p w:rsidR="00237389" w:rsidRPr="00D87F5E" w:rsidRDefault="00237389" w:rsidP="00237389">
      <w:pPr>
        <w:ind w:firstLine="709"/>
        <w:jc w:val="both"/>
        <w:rPr>
          <w:sz w:val="28"/>
          <w:szCs w:val="28"/>
        </w:rPr>
      </w:pPr>
      <w:r w:rsidRPr="00D87F5E">
        <w:rPr>
          <w:sz w:val="28"/>
          <w:szCs w:val="28"/>
        </w:rPr>
        <w:t>доходы от продажи земельных участков, находящихся в муниципальной собственности Абанского района и государственной собственности до разграничения поступили в сумме 1169,8 тыс. рублей  или 100 % (к уровню предшествующего периода 218%).</w:t>
      </w:r>
    </w:p>
    <w:p w:rsidR="00237389" w:rsidRPr="00D87F5E" w:rsidRDefault="00237389" w:rsidP="00237389">
      <w:pPr>
        <w:ind w:firstLine="900"/>
        <w:jc w:val="both"/>
        <w:rPr>
          <w:sz w:val="28"/>
          <w:szCs w:val="28"/>
          <w:u w:val="single"/>
        </w:rPr>
      </w:pPr>
    </w:p>
    <w:p w:rsidR="00237389" w:rsidRPr="00D87F5E" w:rsidRDefault="00237389" w:rsidP="00237389">
      <w:pPr>
        <w:ind w:firstLine="900"/>
        <w:jc w:val="both"/>
        <w:rPr>
          <w:sz w:val="28"/>
          <w:szCs w:val="28"/>
        </w:rPr>
      </w:pPr>
      <w:r w:rsidRPr="004B6F40">
        <w:rPr>
          <w:sz w:val="28"/>
          <w:szCs w:val="28"/>
        </w:rPr>
        <w:t>Подпрограмма 2 «</w:t>
      </w:r>
      <w:r w:rsidRPr="00D87F5E">
        <w:rPr>
          <w:sz w:val="28"/>
          <w:szCs w:val="28"/>
        </w:rPr>
        <w:t xml:space="preserve">Обеспечение условий реализации муниципальной программы и прочие мероприятия» </w:t>
      </w:r>
    </w:p>
    <w:p w:rsidR="00237389" w:rsidRPr="00D87F5E" w:rsidRDefault="00237389" w:rsidP="00237389">
      <w:pPr>
        <w:ind w:firstLine="900"/>
        <w:jc w:val="right"/>
        <w:rPr>
          <w:sz w:val="28"/>
          <w:szCs w:val="28"/>
        </w:rPr>
      </w:pPr>
      <w:r w:rsidRPr="00D87F5E">
        <w:rPr>
          <w:sz w:val="28"/>
          <w:szCs w:val="28"/>
        </w:rPr>
        <w:t>Таблица</w:t>
      </w:r>
      <w:r w:rsidR="004B6F40">
        <w:rPr>
          <w:sz w:val="28"/>
          <w:szCs w:val="28"/>
        </w:rPr>
        <w:t xml:space="preserve"> 84</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3866"/>
        <w:gridCol w:w="1494"/>
        <w:gridCol w:w="1701"/>
        <w:gridCol w:w="1701"/>
      </w:tblGrid>
      <w:tr w:rsidR="00237389" w:rsidRPr="00D87F5E" w:rsidTr="00946B8A">
        <w:trPr>
          <w:trHeight w:val="613"/>
          <w:tblHeader/>
        </w:trPr>
        <w:tc>
          <w:tcPr>
            <w:tcW w:w="594" w:type="dxa"/>
            <w:vMerge w:val="restart"/>
            <w:shd w:val="clear" w:color="auto" w:fill="auto"/>
            <w:vAlign w:val="center"/>
          </w:tcPr>
          <w:p w:rsidR="00237389" w:rsidRPr="00D87F5E" w:rsidRDefault="00237389" w:rsidP="00237389">
            <w:pPr>
              <w:jc w:val="center"/>
              <w:rPr>
                <w:bCs/>
                <w:sz w:val="28"/>
                <w:szCs w:val="28"/>
              </w:rPr>
            </w:pPr>
            <w:r w:rsidRPr="00D87F5E">
              <w:rPr>
                <w:bCs/>
                <w:sz w:val="28"/>
                <w:szCs w:val="28"/>
              </w:rPr>
              <w:t>№</w:t>
            </w:r>
          </w:p>
          <w:p w:rsidR="00237389" w:rsidRPr="00D87F5E" w:rsidRDefault="00237389" w:rsidP="00237389">
            <w:pPr>
              <w:jc w:val="center"/>
              <w:rPr>
                <w:bCs/>
                <w:sz w:val="28"/>
                <w:szCs w:val="28"/>
              </w:rPr>
            </w:pPr>
            <w:proofErr w:type="spellStart"/>
            <w:proofErr w:type="gramStart"/>
            <w:r w:rsidRPr="00D87F5E">
              <w:rPr>
                <w:bCs/>
                <w:sz w:val="28"/>
                <w:szCs w:val="28"/>
              </w:rPr>
              <w:t>п</w:t>
            </w:r>
            <w:proofErr w:type="spellEnd"/>
            <w:proofErr w:type="gramEnd"/>
            <w:r w:rsidRPr="00D87F5E">
              <w:rPr>
                <w:bCs/>
                <w:sz w:val="28"/>
                <w:szCs w:val="28"/>
              </w:rPr>
              <w:t>/</w:t>
            </w:r>
            <w:proofErr w:type="spellStart"/>
            <w:r w:rsidRPr="00D87F5E">
              <w:rPr>
                <w:bCs/>
                <w:sz w:val="28"/>
                <w:szCs w:val="28"/>
              </w:rPr>
              <w:t>п</w:t>
            </w:r>
            <w:proofErr w:type="spellEnd"/>
          </w:p>
        </w:tc>
        <w:tc>
          <w:tcPr>
            <w:tcW w:w="3866" w:type="dxa"/>
            <w:vMerge w:val="restart"/>
            <w:shd w:val="clear" w:color="auto" w:fill="auto"/>
            <w:vAlign w:val="center"/>
          </w:tcPr>
          <w:p w:rsidR="00237389" w:rsidRPr="00D87F5E" w:rsidRDefault="00237389" w:rsidP="00237389">
            <w:pPr>
              <w:jc w:val="center"/>
              <w:rPr>
                <w:bCs/>
                <w:sz w:val="28"/>
                <w:szCs w:val="28"/>
              </w:rPr>
            </w:pPr>
            <w:r w:rsidRPr="00D87F5E">
              <w:rPr>
                <w:bCs/>
                <w:sz w:val="28"/>
                <w:szCs w:val="28"/>
              </w:rPr>
              <w:t>Наименование ГРБС</w:t>
            </w:r>
          </w:p>
        </w:tc>
        <w:tc>
          <w:tcPr>
            <w:tcW w:w="3195" w:type="dxa"/>
            <w:gridSpan w:val="2"/>
            <w:shd w:val="clear" w:color="auto" w:fill="auto"/>
            <w:vAlign w:val="center"/>
          </w:tcPr>
          <w:p w:rsidR="00237389" w:rsidRPr="00D87F5E" w:rsidRDefault="00237389" w:rsidP="00237389">
            <w:pPr>
              <w:jc w:val="center"/>
              <w:rPr>
                <w:bCs/>
                <w:sz w:val="28"/>
                <w:szCs w:val="28"/>
              </w:rPr>
            </w:pPr>
            <w:r w:rsidRPr="00D87F5E">
              <w:rPr>
                <w:bCs/>
                <w:sz w:val="28"/>
                <w:szCs w:val="28"/>
              </w:rPr>
              <w:t>Объем бюджетных ассигнований</w:t>
            </w:r>
          </w:p>
          <w:p w:rsidR="00237389" w:rsidRPr="00D87F5E" w:rsidRDefault="00237389" w:rsidP="00237389">
            <w:pPr>
              <w:jc w:val="center"/>
              <w:rPr>
                <w:bCs/>
                <w:sz w:val="28"/>
                <w:szCs w:val="28"/>
              </w:rPr>
            </w:pPr>
            <w:r w:rsidRPr="00D87F5E">
              <w:rPr>
                <w:bCs/>
                <w:sz w:val="28"/>
                <w:szCs w:val="28"/>
              </w:rPr>
              <w:t>(тыс. рублей)</w:t>
            </w:r>
          </w:p>
        </w:tc>
        <w:tc>
          <w:tcPr>
            <w:tcW w:w="1701" w:type="dxa"/>
            <w:vMerge w:val="restart"/>
            <w:vAlign w:val="center"/>
          </w:tcPr>
          <w:p w:rsidR="00237389" w:rsidRPr="00D87F5E" w:rsidRDefault="00237389" w:rsidP="00237389">
            <w:pPr>
              <w:jc w:val="center"/>
              <w:rPr>
                <w:bCs/>
                <w:sz w:val="28"/>
                <w:szCs w:val="28"/>
              </w:rPr>
            </w:pPr>
            <w:r w:rsidRPr="00D87F5E">
              <w:rPr>
                <w:bCs/>
                <w:sz w:val="28"/>
                <w:szCs w:val="28"/>
              </w:rPr>
              <w:t>Процент исполнения</w:t>
            </w:r>
          </w:p>
        </w:tc>
      </w:tr>
      <w:tr w:rsidR="00237389" w:rsidRPr="00D87F5E" w:rsidTr="00946B8A">
        <w:trPr>
          <w:trHeight w:val="554"/>
          <w:tblHeader/>
        </w:trPr>
        <w:tc>
          <w:tcPr>
            <w:tcW w:w="594" w:type="dxa"/>
            <w:vMerge/>
            <w:shd w:val="clear" w:color="auto" w:fill="auto"/>
          </w:tcPr>
          <w:p w:rsidR="00237389" w:rsidRPr="00D87F5E" w:rsidRDefault="00237389" w:rsidP="00237389">
            <w:pPr>
              <w:jc w:val="center"/>
              <w:rPr>
                <w:bCs/>
                <w:sz w:val="28"/>
                <w:szCs w:val="28"/>
              </w:rPr>
            </w:pPr>
          </w:p>
        </w:tc>
        <w:tc>
          <w:tcPr>
            <w:tcW w:w="3866" w:type="dxa"/>
            <w:vMerge/>
            <w:shd w:val="clear" w:color="auto" w:fill="auto"/>
          </w:tcPr>
          <w:p w:rsidR="00237389" w:rsidRPr="00D87F5E" w:rsidRDefault="00237389" w:rsidP="00237389">
            <w:pPr>
              <w:jc w:val="center"/>
              <w:rPr>
                <w:bCs/>
                <w:sz w:val="28"/>
                <w:szCs w:val="28"/>
              </w:rPr>
            </w:pPr>
          </w:p>
        </w:tc>
        <w:tc>
          <w:tcPr>
            <w:tcW w:w="1494" w:type="dxa"/>
            <w:shd w:val="clear" w:color="auto" w:fill="auto"/>
            <w:vAlign w:val="center"/>
          </w:tcPr>
          <w:p w:rsidR="00237389" w:rsidRPr="00D87F5E" w:rsidRDefault="00237389" w:rsidP="00237389">
            <w:pPr>
              <w:jc w:val="center"/>
              <w:rPr>
                <w:bCs/>
                <w:sz w:val="28"/>
                <w:szCs w:val="28"/>
              </w:rPr>
            </w:pPr>
            <w:r w:rsidRPr="00D87F5E">
              <w:rPr>
                <w:bCs/>
                <w:sz w:val="28"/>
                <w:szCs w:val="28"/>
              </w:rPr>
              <w:t>уточненный план</w:t>
            </w:r>
          </w:p>
        </w:tc>
        <w:tc>
          <w:tcPr>
            <w:tcW w:w="1701" w:type="dxa"/>
            <w:shd w:val="clear" w:color="auto" w:fill="auto"/>
            <w:vAlign w:val="center"/>
          </w:tcPr>
          <w:p w:rsidR="00237389" w:rsidRPr="00D87F5E" w:rsidRDefault="00237389" w:rsidP="00237389">
            <w:pPr>
              <w:jc w:val="center"/>
              <w:rPr>
                <w:bCs/>
                <w:sz w:val="28"/>
                <w:szCs w:val="28"/>
              </w:rPr>
            </w:pPr>
            <w:r w:rsidRPr="00D87F5E">
              <w:rPr>
                <w:bCs/>
                <w:sz w:val="28"/>
                <w:szCs w:val="28"/>
              </w:rPr>
              <w:t>факт</w:t>
            </w:r>
          </w:p>
        </w:tc>
        <w:tc>
          <w:tcPr>
            <w:tcW w:w="1701" w:type="dxa"/>
            <w:vMerge/>
          </w:tcPr>
          <w:p w:rsidR="00237389" w:rsidRPr="00D87F5E" w:rsidRDefault="00237389" w:rsidP="00237389">
            <w:pPr>
              <w:jc w:val="center"/>
              <w:rPr>
                <w:bCs/>
                <w:sz w:val="28"/>
                <w:szCs w:val="28"/>
              </w:rPr>
            </w:pPr>
          </w:p>
        </w:tc>
      </w:tr>
      <w:tr w:rsidR="00237389" w:rsidRPr="00D87F5E" w:rsidTr="00946B8A">
        <w:trPr>
          <w:trHeight w:val="234"/>
        </w:trPr>
        <w:tc>
          <w:tcPr>
            <w:tcW w:w="594" w:type="dxa"/>
            <w:shd w:val="clear" w:color="auto" w:fill="auto"/>
            <w:vAlign w:val="center"/>
          </w:tcPr>
          <w:p w:rsidR="00237389" w:rsidRPr="00D87F5E" w:rsidRDefault="00237389" w:rsidP="00237389">
            <w:pPr>
              <w:jc w:val="center"/>
              <w:rPr>
                <w:bCs/>
                <w:sz w:val="28"/>
                <w:szCs w:val="28"/>
              </w:rPr>
            </w:pPr>
            <w:r w:rsidRPr="00D87F5E">
              <w:rPr>
                <w:bCs/>
                <w:sz w:val="28"/>
                <w:szCs w:val="28"/>
              </w:rPr>
              <w:t>1</w:t>
            </w:r>
          </w:p>
        </w:tc>
        <w:tc>
          <w:tcPr>
            <w:tcW w:w="3866" w:type="dxa"/>
            <w:shd w:val="clear" w:color="auto" w:fill="auto"/>
            <w:vAlign w:val="center"/>
          </w:tcPr>
          <w:p w:rsidR="00237389" w:rsidRPr="00D87F5E" w:rsidRDefault="00237389" w:rsidP="00237389">
            <w:pPr>
              <w:jc w:val="center"/>
              <w:rPr>
                <w:bCs/>
                <w:sz w:val="28"/>
                <w:szCs w:val="28"/>
              </w:rPr>
            </w:pPr>
            <w:r w:rsidRPr="00D87F5E">
              <w:rPr>
                <w:bCs/>
                <w:sz w:val="28"/>
                <w:szCs w:val="28"/>
              </w:rPr>
              <w:t>2</w:t>
            </w:r>
          </w:p>
        </w:tc>
        <w:tc>
          <w:tcPr>
            <w:tcW w:w="1494" w:type="dxa"/>
            <w:shd w:val="clear" w:color="auto" w:fill="auto"/>
            <w:vAlign w:val="center"/>
          </w:tcPr>
          <w:p w:rsidR="00237389" w:rsidRPr="00D87F5E" w:rsidRDefault="00237389" w:rsidP="00237389">
            <w:pPr>
              <w:jc w:val="center"/>
              <w:rPr>
                <w:bCs/>
                <w:sz w:val="28"/>
                <w:szCs w:val="28"/>
              </w:rPr>
            </w:pPr>
            <w:r w:rsidRPr="00D87F5E">
              <w:rPr>
                <w:bCs/>
                <w:sz w:val="28"/>
                <w:szCs w:val="28"/>
              </w:rPr>
              <w:t>3</w:t>
            </w:r>
          </w:p>
        </w:tc>
        <w:tc>
          <w:tcPr>
            <w:tcW w:w="1701" w:type="dxa"/>
            <w:shd w:val="clear" w:color="auto" w:fill="auto"/>
            <w:vAlign w:val="center"/>
          </w:tcPr>
          <w:p w:rsidR="00237389" w:rsidRPr="00D87F5E" w:rsidRDefault="00237389" w:rsidP="00237389">
            <w:pPr>
              <w:jc w:val="center"/>
              <w:rPr>
                <w:bCs/>
                <w:sz w:val="28"/>
                <w:szCs w:val="28"/>
              </w:rPr>
            </w:pPr>
            <w:r w:rsidRPr="00D87F5E">
              <w:rPr>
                <w:bCs/>
                <w:sz w:val="28"/>
                <w:szCs w:val="28"/>
              </w:rPr>
              <w:t>4</w:t>
            </w:r>
          </w:p>
        </w:tc>
        <w:tc>
          <w:tcPr>
            <w:tcW w:w="1701" w:type="dxa"/>
            <w:vAlign w:val="center"/>
          </w:tcPr>
          <w:p w:rsidR="00237389" w:rsidRPr="00D87F5E" w:rsidRDefault="00237389" w:rsidP="00237389">
            <w:pPr>
              <w:jc w:val="center"/>
              <w:rPr>
                <w:bCs/>
                <w:sz w:val="28"/>
                <w:szCs w:val="28"/>
              </w:rPr>
            </w:pPr>
            <w:r w:rsidRPr="00D87F5E">
              <w:rPr>
                <w:bCs/>
                <w:sz w:val="28"/>
                <w:szCs w:val="28"/>
              </w:rPr>
              <w:t>5</w:t>
            </w:r>
          </w:p>
        </w:tc>
      </w:tr>
      <w:tr w:rsidR="00237389" w:rsidRPr="00D87F5E" w:rsidTr="00946B8A">
        <w:trPr>
          <w:trHeight w:val="554"/>
        </w:trPr>
        <w:tc>
          <w:tcPr>
            <w:tcW w:w="594" w:type="dxa"/>
            <w:shd w:val="clear" w:color="auto" w:fill="auto"/>
            <w:vAlign w:val="center"/>
          </w:tcPr>
          <w:p w:rsidR="00237389" w:rsidRPr="00D87F5E" w:rsidRDefault="00237389" w:rsidP="00237389">
            <w:pPr>
              <w:jc w:val="center"/>
              <w:rPr>
                <w:sz w:val="28"/>
                <w:szCs w:val="28"/>
              </w:rPr>
            </w:pPr>
            <w:r w:rsidRPr="00D87F5E">
              <w:rPr>
                <w:sz w:val="28"/>
                <w:szCs w:val="28"/>
              </w:rPr>
              <w:t>1</w:t>
            </w:r>
          </w:p>
        </w:tc>
        <w:tc>
          <w:tcPr>
            <w:tcW w:w="3866" w:type="dxa"/>
            <w:shd w:val="clear" w:color="auto" w:fill="auto"/>
            <w:vAlign w:val="center"/>
          </w:tcPr>
          <w:p w:rsidR="00237389" w:rsidRPr="00D87F5E" w:rsidRDefault="00237389" w:rsidP="000B2F2A">
            <w:pPr>
              <w:rPr>
                <w:sz w:val="28"/>
                <w:szCs w:val="28"/>
              </w:rPr>
            </w:pPr>
            <w:r w:rsidRPr="00D87F5E">
              <w:rPr>
                <w:sz w:val="28"/>
                <w:szCs w:val="28"/>
              </w:rPr>
              <w:t xml:space="preserve">Администрация </w:t>
            </w:r>
            <w:proofErr w:type="spellStart"/>
            <w:r w:rsidRPr="00D87F5E">
              <w:rPr>
                <w:sz w:val="28"/>
                <w:szCs w:val="28"/>
              </w:rPr>
              <w:t>Абанского</w:t>
            </w:r>
            <w:proofErr w:type="spellEnd"/>
            <w:r w:rsidRPr="00D87F5E">
              <w:rPr>
                <w:sz w:val="28"/>
                <w:szCs w:val="28"/>
              </w:rPr>
              <w:t xml:space="preserve"> района всего </w:t>
            </w:r>
          </w:p>
        </w:tc>
        <w:tc>
          <w:tcPr>
            <w:tcW w:w="1494" w:type="dxa"/>
            <w:shd w:val="clear" w:color="auto" w:fill="auto"/>
            <w:vAlign w:val="center"/>
          </w:tcPr>
          <w:p w:rsidR="000B2F2A" w:rsidRDefault="000B2F2A" w:rsidP="000B2F2A">
            <w:pPr>
              <w:jc w:val="center"/>
              <w:rPr>
                <w:sz w:val="28"/>
                <w:szCs w:val="28"/>
              </w:rPr>
            </w:pPr>
          </w:p>
          <w:p w:rsidR="00237389" w:rsidRPr="00D87F5E" w:rsidRDefault="00237389" w:rsidP="000B2F2A">
            <w:pPr>
              <w:jc w:val="center"/>
              <w:rPr>
                <w:sz w:val="28"/>
                <w:szCs w:val="28"/>
              </w:rPr>
            </w:pPr>
            <w:r w:rsidRPr="00D87F5E">
              <w:rPr>
                <w:sz w:val="28"/>
                <w:szCs w:val="28"/>
              </w:rPr>
              <w:t>5353,5</w:t>
            </w:r>
          </w:p>
          <w:p w:rsidR="00237389" w:rsidRPr="00D87F5E" w:rsidRDefault="00237389" w:rsidP="000B2F2A">
            <w:pPr>
              <w:jc w:val="center"/>
              <w:rPr>
                <w:sz w:val="28"/>
                <w:szCs w:val="28"/>
              </w:rPr>
            </w:pPr>
          </w:p>
          <w:p w:rsidR="00237389" w:rsidRPr="00D87F5E" w:rsidRDefault="00237389" w:rsidP="000B2F2A">
            <w:pPr>
              <w:jc w:val="center"/>
              <w:rPr>
                <w:sz w:val="28"/>
                <w:szCs w:val="28"/>
              </w:rPr>
            </w:pPr>
          </w:p>
          <w:p w:rsidR="00237389" w:rsidRPr="00D87F5E" w:rsidRDefault="00237389" w:rsidP="000B2F2A">
            <w:pPr>
              <w:jc w:val="center"/>
              <w:rPr>
                <w:sz w:val="28"/>
                <w:szCs w:val="28"/>
              </w:rPr>
            </w:pPr>
          </w:p>
        </w:tc>
        <w:tc>
          <w:tcPr>
            <w:tcW w:w="1701" w:type="dxa"/>
            <w:shd w:val="clear" w:color="auto" w:fill="auto"/>
            <w:vAlign w:val="center"/>
          </w:tcPr>
          <w:p w:rsidR="000B2F2A" w:rsidRDefault="000B2F2A" w:rsidP="000B2F2A">
            <w:pPr>
              <w:jc w:val="center"/>
              <w:rPr>
                <w:sz w:val="28"/>
                <w:szCs w:val="28"/>
              </w:rPr>
            </w:pPr>
          </w:p>
          <w:p w:rsidR="00237389" w:rsidRPr="00D87F5E" w:rsidRDefault="00237389" w:rsidP="000B2F2A">
            <w:pPr>
              <w:jc w:val="center"/>
              <w:rPr>
                <w:sz w:val="28"/>
                <w:szCs w:val="28"/>
              </w:rPr>
            </w:pPr>
            <w:r w:rsidRPr="00D87F5E">
              <w:rPr>
                <w:sz w:val="28"/>
                <w:szCs w:val="28"/>
              </w:rPr>
              <w:t>4952,9</w:t>
            </w:r>
          </w:p>
          <w:p w:rsidR="00237389" w:rsidRPr="00D87F5E" w:rsidRDefault="00237389" w:rsidP="000B2F2A">
            <w:pPr>
              <w:jc w:val="center"/>
              <w:rPr>
                <w:sz w:val="28"/>
                <w:szCs w:val="28"/>
              </w:rPr>
            </w:pPr>
          </w:p>
          <w:p w:rsidR="00237389" w:rsidRPr="00D87F5E" w:rsidRDefault="00237389" w:rsidP="000B2F2A">
            <w:pPr>
              <w:jc w:val="center"/>
              <w:rPr>
                <w:sz w:val="28"/>
                <w:szCs w:val="28"/>
              </w:rPr>
            </w:pPr>
          </w:p>
          <w:p w:rsidR="00237389" w:rsidRPr="00D87F5E" w:rsidRDefault="00237389" w:rsidP="000B2F2A">
            <w:pPr>
              <w:jc w:val="center"/>
              <w:rPr>
                <w:sz w:val="28"/>
                <w:szCs w:val="28"/>
                <w:lang w:val="en-US"/>
              </w:rPr>
            </w:pPr>
          </w:p>
        </w:tc>
        <w:tc>
          <w:tcPr>
            <w:tcW w:w="1701" w:type="dxa"/>
            <w:vAlign w:val="center"/>
          </w:tcPr>
          <w:p w:rsidR="000B2F2A" w:rsidRDefault="000B2F2A" w:rsidP="000B2F2A">
            <w:pPr>
              <w:jc w:val="center"/>
              <w:rPr>
                <w:sz w:val="28"/>
                <w:szCs w:val="28"/>
              </w:rPr>
            </w:pPr>
          </w:p>
          <w:p w:rsidR="00237389" w:rsidRPr="00D87F5E" w:rsidRDefault="00237389" w:rsidP="000B2F2A">
            <w:pPr>
              <w:jc w:val="center"/>
              <w:rPr>
                <w:sz w:val="28"/>
                <w:szCs w:val="28"/>
              </w:rPr>
            </w:pPr>
            <w:r w:rsidRPr="00D87F5E">
              <w:rPr>
                <w:sz w:val="28"/>
                <w:szCs w:val="28"/>
              </w:rPr>
              <w:t>92,5</w:t>
            </w:r>
          </w:p>
          <w:p w:rsidR="00237389" w:rsidRPr="00D87F5E" w:rsidRDefault="00237389" w:rsidP="000B2F2A">
            <w:pPr>
              <w:jc w:val="center"/>
              <w:rPr>
                <w:sz w:val="28"/>
                <w:szCs w:val="28"/>
              </w:rPr>
            </w:pPr>
          </w:p>
          <w:p w:rsidR="00237389" w:rsidRPr="00D87F5E" w:rsidRDefault="00237389" w:rsidP="000B2F2A">
            <w:pPr>
              <w:jc w:val="center"/>
              <w:rPr>
                <w:sz w:val="28"/>
                <w:szCs w:val="28"/>
              </w:rPr>
            </w:pPr>
          </w:p>
          <w:p w:rsidR="00237389" w:rsidRPr="00D87F5E" w:rsidRDefault="00237389" w:rsidP="000B2F2A">
            <w:pPr>
              <w:jc w:val="center"/>
              <w:rPr>
                <w:sz w:val="28"/>
                <w:szCs w:val="28"/>
              </w:rPr>
            </w:pPr>
          </w:p>
        </w:tc>
      </w:tr>
    </w:tbl>
    <w:p w:rsidR="00237389" w:rsidRPr="00D87F5E" w:rsidRDefault="00237389" w:rsidP="00237389">
      <w:pPr>
        <w:ind w:firstLine="900"/>
        <w:jc w:val="both"/>
        <w:rPr>
          <w:sz w:val="28"/>
          <w:szCs w:val="28"/>
        </w:rPr>
      </w:pPr>
    </w:p>
    <w:p w:rsidR="00237389" w:rsidRPr="00D87F5E" w:rsidRDefault="00237389" w:rsidP="00237389">
      <w:pPr>
        <w:ind w:firstLine="709"/>
        <w:jc w:val="both"/>
        <w:rPr>
          <w:sz w:val="28"/>
          <w:szCs w:val="28"/>
        </w:rPr>
      </w:pPr>
      <w:r w:rsidRPr="00D87F5E">
        <w:rPr>
          <w:sz w:val="28"/>
          <w:szCs w:val="28"/>
        </w:rPr>
        <w:t>При реализации данной подпрограммы  достигнуты следующие результаты:</w:t>
      </w:r>
    </w:p>
    <w:p w:rsidR="00237389" w:rsidRPr="00D87F5E" w:rsidRDefault="00237389" w:rsidP="00237389">
      <w:pPr>
        <w:spacing w:before="120"/>
        <w:ind w:firstLine="720"/>
        <w:jc w:val="right"/>
        <w:rPr>
          <w:sz w:val="28"/>
          <w:szCs w:val="28"/>
        </w:rPr>
      </w:pPr>
      <w:r w:rsidRPr="00D87F5E">
        <w:rPr>
          <w:sz w:val="28"/>
          <w:szCs w:val="28"/>
        </w:rPr>
        <w:t xml:space="preserve">Таблица </w:t>
      </w:r>
      <w:r w:rsidR="004B6F40">
        <w:rPr>
          <w:sz w:val="28"/>
          <w:szCs w:val="28"/>
        </w:rPr>
        <w:t xml:space="preserve"> 85</w:t>
      </w:r>
    </w:p>
    <w:tbl>
      <w:tblPr>
        <w:tblW w:w="9494" w:type="dxa"/>
        <w:jc w:val="center"/>
        <w:tblInd w:w="1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39"/>
        <w:gridCol w:w="1471"/>
        <w:gridCol w:w="1886"/>
        <w:gridCol w:w="1198"/>
      </w:tblGrid>
      <w:tr w:rsidR="00237389" w:rsidRPr="00D87F5E" w:rsidTr="00D87F5E">
        <w:trPr>
          <w:jc w:val="center"/>
        </w:trPr>
        <w:tc>
          <w:tcPr>
            <w:tcW w:w="4939" w:type="dxa"/>
            <w:vAlign w:val="center"/>
          </w:tcPr>
          <w:p w:rsidR="00237389" w:rsidRPr="00D87F5E" w:rsidRDefault="00237389" w:rsidP="00237389">
            <w:pPr>
              <w:jc w:val="center"/>
              <w:rPr>
                <w:sz w:val="28"/>
                <w:szCs w:val="28"/>
              </w:rPr>
            </w:pPr>
            <w:r w:rsidRPr="00D87F5E">
              <w:rPr>
                <w:sz w:val="28"/>
                <w:szCs w:val="28"/>
              </w:rPr>
              <w:t>Показатели</w:t>
            </w:r>
          </w:p>
        </w:tc>
        <w:tc>
          <w:tcPr>
            <w:tcW w:w="1471" w:type="dxa"/>
            <w:vAlign w:val="center"/>
          </w:tcPr>
          <w:p w:rsidR="00237389" w:rsidRPr="00D87F5E" w:rsidRDefault="00237389" w:rsidP="00237389">
            <w:pPr>
              <w:jc w:val="center"/>
              <w:rPr>
                <w:sz w:val="28"/>
                <w:szCs w:val="28"/>
              </w:rPr>
            </w:pPr>
            <w:r w:rsidRPr="00D87F5E">
              <w:rPr>
                <w:sz w:val="28"/>
                <w:szCs w:val="28"/>
              </w:rPr>
              <w:t>Единица измерения</w:t>
            </w:r>
          </w:p>
        </w:tc>
        <w:tc>
          <w:tcPr>
            <w:tcW w:w="1886" w:type="dxa"/>
            <w:vAlign w:val="center"/>
          </w:tcPr>
          <w:p w:rsidR="00237389" w:rsidRPr="00D87F5E" w:rsidRDefault="00237389" w:rsidP="00237389">
            <w:pPr>
              <w:jc w:val="center"/>
              <w:rPr>
                <w:sz w:val="28"/>
                <w:szCs w:val="28"/>
              </w:rPr>
            </w:pPr>
            <w:r w:rsidRPr="00D87F5E">
              <w:rPr>
                <w:sz w:val="28"/>
                <w:szCs w:val="28"/>
              </w:rPr>
              <w:t>Уточненный план</w:t>
            </w:r>
          </w:p>
        </w:tc>
        <w:tc>
          <w:tcPr>
            <w:tcW w:w="1198" w:type="dxa"/>
            <w:vAlign w:val="center"/>
          </w:tcPr>
          <w:p w:rsidR="00237389" w:rsidRPr="00D87F5E" w:rsidRDefault="00237389" w:rsidP="00237389">
            <w:pPr>
              <w:jc w:val="center"/>
              <w:rPr>
                <w:sz w:val="28"/>
                <w:szCs w:val="28"/>
              </w:rPr>
            </w:pPr>
            <w:r w:rsidRPr="00D87F5E">
              <w:rPr>
                <w:sz w:val="28"/>
                <w:szCs w:val="28"/>
              </w:rPr>
              <w:t>факт</w:t>
            </w:r>
          </w:p>
        </w:tc>
      </w:tr>
      <w:tr w:rsidR="00237389" w:rsidRPr="00D87F5E" w:rsidTr="00D87F5E">
        <w:trPr>
          <w:trHeight w:val="1282"/>
          <w:jc w:val="center"/>
        </w:trPr>
        <w:tc>
          <w:tcPr>
            <w:tcW w:w="4939" w:type="dxa"/>
          </w:tcPr>
          <w:p w:rsidR="00237389" w:rsidRPr="00D87F5E" w:rsidRDefault="00237389" w:rsidP="00237389">
            <w:pPr>
              <w:pStyle w:val="ConsPlusCell"/>
              <w:rPr>
                <w:rFonts w:ascii="Times New Roman" w:hAnsi="Times New Roman" w:cs="Times New Roman"/>
                <w:sz w:val="28"/>
                <w:szCs w:val="28"/>
              </w:rPr>
            </w:pPr>
            <w:r w:rsidRPr="00D87F5E">
              <w:rPr>
                <w:rFonts w:ascii="Times New Roman" w:hAnsi="Times New Roman" w:cs="Times New Roman"/>
                <w:sz w:val="28"/>
                <w:szCs w:val="28"/>
              </w:rPr>
              <w:t>Соотношение объема расходов РОУМИ объему бюджетных ассигнований, необходимых для выполнения возложенных на РОУМИ полномочий</w:t>
            </w:r>
          </w:p>
        </w:tc>
        <w:tc>
          <w:tcPr>
            <w:tcW w:w="1471" w:type="dxa"/>
          </w:tcPr>
          <w:p w:rsidR="00237389" w:rsidRPr="00D87F5E" w:rsidRDefault="00237389" w:rsidP="00237389">
            <w:pPr>
              <w:jc w:val="center"/>
              <w:rPr>
                <w:sz w:val="28"/>
                <w:szCs w:val="28"/>
              </w:rPr>
            </w:pPr>
            <w:r w:rsidRPr="00D87F5E">
              <w:rPr>
                <w:sz w:val="28"/>
                <w:szCs w:val="28"/>
              </w:rPr>
              <w:t>%</w:t>
            </w:r>
          </w:p>
        </w:tc>
        <w:tc>
          <w:tcPr>
            <w:tcW w:w="1886" w:type="dxa"/>
          </w:tcPr>
          <w:p w:rsidR="00237389" w:rsidRPr="00D87F5E" w:rsidRDefault="00237389" w:rsidP="00237389">
            <w:pPr>
              <w:pStyle w:val="af2"/>
              <w:jc w:val="center"/>
              <w:rPr>
                <w:sz w:val="28"/>
                <w:szCs w:val="28"/>
              </w:rPr>
            </w:pPr>
            <w:r w:rsidRPr="00D87F5E">
              <w:rPr>
                <w:sz w:val="28"/>
                <w:szCs w:val="28"/>
              </w:rPr>
              <w:t xml:space="preserve">Не менее </w:t>
            </w:r>
          </w:p>
          <w:p w:rsidR="00237389" w:rsidRPr="00D87F5E" w:rsidRDefault="00237389" w:rsidP="00237389">
            <w:pPr>
              <w:pStyle w:val="af2"/>
              <w:jc w:val="center"/>
              <w:rPr>
                <w:sz w:val="28"/>
                <w:szCs w:val="28"/>
              </w:rPr>
            </w:pPr>
            <w:r w:rsidRPr="00D87F5E">
              <w:rPr>
                <w:sz w:val="28"/>
                <w:szCs w:val="28"/>
              </w:rPr>
              <w:t>100</w:t>
            </w:r>
          </w:p>
        </w:tc>
        <w:tc>
          <w:tcPr>
            <w:tcW w:w="1198" w:type="dxa"/>
          </w:tcPr>
          <w:p w:rsidR="00237389" w:rsidRPr="00D87F5E" w:rsidRDefault="00237389" w:rsidP="00237389">
            <w:pPr>
              <w:pStyle w:val="af2"/>
              <w:jc w:val="center"/>
              <w:rPr>
                <w:sz w:val="28"/>
                <w:szCs w:val="28"/>
              </w:rPr>
            </w:pPr>
          </w:p>
          <w:p w:rsidR="00237389" w:rsidRPr="00D87F5E" w:rsidRDefault="00237389" w:rsidP="00237389">
            <w:pPr>
              <w:pStyle w:val="af2"/>
              <w:jc w:val="center"/>
              <w:rPr>
                <w:sz w:val="28"/>
                <w:szCs w:val="28"/>
              </w:rPr>
            </w:pPr>
            <w:r w:rsidRPr="00D87F5E">
              <w:rPr>
                <w:sz w:val="28"/>
                <w:szCs w:val="28"/>
              </w:rPr>
              <w:t>92,5</w:t>
            </w:r>
          </w:p>
        </w:tc>
      </w:tr>
    </w:tbl>
    <w:p w:rsidR="00237389" w:rsidRPr="00D87F5E" w:rsidRDefault="00237389" w:rsidP="00237389">
      <w:pPr>
        <w:widowControl w:val="0"/>
        <w:autoSpaceDE w:val="0"/>
        <w:autoSpaceDN w:val="0"/>
        <w:adjustRightInd w:val="0"/>
        <w:ind w:firstLine="709"/>
        <w:jc w:val="both"/>
        <w:rPr>
          <w:sz w:val="28"/>
          <w:szCs w:val="28"/>
        </w:rPr>
      </w:pPr>
    </w:p>
    <w:p w:rsidR="00237389" w:rsidRPr="00D87F5E" w:rsidRDefault="00237389" w:rsidP="00237389">
      <w:pPr>
        <w:widowControl w:val="0"/>
        <w:autoSpaceDE w:val="0"/>
        <w:autoSpaceDN w:val="0"/>
        <w:adjustRightInd w:val="0"/>
        <w:ind w:firstLine="709"/>
        <w:jc w:val="both"/>
        <w:rPr>
          <w:sz w:val="28"/>
          <w:szCs w:val="28"/>
        </w:rPr>
      </w:pPr>
      <w:r w:rsidRPr="00D87F5E">
        <w:rPr>
          <w:sz w:val="28"/>
          <w:szCs w:val="28"/>
        </w:rPr>
        <w:t>В результате реализации мероприятий подпрограммы сложилась экономия в результате торгов по охране муниципального имущества находящегося в казне района.</w:t>
      </w:r>
    </w:p>
    <w:p w:rsidR="00237389" w:rsidRPr="00D87F5E" w:rsidRDefault="00237389" w:rsidP="00AE571E"/>
    <w:p w:rsidR="00237389" w:rsidRPr="00D87F5E" w:rsidRDefault="00237389" w:rsidP="00AE571E"/>
    <w:p w:rsidR="00237389" w:rsidRPr="008B479E" w:rsidRDefault="00237389" w:rsidP="00AE571E"/>
    <w:p w:rsidR="00FD2533" w:rsidRPr="008B479E" w:rsidRDefault="00FD2533" w:rsidP="00FD2533">
      <w:pPr>
        <w:pStyle w:val="3"/>
        <w:spacing w:line="360" w:lineRule="auto"/>
        <w:ind w:firstLine="0"/>
        <w:jc w:val="center"/>
      </w:pPr>
      <w:r w:rsidRPr="008B479E">
        <w:t>Управление муниципальными финансами Абанского района</w:t>
      </w:r>
    </w:p>
    <w:p w:rsidR="00FD2533" w:rsidRPr="008B479E" w:rsidRDefault="00FD2533" w:rsidP="00FD2533">
      <w:pPr>
        <w:spacing w:line="360" w:lineRule="auto"/>
        <w:rPr>
          <w:sz w:val="28"/>
          <w:szCs w:val="28"/>
          <w:highlight w:val="yellow"/>
        </w:rPr>
      </w:pPr>
    </w:p>
    <w:p w:rsidR="007E540A" w:rsidRPr="008B479E" w:rsidRDefault="007E540A" w:rsidP="007E540A">
      <w:pPr>
        <w:autoSpaceDE w:val="0"/>
        <w:autoSpaceDN w:val="0"/>
        <w:adjustRightInd w:val="0"/>
        <w:ind w:firstLine="709"/>
        <w:jc w:val="both"/>
        <w:rPr>
          <w:sz w:val="28"/>
          <w:szCs w:val="28"/>
        </w:rPr>
      </w:pPr>
      <w:r w:rsidRPr="008B479E">
        <w:rPr>
          <w:sz w:val="28"/>
          <w:szCs w:val="28"/>
        </w:rPr>
        <w:t>На финансирование мероприятий муниципальной программы  в 2022 году предусмотрено 157 771,4 тыс. рублей, фактическое исполнение составило 157 754,7 тыс. рублей (99,9 %), что на 8,4 % больше фактического исполнения программы 2021 года (145 527,1 тыс. рублей).</w:t>
      </w:r>
    </w:p>
    <w:p w:rsidR="007E540A" w:rsidRPr="008B479E" w:rsidRDefault="007E540A" w:rsidP="007E540A">
      <w:pPr>
        <w:autoSpaceDE w:val="0"/>
        <w:autoSpaceDN w:val="0"/>
        <w:adjustRightInd w:val="0"/>
        <w:ind w:firstLine="709"/>
        <w:jc w:val="both"/>
        <w:rPr>
          <w:sz w:val="28"/>
          <w:szCs w:val="28"/>
        </w:rPr>
      </w:pPr>
      <w:r w:rsidRPr="008B479E">
        <w:rPr>
          <w:sz w:val="28"/>
          <w:szCs w:val="28"/>
        </w:rPr>
        <w:t>В рамках муниципальной программы в 2022 году реализовывалось 2 подпрограммы и 2 отдельных мероприятия.</w:t>
      </w:r>
    </w:p>
    <w:p w:rsidR="007E540A" w:rsidRPr="008B479E" w:rsidRDefault="007E540A" w:rsidP="007E540A">
      <w:pPr>
        <w:autoSpaceDE w:val="0"/>
        <w:autoSpaceDN w:val="0"/>
        <w:adjustRightInd w:val="0"/>
        <w:ind w:firstLine="709"/>
        <w:jc w:val="both"/>
        <w:rPr>
          <w:sz w:val="28"/>
          <w:szCs w:val="28"/>
        </w:rPr>
      </w:pPr>
    </w:p>
    <w:p w:rsidR="007E540A" w:rsidRPr="001A5789" w:rsidRDefault="007E540A" w:rsidP="007E540A">
      <w:pPr>
        <w:autoSpaceDE w:val="0"/>
        <w:autoSpaceDN w:val="0"/>
        <w:adjustRightInd w:val="0"/>
        <w:ind w:firstLine="709"/>
        <w:jc w:val="both"/>
        <w:rPr>
          <w:sz w:val="28"/>
          <w:szCs w:val="28"/>
        </w:rPr>
      </w:pPr>
      <w:r w:rsidRPr="001A5789">
        <w:rPr>
          <w:sz w:val="28"/>
          <w:szCs w:val="28"/>
        </w:rPr>
        <w:t xml:space="preserve">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w:t>
      </w:r>
      <w:proofErr w:type="spellStart"/>
      <w:r w:rsidRPr="001A5789">
        <w:rPr>
          <w:sz w:val="28"/>
          <w:szCs w:val="28"/>
        </w:rPr>
        <w:t>Абанского</w:t>
      </w:r>
      <w:proofErr w:type="spellEnd"/>
      <w:r w:rsidRPr="001A5789">
        <w:rPr>
          <w:sz w:val="28"/>
          <w:szCs w:val="28"/>
        </w:rPr>
        <w:t xml:space="preserve"> района», реализуемая в рамках цели «Обеспечение равных условий для устойчивого и эффективного исполнения расходных обязательств муниципальных образований </w:t>
      </w:r>
      <w:proofErr w:type="spellStart"/>
      <w:r w:rsidRPr="001A5789">
        <w:rPr>
          <w:sz w:val="28"/>
          <w:szCs w:val="28"/>
        </w:rPr>
        <w:t>Абанского</w:t>
      </w:r>
      <w:proofErr w:type="spellEnd"/>
      <w:r w:rsidRPr="001A5789">
        <w:rPr>
          <w:sz w:val="28"/>
          <w:szCs w:val="28"/>
        </w:rPr>
        <w:t xml:space="preserve"> района, обеспечение сбалансированности и повышение финансовой самостоятельности местных бюджетов»</w:t>
      </w:r>
    </w:p>
    <w:p w:rsidR="007E540A" w:rsidRPr="001A5789" w:rsidRDefault="007E540A" w:rsidP="007E540A">
      <w:pPr>
        <w:autoSpaceDE w:val="0"/>
        <w:autoSpaceDN w:val="0"/>
        <w:adjustRightInd w:val="0"/>
        <w:ind w:firstLine="709"/>
        <w:jc w:val="both"/>
        <w:rPr>
          <w:sz w:val="28"/>
          <w:szCs w:val="28"/>
        </w:rPr>
      </w:pPr>
    </w:p>
    <w:p w:rsidR="007E540A" w:rsidRPr="008B479E" w:rsidRDefault="007E540A" w:rsidP="007E540A">
      <w:pPr>
        <w:autoSpaceDE w:val="0"/>
        <w:autoSpaceDN w:val="0"/>
        <w:adjustRightInd w:val="0"/>
        <w:ind w:firstLine="709"/>
        <w:jc w:val="both"/>
        <w:rPr>
          <w:sz w:val="28"/>
          <w:szCs w:val="28"/>
        </w:rPr>
      </w:pPr>
      <w:r w:rsidRPr="008B479E">
        <w:rPr>
          <w:sz w:val="28"/>
          <w:szCs w:val="28"/>
        </w:rPr>
        <w:lastRenderedPageBreak/>
        <w:t>На финансирование мероприятий подпрограммы в 2022 году предусмотрено 138 925,8 тыс. рублей, фактическое исполнение составило 100,0 %.</w:t>
      </w:r>
    </w:p>
    <w:p w:rsidR="007E540A" w:rsidRPr="008B479E" w:rsidRDefault="007E540A" w:rsidP="007E540A">
      <w:pPr>
        <w:autoSpaceDE w:val="0"/>
        <w:autoSpaceDN w:val="0"/>
        <w:adjustRightInd w:val="0"/>
        <w:ind w:firstLine="709"/>
        <w:jc w:val="both"/>
        <w:rPr>
          <w:sz w:val="28"/>
          <w:szCs w:val="28"/>
        </w:rPr>
      </w:pPr>
      <w:r w:rsidRPr="008B479E">
        <w:rPr>
          <w:sz w:val="28"/>
          <w:szCs w:val="28"/>
        </w:rPr>
        <w:t>В рамках реализации подпрограммы в 2022 году предоставлены дотации на выравнивание бюджетной обеспеченности поселений за счет сре</w:t>
      </w:r>
      <w:proofErr w:type="gramStart"/>
      <w:r w:rsidRPr="008B479E">
        <w:rPr>
          <w:sz w:val="28"/>
          <w:szCs w:val="28"/>
        </w:rPr>
        <w:t>дств кр</w:t>
      </w:r>
      <w:proofErr w:type="gramEnd"/>
      <w:r w:rsidRPr="008B479E">
        <w:rPr>
          <w:sz w:val="28"/>
          <w:szCs w:val="28"/>
        </w:rPr>
        <w:t xml:space="preserve">аевого и районного бюджета, иные межбюджетные трансферты на обеспечение сбалансированности бюджетов муниципальных образований </w:t>
      </w:r>
      <w:proofErr w:type="spellStart"/>
      <w:r w:rsidRPr="008B479E">
        <w:rPr>
          <w:sz w:val="28"/>
          <w:szCs w:val="28"/>
        </w:rPr>
        <w:t>Абанского</w:t>
      </w:r>
      <w:proofErr w:type="spellEnd"/>
      <w:r w:rsidRPr="008B479E">
        <w:rPr>
          <w:sz w:val="28"/>
          <w:szCs w:val="28"/>
        </w:rPr>
        <w:t xml:space="preserve"> района.</w:t>
      </w:r>
    </w:p>
    <w:p w:rsidR="007E540A" w:rsidRPr="008B479E" w:rsidRDefault="007E540A" w:rsidP="007E540A">
      <w:pPr>
        <w:autoSpaceDE w:val="0"/>
        <w:autoSpaceDN w:val="0"/>
        <w:adjustRightInd w:val="0"/>
        <w:ind w:firstLine="709"/>
        <w:jc w:val="both"/>
        <w:rPr>
          <w:sz w:val="28"/>
          <w:szCs w:val="28"/>
        </w:rPr>
      </w:pPr>
      <w:r w:rsidRPr="008B479E">
        <w:rPr>
          <w:sz w:val="28"/>
          <w:szCs w:val="28"/>
        </w:rPr>
        <w:t>В отчетном периоде предоставлены дотации на выравнивание бюджетной обеспеченности поселений за счет средств районного бюджета 15 сельским поселениям в размере 44 169,3 тыс. рублей, что соответствует 100 % исполнению плановых назначений.</w:t>
      </w:r>
    </w:p>
    <w:p w:rsidR="007E540A" w:rsidRPr="008B479E" w:rsidRDefault="007E540A" w:rsidP="007E540A">
      <w:pPr>
        <w:autoSpaceDE w:val="0"/>
        <w:autoSpaceDN w:val="0"/>
        <w:adjustRightInd w:val="0"/>
        <w:ind w:firstLine="709"/>
        <w:jc w:val="both"/>
        <w:rPr>
          <w:sz w:val="28"/>
          <w:szCs w:val="28"/>
        </w:rPr>
      </w:pPr>
      <w:r w:rsidRPr="008B479E">
        <w:rPr>
          <w:sz w:val="28"/>
          <w:szCs w:val="28"/>
        </w:rPr>
        <w:t>В 2022 году предоставлены дотации на выравнивание бюджетной обеспеченности поселений за счет средств дотации из краевого бюджета 16 сельским советам в размере 41 198,6 тыс. рублей (100 % от плана).</w:t>
      </w:r>
    </w:p>
    <w:p w:rsidR="007E540A" w:rsidRPr="008B479E" w:rsidRDefault="007E540A" w:rsidP="007E540A">
      <w:pPr>
        <w:autoSpaceDE w:val="0"/>
        <w:autoSpaceDN w:val="0"/>
        <w:adjustRightInd w:val="0"/>
        <w:ind w:firstLine="709"/>
        <w:jc w:val="both"/>
        <w:rPr>
          <w:sz w:val="28"/>
          <w:szCs w:val="28"/>
        </w:rPr>
      </w:pPr>
      <w:r w:rsidRPr="008B479E">
        <w:rPr>
          <w:sz w:val="28"/>
          <w:szCs w:val="28"/>
        </w:rPr>
        <w:t xml:space="preserve">Финансовым управлением администрации </w:t>
      </w:r>
      <w:proofErr w:type="spellStart"/>
      <w:r w:rsidRPr="008B479E">
        <w:rPr>
          <w:sz w:val="28"/>
          <w:szCs w:val="28"/>
        </w:rPr>
        <w:t>Абанского</w:t>
      </w:r>
      <w:proofErr w:type="spellEnd"/>
      <w:r w:rsidRPr="008B479E">
        <w:rPr>
          <w:sz w:val="28"/>
          <w:szCs w:val="28"/>
        </w:rPr>
        <w:t xml:space="preserve"> района заключены 16 соглашений с администрациями сельских поселений о мерах по повышению эффективности использования бюджетных средств и увеличению поступлений налоговых и неналоговых доходов местного бюджета в 2022 году.</w:t>
      </w:r>
    </w:p>
    <w:p w:rsidR="007E540A" w:rsidRPr="008B479E" w:rsidRDefault="007E540A" w:rsidP="007E540A">
      <w:pPr>
        <w:autoSpaceDE w:val="0"/>
        <w:autoSpaceDN w:val="0"/>
        <w:adjustRightInd w:val="0"/>
        <w:ind w:firstLine="709"/>
        <w:jc w:val="both"/>
        <w:rPr>
          <w:sz w:val="28"/>
          <w:szCs w:val="28"/>
        </w:rPr>
      </w:pPr>
      <w:r w:rsidRPr="008B479E">
        <w:rPr>
          <w:sz w:val="28"/>
          <w:szCs w:val="28"/>
        </w:rPr>
        <w:t xml:space="preserve">В течение года осуществлялся </w:t>
      </w:r>
      <w:proofErr w:type="gramStart"/>
      <w:r w:rsidRPr="008B479E">
        <w:rPr>
          <w:sz w:val="28"/>
          <w:szCs w:val="28"/>
        </w:rPr>
        <w:t>контроль за</w:t>
      </w:r>
      <w:proofErr w:type="gramEnd"/>
      <w:r w:rsidRPr="008B479E">
        <w:rPr>
          <w:sz w:val="28"/>
          <w:szCs w:val="28"/>
        </w:rPr>
        <w:t xml:space="preserve"> исполнением соглашений, в результате, в адрес местных администраций по итогам полугодия и по итогам года направлены обзорные письма с указанием выявленных нарушений, допущенных органами местного самоуправления при исполнении соглашения. Кроме того, ежемесячно осуществлялся мониторинг динамики просроченной кредиторской задолженности бюджетов сельских поселений района по </w:t>
      </w:r>
      <w:proofErr w:type="gramStart"/>
      <w:r w:rsidRPr="008B479E">
        <w:rPr>
          <w:sz w:val="28"/>
          <w:szCs w:val="28"/>
        </w:rPr>
        <w:t>расходам, финансируемым за счет средств местных бюджетов и проводилась</w:t>
      </w:r>
      <w:proofErr w:type="gramEnd"/>
      <w:r w:rsidRPr="008B479E">
        <w:rPr>
          <w:sz w:val="28"/>
          <w:szCs w:val="28"/>
        </w:rPr>
        <w:t xml:space="preserve"> работа с органами местного самоуправления по ее снижению. Результат проведенной работы - 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7E540A" w:rsidRPr="008B479E" w:rsidRDefault="007E540A" w:rsidP="007E540A">
      <w:pPr>
        <w:autoSpaceDE w:val="0"/>
        <w:autoSpaceDN w:val="0"/>
        <w:adjustRightInd w:val="0"/>
        <w:ind w:firstLine="709"/>
        <w:jc w:val="both"/>
        <w:rPr>
          <w:sz w:val="28"/>
          <w:szCs w:val="28"/>
        </w:rPr>
      </w:pPr>
      <w:r w:rsidRPr="008B479E">
        <w:rPr>
          <w:sz w:val="28"/>
          <w:szCs w:val="28"/>
        </w:rPr>
        <w:t>Объем налоговых и неналоговых доходов местных бюджетов в общем объеме доходов местных бюджетов в 2022 году составил 24 млн. рублей при плановом показателе не менее 10 млн. рублей.</w:t>
      </w:r>
    </w:p>
    <w:p w:rsidR="007E540A" w:rsidRPr="008B479E" w:rsidRDefault="007E540A" w:rsidP="007E540A">
      <w:pPr>
        <w:autoSpaceDE w:val="0"/>
        <w:autoSpaceDN w:val="0"/>
        <w:adjustRightInd w:val="0"/>
        <w:ind w:firstLine="709"/>
        <w:jc w:val="both"/>
        <w:rPr>
          <w:sz w:val="28"/>
          <w:szCs w:val="28"/>
        </w:rPr>
      </w:pPr>
    </w:p>
    <w:p w:rsidR="007E540A" w:rsidRPr="001A5789" w:rsidRDefault="007E540A" w:rsidP="007E540A">
      <w:pPr>
        <w:autoSpaceDE w:val="0"/>
        <w:autoSpaceDN w:val="0"/>
        <w:adjustRightInd w:val="0"/>
        <w:ind w:firstLine="709"/>
        <w:jc w:val="both"/>
        <w:rPr>
          <w:sz w:val="28"/>
          <w:szCs w:val="28"/>
        </w:rPr>
      </w:pPr>
      <w:r w:rsidRPr="001A5789">
        <w:rPr>
          <w:sz w:val="28"/>
          <w:szCs w:val="28"/>
        </w:rPr>
        <w:t>Подпрограмма «Обеспечение реализации муниципальной программы и прочие мероприятия»</w:t>
      </w:r>
    </w:p>
    <w:p w:rsidR="007E540A" w:rsidRPr="008B479E" w:rsidRDefault="007E540A" w:rsidP="007E540A">
      <w:pPr>
        <w:autoSpaceDE w:val="0"/>
        <w:autoSpaceDN w:val="0"/>
        <w:adjustRightInd w:val="0"/>
        <w:ind w:firstLine="709"/>
        <w:jc w:val="both"/>
        <w:rPr>
          <w:i/>
          <w:sz w:val="28"/>
          <w:szCs w:val="28"/>
        </w:rPr>
      </w:pPr>
    </w:p>
    <w:p w:rsidR="007E540A" w:rsidRPr="008B479E" w:rsidRDefault="007E540A" w:rsidP="007E540A">
      <w:pPr>
        <w:autoSpaceDE w:val="0"/>
        <w:autoSpaceDN w:val="0"/>
        <w:adjustRightInd w:val="0"/>
        <w:ind w:firstLine="709"/>
        <w:jc w:val="both"/>
        <w:rPr>
          <w:sz w:val="28"/>
          <w:szCs w:val="28"/>
        </w:rPr>
      </w:pPr>
      <w:r w:rsidRPr="008B479E">
        <w:rPr>
          <w:sz w:val="28"/>
          <w:szCs w:val="28"/>
        </w:rPr>
        <w:t>На финансирование мероприятий подпрограммы в 2022 году предусмотрено 10 814,0 тыс. рублей, фактическое исполнение составило 10 797,3 тыс. рублей (99,8 %).</w:t>
      </w:r>
    </w:p>
    <w:p w:rsidR="007E540A" w:rsidRPr="008B479E" w:rsidRDefault="007E540A" w:rsidP="007E540A">
      <w:pPr>
        <w:autoSpaceDE w:val="0"/>
        <w:autoSpaceDN w:val="0"/>
        <w:adjustRightInd w:val="0"/>
        <w:ind w:firstLine="709"/>
        <w:jc w:val="both"/>
        <w:rPr>
          <w:color w:val="000000"/>
          <w:sz w:val="28"/>
          <w:szCs w:val="28"/>
        </w:rPr>
      </w:pPr>
      <w:r w:rsidRPr="008B479E">
        <w:rPr>
          <w:color w:val="000000"/>
          <w:sz w:val="28"/>
          <w:szCs w:val="28"/>
        </w:rPr>
        <w:t xml:space="preserve">Целью подпрограммы является создание условий для эффективного, ответственного и прозрачного управления финансовыми ресурсами в рамках </w:t>
      </w:r>
      <w:r w:rsidRPr="008B479E">
        <w:rPr>
          <w:color w:val="000000"/>
          <w:sz w:val="28"/>
          <w:szCs w:val="28"/>
        </w:rPr>
        <w:lastRenderedPageBreak/>
        <w:t>выполнения установленных функций и полномочий, а также повышение эффективности расходов районного бюджета.</w:t>
      </w:r>
    </w:p>
    <w:p w:rsidR="007E540A" w:rsidRPr="008B479E" w:rsidRDefault="007E540A" w:rsidP="007E540A">
      <w:pPr>
        <w:autoSpaceDE w:val="0"/>
        <w:autoSpaceDN w:val="0"/>
        <w:adjustRightInd w:val="0"/>
        <w:ind w:firstLine="709"/>
        <w:jc w:val="both"/>
        <w:rPr>
          <w:color w:val="000000"/>
          <w:sz w:val="28"/>
          <w:szCs w:val="28"/>
        </w:rPr>
      </w:pPr>
      <w:r w:rsidRPr="008B479E">
        <w:rPr>
          <w:color w:val="000000"/>
          <w:sz w:val="28"/>
          <w:szCs w:val="28"/>
        </w:rPr>
        <w:t>В 2022 году достигнуты следующие целевые показатели результативности подпрограммы:</w:t>
      </w:r>
    </w:p>
    <w:p w:rsidR="007E540A" w:rsidRPr="008B479E" w:rsidRDefault="007E540A" w:rsidP="007E540A">
      <w:pPr>
        <w:autoSpaceDE w:val="0"/>
        <w:autoSpaceDN w:val="0"/>
        <w:adjustRightInd w:val="0"/>
        <w:ind w:firstLine="709"/>
        <w:jc w:val="both"/>
        <w:rPr>
          <w:color w:val="000000"/>
          <w:sz w:val="28"/>
          <w:szCs w:val="28"/>
        </w:rPr>
      </w:pPr>
      <w:r w:rsidRPr="008B479E">
        <w:rPr>
          <w:color w:val="000000"/>
          <w:sz w:val="28"/>
          <w:szCs w:val="28"/>
        </w:rPr>
        <w:t xml:space="preserve">- доля </w:t>
      </w:r>
      <w:proofErr w:type="gramStart"/>
      <w:r w:rsidRPr="008B479E">
        <w:rPr>
          <w:color w:val="000000"/>
          <w:sz w:val="28"/>
          <w:szCs w:val="28"/>
        </w:rPr>
        <w:t xml:space="preserve">расходов районного бюджета, формируемых в рамках муниципальных программ </w:t>
      </w:r>
      <w:proofErr w:type="spellStart"/>
      <w:r w:rsidRPr="008B479E">
        <w:rPr>
          <w:color w:val="000000"/>
          <w:sz w:val="28"/>
          <w:szCs w:val="28"/>
        </w:rPr>
        <w:t>Абанского</w:t>
      </w:r>
      <w:proofErr w:type="spellEnd"/>
      <w:r w:rsidRPr="008B479E">
        <w:rPr>
          <w:color w:val="000000"/>
          <w:sz w:val="28"/>
          <w:szCs w:val="28"/>
        </w:rPr>
        <w:t xml:space="preserve"> района составила</w:t>
      </w:r>
      <w:proofErr w:type="gramEnd"/>
      <w:r w:rsidRPr="008B479E">
        <w:rPr>
          <w:color w:val="000000"/>
          <w:sz w:val="28"/>
          <w:szCs w:val="28"/>
        </w:rPr>
        <w:t xml:space="preserve"> 93 % при плановом показателе не менее 90 %;</w:t>
      </w:r>
    </w:p>
    <w:p w:rsidR="007E540A" w:rsidRPr="008B479E" w:rsidRDefault="007E540A" w:rsidP="007E540A">
      <w:pPr>
        <w:autoSpaceDE w:val="0"/>
        <w:autoSpaceDN w:val="0"/>
        <w:adjustRightInd w:val="0"/>
        <w:ind w:firstLine="709"/>
        <w:jc w:val="both"/>
        <w:rPr>
          <w:color w:val="000000"/>
          <w:sz w:val="28"/>
          <w:szCs w:val="28"/>
        </w:rPr>
      </w:pPr>
      <w:r w:rsidRPr="008B479E">
        <w:rPr>
          <w:color w:val="000000"/>
          <w:sz w:val="28"/>
          <w:szCs w:val="28"/>
        </w:rPr>
        <w:t>- обеспечение исполнения расходных обязательств района (без учета безвозмездных поступлений) составило 96 % при плановом показателе не менее 95 %;</w:t>
      </w:r>
    </w:p>
    <w:p w:rsidR="007E540A" w:rsidRPr="008B479E" w:rsidRDefault="007E540A" w:rsidP="007E540A">
      <w:pPr>
        <w:autoSpaceDE w:val="0"/>
        <w:autoSpaceDN w:val="0"/>
        <w:adjustRightInd w:val="0"/>
        <w:ind w:firstLine="709"/>
        <w:jc w:val="both"/>
        <w:rPr>
          <w:color w:val="000000"/>
          <w:sz w:val="28"/>
          <w:szCs w:val="28"/>
        </w:rPr>
      </w:pPr>
      <w:r w:rsidRPr="008B479E">
        <w:rPr>
          <w:color w:val="000000"/>
          <w:sz w:val="28"/>
          <w:szCs w:val="28"/>
        </w:rPr>
        <w:t xml:space="preserve">- </w:t>
      </w:r>
      <w:r w:rsidRPr="008B479E">
        <w:rPr>
          <w:sz w:val="28"/>
          <w:szCs w:val="28"/>
        </w:rPr>
        <w:t xml:space="preserve">соотношение количества проведенных плановых проверок (ревизий) при осуществлении внутреннего муниципального финансового контроля в сфере бюджетных правоотношений и контроля в сфере закупок товаров, работ, </w:t>
      </w:r>
      <w:proofErr w:type="gramStart"/>
      <w:r w:rsidRPr="008B479E">
        <w:rPr>
          <w:sz w:val="28"/>
          <w:szCs w:val="28"/>
        </w:rPr>
        <w:t>услуг</w:t>
      </w:r>
      <w:proofErr w:type="gramEnd"/>
      <w:r w:rsidRPr="008B479E">
        <w:rPr>
          <w:sz w:val="28"/>
          <w:szCs w:val="28"/>
        </w:rPr>
        <w:t xml:space="preserve"> к количеству запланированных составило 100 %;</w:t>
      </w:r>
    </w:p>
    <w:p w:rsidR="007E540A" w:rsidRPr="008B479E" w:rsidRDefault="007E540A" w:rsidP="007E540A">
      <w:pPr>
        <w:autoSpaceDE w:val="0"/>
        <w:autoSpaceDN w:val="0"/>
        <w:adjustRightInd w:val="0"/>
        <w:ind w:firstLine="709"/>
        <w:jc w:val="both"/>
        <w:rPr>
          <w:color w:val="000000"/>
          <w:sz w:val="28"/>
          <w:szCs w:val="28"/>
        </w:rPr>
      </w:pPr>
      <w:r w:rsidRPr="008B479E">
        <w:rPr>
          <w:color w:val="000000"/>
          <w:sz w:val="28"/>
          <w:szCs w:val="28"/>
        </w:rPr>
        <w:t xml:space="preserve">- на официальном сайте </w:t>
      </w:r>
      <w:proofErr w:type="spellStart"/>
      <w:r w:rsidRPr="008B479E">
        <w:rPr>
          <w:color w:val="000000"/>
          <w:sz w:val="28"/>
          <w:szCs w:val="28"/>
        </w:rPr>
        <w:t>Абанского</w:t>
      </w:r>
      <w:proofErr w:type="spellEnd"/>
      <w:r w:rsidRPr="008B479E">
        <w:rPr>
          <w:color w:val="000000"/>
          <w:sz w:val="28"/>
          <w:szCs w:val="28"/>
        </w:rPr>
        <w:t xml:space="preserve"> района размещён раздел «Бюджет для граждан», в котором размещена информация в доступной и понятной форме для граждан о бюджете на 2022-2024 гг.</w:t>
      </w:r>
    </w:p>
    <w:p w:rsidR="007E540A" w:rsidRPr="008B479E" w:rsidRDefault="007E540A" w:rsidP="007E540A">
      <w:pPr>
        <w:autoSpaceDE w:val="0"/>
        <w:autoSpaceDN w:val="0"/>
        <w:adjustRightInd w:val="0"/>
        <w:ind w:firstLine="709"/>
        <w:jc w:val="both"/>
        <w:rPr>
          <w:color w:val="000000"/>
          <w:sz w:val="28"/>
          <w:szCs w:val="28"/>
        </w:rPr>
      </w:pPr>
      <w:r w:rsidRPr="008B479E">
        <w:rPr>
          <w:color w:val="000000"/>
          <w:sz w:val="28"/>
          <w:szCs w:val="28"/>
        </w:rPr>
        <w:t xml:space="preserve">В рамках подпрограммы на 2022 год предусмотрены бюджетные ассигнования на обеспечение деятельности финансового управления администрации </w:t>
      </w:r>
      <w:proofErr w:type="spellStart"/>
      <w:r w:rsidRPr="008B479E">
        <w:rPr>
          <w:color w:val="000000"/>
          <w:sz w:val="28"/>
          <w:szCs w:val="28"/>
        </w:rPr>
        <w:t>Абанского</w:t>
      </w:r>
      <w:proofErr w:type="spellEnd"/>
      <w:r w:rsidRPr="008B479E">
        <w:rPr>
          <w:color w:val="000000"/>
          <w:sz w:val="28"/>
          <w:szCs w:val="28"/>
        </w:rPr>
        <w:t xml:space="preserve"> района, в том числе расходы по переданным полномочиям поселений за счет средств бюджетов поселений (для муниципальных районов) в размере 844,8 тыс. рублей. Исполнение бюджетных ассигнований подпрограммы составило 100 %.</w:t>
      </w:r>
    </w:p>
    <w:p w:rsidR="007E540A" w:rsidRPr="008B479E" w:rsidRDefault="007E540A" w:rsidP="007E540A">
      <w:pPr>
        <w:autoSpaceDE w:val="0"/>
        <w:autoSpaceDN w:val="0"/>
        <w:adjustRightInd w:val="0"/>
        <w:ind w:firstLine="709"/>
        <w:jc w:val="both"/>
        <w:rPr>
          <w:color w:val="000000"/>
          <w:sz w:val="28"/>
          <w:szCs w:val="28"/>
        </w:rPr>
      </w:pPr>
    </w:p>
    <w:p w:rsidR="001A5789" w:rsidRDefault="007E540A" w:rsidP="007E540A">
      <w:pPr>
        <w:autoSpaceDE w:val="0"/>
        <w:autoSpaceDN w:val="0"/>
        <w:adjustRightInd w:val="0"/>
        <w:ind w:firstLine="709"/>
        <w:contextualSpacing/>
        <w:jc w:val="both"/>
        <w:outlineLvl w:val="0"/>
        <w:rPr>
          <w:sz w:val="28"/>
          <w:szCs w:val="28"/>
        </w:rPr>
      </w:pPr>
      <w:r w:rsidRPr="001A5789">
        <w:rPr>
          <w:sz w:val="28"/>
          <w:szCs w:val="28"/>
        </w:rPr>
        <w:t>Отдельное мероприятие:</w:t>
      </w:r>
    </w:p>
    <w:p w:rsidR="001A5789" w:rsidRPr="001A5789" w:rsidRDefault="001A5789" w:rsidP="007E540A">
      <w:pPr>
        <w:autoSpaceDE w:val="0"/>
        <w:autoSpaceDN w:val="0"/>
        <w:adjustRightInd w:val="0"/>
        <w:ind w:firstLine="709"/>
        <w:contextualSpacing/>
        <w:jc w:val="both"/>
        <w:outlineLvl w:val="0"/>
        <w:rPr>
          <w:sz w:val="28"/>
          <w:szCs w:val="28"/>
        </w:rPr>
      </w:pPr>
    </w:p>
    <w:p w:rsidR="007E540A" w:rsidRPr="001A5789" w:rsidRDefault="007E540A" w:rsidP="007E540A">
      <w:pPr>
        <w:autoSpaceDE w:val="0"/>
        <w:autoSpaceDN w:val="0"/>
        <w:adjustRightInd w:val="0"/>
        <w:ind w:firstLine="709"/>
        <w:contextualSpacing/>
        <w:jc w:val="both"/>
        <w:outlineLvl w:val="0"/>
        <w:rPr>
          <w:sz w:val="28"/>
          <w:szCs w:val="28"/>
        </w:rPr>
      </w:pPr>
      <w:r w:rsidRPr="001A5789">
        <w:rPr>
          <w:sz w:val="28"/>
          <w:szCs w:val="28"/>
        </w:rPr>
        <w:t>Содействие развитию налогового потенциала</w:t>
      </w:r>
    </w:p>
    <w:p w:rsidR="007E540A" w:rsidRPr="001A5789" w:rsidRDefault="007E540A" w:rsidP="007E540A">
      <w:pPr>
        <w:autoSpaceDE w:val="0"/>
        <w:autoSpaceDN w:val="0"/>
        <w:adjustRightInd w:val="0"/>
        <w:ind w:firstLine="709"/>
        <w:jc w:val="both"/>
        <w:rPr>
          <w:sz w:val="28"/>
          <w:szCs w:val="28"/>
        </w:rPr>
      </w:pPr>
    </w:p>
    <w:p w:rsidR="007E540A" w:rsidRPr="008B479E" w:rsidRDefault="007E540A" w:rsidP="007E540A">
      <w:pPr>
        <w:autoSpaceDE w:val="0"/>
        <w:autoSpaceDN w:val="0"/>
        <w:adjustRightInd w:val="0"/>
        <w:ind w:firstLine="709"/>
        <w:jc w:val="both"/>
        <w:rPr>
          <w:sz w:val="28"/>
          <w:szCs w:val="28"/>
        </w:rPr>
      </w:pPr>
      <w:r w:rsidRPr="008B479E">
        <w:rPr>
          <w:sz w:val="28"/>
          <w:szCs w:val="28"/>
        </w:rPr>
        <w:t>На финансирование отдельного мероприятия в 2022 году предусмотрено 180,0 тыс. рублей, фактическое исполнение составило 100 %.</w:t>
      </w:r>
    </w:p>
    <w:p w:rsidR="007E540A" w:rsidRPr="008B479E" w:rsidRDefault="007E540A" w:rsidP="007E540A">
      <w:pPr>
        <w:pStyle w:val="ConsPlusNormal"/>
        <w:widowControl/>
        <w:ind w:firstLine="708"/>
        <w:jc w:val="both"/>
        <w:rPr>
          <w:rFonts w:ascii="Times New Roman" w:hAnsi="Times New Roman" w:cs="Times New Roman"/>
          <w:sz w:val="28"/>
          <w:szCs w:val="28"/>
        </w:rPr>
      </w:pPr>
      <w:r w:rsidRPr="008B479E">
        <w:rPr>
          <w:rFonts w:ascii="Times New Roman" w:hAnsi="Times New Roman" w:cs="Times New Roman"/>
          <w:sz w:val="28"/>
          <w:szCs w:val="28"/>
        </w:rPr>
        <w:t>Цель реализации отдельного мероприятия:</w:t>
      </w:r>
    </w:p>
    <w:p w:rsidR="007E540A" w:rsidRPr="008B479E" w:rsidRDefault="007E540A" w:rsidP="007E540A">
      <w:pPr>
        <w:pStyle w:val="ConsPlusNormal"/>
        <w:widowControl/>
        <w:ind w:firstLine="708"/>
        <w:jc w:val="both"/>
        <w:rPr>
          <w:rFonts w:ascii="Times New Roman" w:hAnsi="Times New Roman" w:cs="Times New Roman"/>
          <w:sz w:val="28"/>
          <w:szCs w:val="28"/>
        </w:rPr>
      </w:pPr>
      <w:r w:rsidRPr="008B479E">
        <w:rPr>
          <w:rFonts w:ascii="Times New Roman" w:hAnsi="Times New Roman"/>
          <w:sz w:val="28"/>
          <w:szCs w:val="28"/>
        </w:rPr>
        <w:t xml:space="preserve">Стимулирование органов местного самоуправления поселений </w:t>
      </w:r>
      <w:proofErr w:type="spellStart"/>
      <w:r w:rsidRPr="008B479E">
        <w:rPr>
          <w:rFonts w:ascii="Times New Roman" w:hAnsi="Times New Roman"/>
          <w:sz w:val="28"/>
          <w:szCs w:val="28"/>
        </w:rPr>
        <w:t>Абанского</w:t>
      </w:r>
      <w:proofErr w:type="spellEnd"/>
      <w:r w:rsidRPr="008B479E">
        <w:rPr>
          <w:rFonts w:ascii="Times New Roman" w:hAnsi="Times New Roman"/>
          <w:sz w:val="28"/>
          <w:szCs w:val="28"/>
        </w:rPr>
        <w:t xml:space="preserve"> района к развитию налогового потенциала, повышению самостоятельности местных бюджетов.</w:t>
      </w:r>
    </w:p>
    <w:p w:rsidR="007E540A" w:rsidRPr="008B479E" w:rsidRDefault="007E540A" w:rsidP="007E540A">
      <w:pPr>
        <w:pStyle w:val="ConsPlusNormal"/>
        <w:ind w:firstLine="709"/>
        <w:jc w:val="both"/>
        <w:rPr>
          <w:sz w:val="28"/>
          <w:szCs w:val="28"/>
        </w:rPr>
      </w:pPr>
      <w:r w:rsidRPr="008B479E">
        <w:rPr>
          <w:rFonts w:ascii="Times New Roman" w:hAnsi="Times New Roman" w:cs="Times New Roman"/>
          <w:sz w:val="28"/>
          <w:szCs w:val="28"/>
        </w:rPr>
        <w:t xml:space="preserve"> В рамках реализации отдельное мероприятие </w:t>
      </w:r>
      <w:r w:rsidRPr="008B479E">
        <w:rPr>
          <w:rFonts w:ascii="Times New Roman" w:hAnsi="Times New Roman"/>
          <w:sz w:val="28"/>
          <w:szCs w:val="28"/>
        </w:rPr>
        <w:t xml:space="preserve">бюджетам поселений </w:t>
      </w:r>
      <w:proofErr w:type="spellStart"/>
      <w:r w:rsidRPr="008B479E">
        <w:rPr>
          <w:rFonts w:ascii="Times New Roman" w:hAnsi="Times New Roman"/>
          <w:sz w:val="28"/>
          <w:szCs w:val="28"/>
        </w:rPr>
        <w:t>Абанского</w:t>
      </w:r>
      <w:proofErr w:type="spellEnd"/>
      <w:r w:rsidRPr="008B479E">
        <w:rPr>
          <w:rFonts w:ascii="Times New Roman" w:hAnsi="Times New Roman"/>
          <w:sz w:val="28"/>
          <w:szCs w:val="28"/>
        </w:rPr>
        <w:t xml:space="preserve"> района имеющих в отчетном финансовом году по сравнению с годом, предшествующим отчетному финансовому году, прирост поступлений в бюджет поселения единого сельскохозяйственного налога, земельного налога и налога на имущество физических лиц предоставляются иные межбюджетные трансферты (иные МБТ).</w:t>
      </w:r>
    </w:p>
    <w:p w:rsidR="007E540A" w:rsidRPr="008B479E" w:rsidRDefault="007E540A" w:rsidP="007E540A">
      <w:pPr>
        <w:pStyle w:val="ConsPlusNormal"/>
        <w:ind w:firstLine="709"/>
        <w:jc w:val="both"/>
        <w:rPr>
          <w:rFonts w:ascii="Times New Roman" w:hAnsi="Times New Roman" w:cs="Times New Roman"/>
          <w:sz w:val="28"/>
          <w:szCs w:val="28"/>
        </w:rPr>
      </w:pPr>
      <w:r w:rsidRPr="008B479E">
        <w:rPr>
          <w:rFonts w:ascii="Times New Roman" w:hAnsi="Times New Roman" w:cs="Times New Roman"/>
          <w:sz w:val="28"/>
          <w:szCs w:val="28"/>
        </w:rPr>
        <w:t>Иные МБТ бюджету поселения предоставляется с применением методики распределения межбюджетных трансфертов, утвержденной решением о бюджете.</w:t>
      </w:r>
    </w:p>
    <w:p w:rsidR="007E540A" w:rsidRPr="008B479E" w:rsidRDefault="007E540A" w:rsidP="007E540A">
      <w:pPr>
        <w:pStyle w:val="ConsPlusNormal"/>
        <w:widowControl/>
        <w:ind w:firstLine="708"/>
        <w:jc w:val="both"/>
        <w:rPr>
          <w:rFonts w:ascii="Times New Roman" w:hAnsi="Times New Roman" w:cs="Times New Roman"/>
          <w:sz w:val="28"/>
          <w:szCs w:val="28"/>
        </w:rPr>
      </w:pPr>
      <w:r w:rsidRPr="008B479E">
        <w:rPr>
          <w:rFonts w:ascii="Times New Roman" w:hAnsi="Times New Roman" w:cs="Times New Roman"/>
          <w:sz w:val="28"/>
          <w:szCs w:val="28"/>
        </w:rPr>
        <w:t xml:space="preserve">По итогам 2022 года значение показателя результативности отдельного мероприятия «Доля </w:t>
      </w:r>
      <w:r w:rsidRPr="008B479E">
        <w:rPr>
          <w:rFonts w:ascii="Times New Roman" w:hAnsi="Times New Roman"/>
          <w:sz w:val="28"/>
          <w:szCs w:val="28"/>
        </w:rPr>
        <w:t xml:space="preserve">поселений </w:t>
      </w:r>
      <w:proofErr w:type="spellStart"/>
      <w:r w:rsidRPr="008B479E">
        <w:rPr>
          <w:rFonts w:ascii="Times New Roman" w:hAnsi="Times New Roman"/>
          <w:sz w:val="28"/>
          <w:szCs w:val="28"/>
        </w:rPr>
        <w:t>Абанского</w:t>
      </w:r>
      <w:proofErr w:type="spellEnd"/>
      <w:r w:rsidRPr="008B479E">
        <w:rPr>
          <w:rFonts w:ascii="Times New Roman" w:hAnsi="Times New Roman"/>
          <w:sz w:val="28"/>
          <w:szCs w:val="28"/>
        </w:rPr>
        <w:t xml:space="preserve"> района, в бюджеты которых </w:t>
      </w:r>
      <w:r w:rsidRPr="008B479E">
        <w:rPr>
          <w:rFonts w:ascii="Times New Roman" w:hAnsi="Times New Roman"/>
          <w:sz w:val="28"/>
          <w:szCs w:val="28"/>
        </w:rPr>
        <w:lastRenderedPageBreak/>
        <w:t xml:space="preserve">увеличиваются по сравнению с предыдущим годом поступления единого сельскохозяйственного налога, налога на имущество физических лиц и земельного налога, от общего количества поселений </w:t>
      </w:r>
      <w:proofErr w:type="spellStart"/>
      <w:r w:rsidRPr="008B479E">
        <w:rPr>
          <w:rFonts w:ascii="Times New Roman" w:hAnsi="Times New Roman"/>
          <w:sz w:val="28"/>
          <w:szCs w:val="28"/>
        </w:rPr>
        <w:t>Абанского</w:t>
      </w:r>
      <w:proofErr w:type="spellEnd"/>
      <w:r w:rsidRPr="008B479E">
        <w:rPr>
          <w:rFonts w:ascii="Times New Roman" w:hAnsi="Times New Roman"/>
          <w:sz w:val="28"/>
          <w:szCs w:val="28"/>
        </w:rPr>
        <w:t xml:space="preserve"> района</w:t>
      </w:r>
      <w:r w:rsidRPr="008B479E">
        <w:rPr>
          <w:rFonts w:ascii="Times New Roman" w:hAnsi="Times New Roman" w:cs="Times New Roman"/>
          <w:sz w:val="28"/>
          <w:szCs w:val="28"/>
        </w:rPr>
        <w:t>» значительно превысило запланированное:</w:t>
      </w:r>
    </w:p>
    <w:p w:rsidR="007E540A" w:rsidRPr="008B479E" w:rsidRDefault="007E540A" w:rsidP="007E540A">
      <w:pPr>
        <w:pStyle w:val="ConsPlusNormal"/>
        <w:widowControl/>
        <w:ind w:firstLine="708"/>
        <w:jc w:val="both"/>
        <w:rPr>
          <w:rFonts w:ascii="Times New Roman" w:hAnsi="Times New Roman" w:cs="Times New Roman"/>
          <w:sz w:val="28"/>
          <w:szCs w:val="28"/>
        </w:rPr>
      </w:pPr>
      <w:r w:rsidRPr="008B479E">
        <w:rPr>
          <w:rFonts w:ascii="Times New Roman" w:hAnsi="Times New Roman" w:cs="Times New Roman"/>
          <w:sz w:val="28"/>
          <w:szCs w:val="28"/>
        </w:rPr>
        <w:t xml:space="preserve">- при запланированном значении «не менее 40 %» исполнение составило 81 %. </w:t>
      </w:r>
    </w:p>
    <w:p w:rsidR="007E540A" w:rsidRPr="008B479E" w:rsidRDefault="007E540A" w:rsidP="007E540A">
      <w:pPr>
        <w:pStyle w:val="ConsPlusNormal"/>
        <w:widowControl/>
        <w:ind w:firstLine="708"/>
        <w:jc w:val="both"/>
        <w:rPr>
          <w:rFonts w:ascii="Times New Roman" w:hAnsi="Times New Roman" w:cs="Times New Roman"/>
          <w:sz w:val="28"/>
          <w:szCs w:val="28"/>
        </w:rPr>
      </w:pPr>
    </w:p>
    <w:p w:rsidR="001A5789" w:rsidRDefault="007E540A" w:rsidP="007E540A">
      <w:pPr>
        <w:autoSpaceDE w:val="0"/>
        <w:autoSpaceDN w:val="0"/>
        <w:adjustRightInd w:val="0"/>
        <w:ind w:firstLine="709"/>
        <w:contextualSpacing/>
        <w:jc w:val="both"/>
        <w:outlineLvl w:val="0"/>
        <w:rPr>
          <w:sz w:val="28"/>
          <w:szCs w:val="28"/>
        </w:rPr>
      </w:pPr>
      <w:r w:rsidRPr="001A5789">
        <w:rPr>
          <w:sz w:val="28"/>
          <w:szCs w:val="28"/>
        </w:rPr>
        <w:t>Отдельн</w:t>
      </w:r>
      <w:r w:rsidR="00605CA3">
        <w:rPr>
          <w:sz w:val="28"/>
          <w:szCs w:val="28"/>
        </w:rPr>
        <w:t>ы</w:t>
      </w:r>
      <w:r w:rsidRPr="001A5789">
        <w:rPr>
          <w:sz w:val="28"/>
          <w:szCs w:val="28"/>
        </w:rPr>
        <w:t>е мероприяти</w:t>
      </w:r>
      <w:r w:rsidR="00605CA3">
        <w:rPr>
          <w:sz w:val="28"/>
          <w:szCs w:val="28"/>
        </w:rPr>
        <w:t>я</w:t>
      </w:r>
      <w:r w:rsidRPr="001A5789">
        <w:rPr>
          <w:sz w:val="28"/>
          <w:szCs w:val="28"/>
        </w:rPr>
        <w:t xml:space="preserve">: </w:t>
      </w:r>
    </w:p>
    <w:p w:rsidR="001A5789" w:rsidRDefault="007E540A" w:rsidP="007E540A">
      <w:pPr>
        <w:autoSpaceDE w:val="0"/>
        <w:autoSpaceDN w:val="0"/>
        <w:adjustRightInd w:val="0"/>
        <w:ind w:firstLine="709"/>
        <w:contextualSpacing/>
        <w:jc w:val="both"/>
        <w:outlineLvl w:val="0"/>
        <w:rPr>
          <w:sz w:val="28"/>
          <w:szCs w:val="28"/>
        </w:rPr>
      </w:pPr>
      <w:r w:rsidRPr="001A5789">
        <w:rPr>
          <w:sz w:val="28"/>
          <w:szCs w:val="28"/>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w:t>
      </w:r>
      <w:r w:rsidR="001A5789">
        <w:rPr>
          <w:sz w:val="28"/>
          <w:szCs w:val="28"/>
        </w:rPr>
        <w:t>х качества;</w:t>
      </w:r>
    </w:p>
    <w:p w:rsidR="007E540A" w:rsidRPr="001A5789" w:rsidRDefault="007E540A" w:rsidP="007E540A">
      <w:pPr>
        <w:autoSpaceDE w:val="0"/>
        <w:autoSpaceDN w:val="0"/>
        <w:adjustRightInd w:val="0"/>
        <w:ind w:firstLine="709"/>
        <w:contextualSpacing/>
        <w:jc w:val="both"/>
        <w:outlineLvl w:val="0"/>
        <w:rPr>
          <w:sz w:val="28"/>
          <w:szCs w:val="28"/>
        </w:rPr>
      </w:pPr>
      <w:r w:rsidRPr="001A5789">
        <w:rPr>
          <w:sz w:val="28"/>
          <w:szCs w:val="28"/>
        </w:rPr>
        <w:t>Обеспечение деятельности (оказание услуг) подведомственных учреждений</w:t>
      </w:r>
      <w:r w:rsidR="001A5789">
        <w:rPr>
          <w:sz w:val="28"/>
          <w:szCs w:val="28"/>
        </w:rPr>
        <w:t>.</w:t>
      </w:r>
    </w:p>
    <w:p w:rsidR="007E540A" w:rsidRPr="008B479E" w:rsidRDefault="007E540A" w:rsidP="007E540A">
      <w:pPr>
        <w:autoSpaceDE w:val="0"/>
        <w:autoSpaceDN w:val="0"/>
        <w:adjustRightInd w:val="0"/>
        <w:ind w:firstLine="709"/>
        <w:jc w:val="both"/>
        <w:rPr>
          <w:sz w:val="28"/>
          <w:szCs w:val="28"/>
        </w:rPr>
      </w:pPr>
    </w:p>
    <w:p w:rsidR="007E540A" w:rsidRPr="008B479E" w:rsidRDefault="007E540A" w:rsidP="007E540A">
      <w:pPr>
        <w:autoSpaceDE w:val="0"/>
        <w:autoSpaceDN w:val="0"/>
        <w:adjustRightInd w:val="0"/>
        <w:ind w:firstLine="709"/>
        <w:jc w:val="both"/>
        <w:rPr>
          <w:sz w:val="28"/>
          <w:szCs w:val="28"/>
        </w:rPr>
      </w:pPr>
      <w:r w:rsidRPr="008B479E">
        <w:rPr>
          <w:sz w:val="28"/>
          <w:szCs w:val="28"/>
        </w:rPr>
        <w:t>На финансирование отдельных мероприятий в 2022 году предусмотрено 7 851,6 тыс. рублей, фактическое исполнение составило 100 %.</w:t>
      </w:r>
    </w:p>
    <w:p w:rsidR="007E540A" w:rsidRPr="008B479E" w:rsidRDefault="007E540A" w:rsidP="007E540A">
      <w:pPr>
        <w:pStyle w:val="ConsPlusNormal"/>
        <w:widowControl/>
        <w:ind w:firstLine="708"/>
        <w:jc w:val="both"/>
        <w:rPr>
          <w:rFonts w:ascii="Times New Roman" w:hAnsi="Times New Roman" w:cs="Times New Roman"/>
          <w:sz w:val="28"/>
          <w:szCs w:val="28"/>
        </w:rPr>
      </w:pPr>
      <w:r w:rsidRPr="008B479E">
        <w:rPr>
          <w:rFonts w:ascii="Times New Roman" w:hAnsi="Times New Roman" w:cs="Times New Roman"/>
          <w:sz w:val="28"/>
          <w:szCs w:val="28"/>
        </w:rPr>
        <w:t xml:space="preserve">Целью реализации отдельных мероприятий является </w:t>
      </w:r>
      <w:r w:rsidRPr="008B479E">
        <w:rPr>
          <w:rFonts w:ascii="Times New Roman" w:hAnsi="Times New Roman"/>
          <w:sz w:val="28"/>
          <w:szCs w:val="28"/>
        </w:rPr>
        <w:t>повышение качества работы муниципальных учреждений.</w:t>
      </w:r>
    </w:p>
    <w:p w:rsidR="007E540A" w:rsidRPr="008B479E" w:rsidRDefault="007E540A" w:rsidP="007E540A">
      <w:pPr>
        <w:pStyle w:val="ConsPlusNormal"/>
        <w:ind w:firstLine="709"/>
        <w:jc w:val="both"/>
        <w:rPr>
          <w:rFonts w:ascii="Times New Roman" w:hAnsi="Times New Roman" w:cs="Times New Roman"/>
          <w:sz w:val="28"/>
          <w:szCs w:val="28"/>
        </w:rPr>
      </w:pPr>
      <w:r w:rsidRPr="008B479E">
        <w:rPr>
          <w:rFonts w:ascii="Times New Roman" w:hAnsi="Times New Roman" w:cs="Times New Roman"/>
          <w:sz w:val="28"/>
          <w:szCs w:val="28"/>
        </w:rPr>
        <w:t>В рамках решения задачи муниципальной программы - п</w:t>
      </w:r>
      <w:r w:rsidRPr="008B479E">
        <w:rPr>
          <w:rFonts w:ascii="Times New Roman" w:hAnsi="Times New Roman"/>
          <w:sz w:val="28"/>
          <w:szCs w:val="28"/>
        </w:rPr>
        <w:t>овышение качества работы муниципальных учреждений</w:t>
      </w:r>
      <w:r w:rsidRPr="008B479E">
        <w:rPr>
          <w:rFonts w:ascii="Times New Roman" w:hAnsi="Times New Roman" w:cs="Times New Roman"/>
          <w:sz w:val="28"/>
          <w:szCs w:val="28"/>
        </w:rPr>
        <w:t>, реализуется отдельные мероприятия –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и «Обеспечение деятельности (оказание услуг) подведомственных учреждений». В целях реализации указанной задачи в районном бюджете предусмотрены бюджетные ассигнования на покупку ассенизаторской машины (далее – бюджетные ассигнования).</w:t>
      </w:r>
    </w:p>
    <w:p w:rsidR="007E540A" w:rsidRPr="008B479E" w:rsidRDefault="007E540A" w:rsidP="007E540A">
      <w:pPr>
        <w:pStyle w:val="ConsPlusNormal"/>
        <w:ind w:firstLine="709"/>
        <w:jc w:val="both"/>
        <w:rPr>
          <w:rFonts w:ascii="Times New Roman" w:hAnsi="Times New Roman" w:cs="Times New Roman"/>
          <w:sz w:val="28"/>
          <w:szCs w:val="28"/>
        </w:rPr>
      </w:pPr>
      <w:r w:rsidRPr="008B479E">
        <w:rPr>
          <w:rFonts w:ascii="Times New Roman" w:hAnsi="Times New Roman" w:cs="Times New Roman"/>
          <w:sz w:val="28"/>
          <w:szCs w:val="28"/>
        </w:rPr>
        <w:t xml:space="preserve">Главным распорядителем средств районного бюджета на реализацию мероприятия муниципальной программы является администрация </w:t>
      </w:r>
      <w:proofErr w:type="spellStart"/>
      <w:r w:rsidRPr="008B479E">
        <w:rPr>
          <w:rFonts w:ascii="Times New Roman" w:hAnsi="Times New Roman" w:cs="Times New Roman"/>
          <w:sz w:val="28"/>
          <w:szCs w:val="28"/>
        </w:rPr>
        <w:t>Абанского</w:t>
      </w:r>
      <w:proofErr w:type="spellEnd"/>
      <w:r w:rsidRPr="008B479E">
        <w:rPr>
          <w:rFonts w:ascii="Times New Roman" w:hAnsi="Times New Roman" w:cs="Times New Roman"/>
          <w:sz w:val="28"/>
          <w:szCs w:val="28"/>
        </w:rPr>
        <w:t xml:space="preserve"> района Красноярского края.</w:t>
      </w:r>
    </w:p>
    <w:p w:rsidR="007E540A" w:rsidRPr="008B479E" w:rsidRDefault="007E540A" w:rsidP="007E540A">
      <w:pPr>
        <w:spacing w:after="1" w:line="280" w:lineRule="atLeast"/>
        <w:ind w:firstLine="709"/>
        <w:jc w:val="both"/>
        <w:rPr>
          <w:sz w:val="28"/>
          <w:szCs w:val="28"/>
        </w:rPr>
      </w:pPr>
      <w:r w:rsidRPr="008B479E">
        <w:rPr>
          <w:sz w:val="28"/>
          <w:szCs w:val="28"/>
        </w:rPr>
        <w:t>Бюджетные ассигнования предоставляются Муниципальному казенному учреждению «Служба», которое предоставляет услуги муниципальным учреждениям социальной сферы района в части обеспечения жизнедеятельности.</w:t>
      </w:r>
    </w:p>
    <w:p w:rsidR="007E540A" w:rsidRPr="008B479E" w:rsidRDefault="007E540A" w:rsidP="007E540A">
      <w:pPr>
        <w:pStyle w:val="ConsPlusNormal"/>
        <w:widowControl/>
        <w:ind w:firstLine="708"/>
        <w:jc w:val="both"/>
        <w:rPr>
          <w:rFonts w:ascii="Times New Roman" w:hAnsi="Times New Roman" w:cs="Times New Roman"/>
          <w:sz w:val="28"/>
          <w:szCs w:val="28"/>
        </w:rPr>
      </w:pPr>
      <w:r w:rsidRPr="008B479E">
        <w:rPr>
          <w:rFonts w:ascii="Times New Roman" w:hAnsi="Times New Roman" w:cs="Times New Roman"/>
          <w:sz w:val="28"/>
          <w:szCs w:val="28"/>
        </w:rPr>
        <w:t>По итогам 2022 года значение показателя результативности отдельных мероприятий «Охват услугой по водоотведению районных учреждений культуры и учреждений образования» превысило запланированное:</w:t>
      </w:r>
    </w:p>
    <w:p w:rsidR="007E540A" w:rsidRPr="008B479E" w:rsidRDefault="007E540A" w:rsidP="007E540A">
      <w:pPr>
        <w:pStyle w:val="ConsPlusNormal"/>
        <w:widowControl/>
        <w:ind w:firstLine="708"/>
        <w:jc w:val="both"/>
        <w:rPr>
          <w:rFonts w:ascii="Times New Roman" w:hAnsi="Times New Roman" w:cs="Times New Roman"/>
          <w:sz w:val="28"/>
          <w:szCs w:val="28"/>
        </w:rPr>
      </w:pPr>
      <w:r w:rsidRPr="008B479E">
        <w:rPr>
          <w:rFonts w:ascii="Times New Roman" w:hAnsi="Times New Roman" w:cs="Times New Roman"/>
          <w:sz w:val="28"/>
          <w:szCs w:val="28"/>
        </w:rPr>
        <w:t xml:space="preserve">- при запланированном значении «не менее 25 учреждений» исполнение составило 31 учреждение. </w:t>
      </w:r>
    </w:p>
    <w:p w:rsidR="007E540A" w:rsidRPr="008B479E" w:rsidRDefault="007E540A" w:rsidP="007E540A">
      <w:pPr>
        <w:pStyle w:val="ConsPlusNormal"/>
        <w:widowControl/>
        <w:ind w:firstLine="708"/>
        <w:jc w:val="both"/>
        <w:rPr>
          <w:rFonts w:ascii="Times New Roman" w:hAnsi="Times New Roman" w:cs="Times New Roman"/>
          <w:sz w:val="28"/>
          <w:szCs w:val="28"/>
        </w:rPr>
      </w:pPr>
    </w:p>
    <w:p w:rsidR="007E540A" w:rsidRPr="008B479E" w:rsidRDefault="007E540A" w:rsidP="007E540A">
      <w:pPr>
        <w:ind w:firstLine="709"/>
        <w:jc w:val="both"/>
        <w:rPr>
          <w:sz w:val="28"/>
          <w:szCs w:val="28"/>
        </w:rPr>
      </w:pPr>
      <w:r w:rsidRPr="008B479E">
        <w:rPr>
          <w:sz w:val="28"/>
          <w:szCs w:val="28"/>
        </w:rPr>
        <w:t>В соответствии с Методикой проведения оценки эффективности реализации муниципальных программ, итоговая оценка эффективности реализации настоящей муниципальной программы равна 1 и признана высокой.</w:t>
      </w:r>
    </w:p>
    <w:p w:rsidR="00564621" w:rsidRPr="008B479E" w:rsidRDefault="00564621" w:rsidP="00564621">
      <w:pPr>
        <w:widowControl w:val="0"/>
        <w:autoSpaceDE w:val="0"/>
        <w:autoSpaceDN w:val="0"/>
        <w:jc w:val="center"/>
        <w:rPr>
          <w:spacing w:val="-4"/>
          <w:sz w:val="28"/>
          <w:szCs w:val="28"/>
        </w:rPr>
      </w:pPr>
    </w:p>
    <w:p w:rsidR="00564621" w:rsidRPr="008B479E" w:rsidRDefault="00564621" w:rsidP="00564621">
      <w:pPr>
        <w:widowControl w:val="0"/>
        <w:autoSpaceDE w:val="0"/>
        <w:autoSpaceDN w:val="0"/>
        <w:jc w:val="center"/>
        <w:rPr>
          <w:spacing w:val="-4"/>
          <w:sz w:val="28"/>
          <w:szCs w:val="28"/>
        </w:rPr>
      </w:pPr>
      <w:r w:rsidRPr="008B479E">
        <w:rPr>
          <w:spacing w:val="-4"/>
          <w:sz w:val="28"/>
          <w:szCs w:val="28"/>
        </w:rPr>
        <w:t xml:space="preserve">Информация об использовании бюджетных ассигнований районного бюджета и иных средств на реализацию отдельных мероприятий муниципальной программы </w:t>
      </w:r>
      <w:proofErr w:type="spellStart"/>
      <w:r w:rsidRPr="008B479E">
        <w:rPr>
          <w:spacing w:val="-4"/>
          <w:sz w:val="28"/>
          <w:szCs w:val="28"/>
        </w:rPr>
        <w:t>Абанского</w:t>
      </w:r>
      <w:proofErr w:type="spellEnd"/>
      <w:r w:rsidRPr="008B479E">
        <w:rPr>
          <w:spacing w:val="-4"/>
          <w:sz w:val="28"/>
          <w:szCs w:val="28"/>
        </w:rPr>
        <w:t xml:space="preserve"> района и подпрограмм с указанием плановых и фактических значений (с расшифровкой по главным распорядителям средств районного бюджета, подпрограммам, отдельным мероприятиям муниципальной программы </w:t>
      </w:r>
      <w:proofErr w:type="spellStart"/>
      <w:r w:rsidRPr="008B479E">
        <w:rPr>
          <w:spacing w:val="-4"/>
          <w:sz w:val="28"/>
          <w:szCs w:val="28"/>
        </w:rPr>
        <w:t>Абанского</w:t>
      </w:r>
      <w:proofErr w:type="spellEnd"/>
      <w:r w:rsidRPr="008B479E">
        <w:rPr>
          <w:spacing w:val="-4"/>
          <w:sz w:val="28"/>
          <w:szCs w:val="28"/>
        </w:rPr>
        <w:t xml:space="preserve"> района, а также по годам реализации муниципальной программы </w:t>
      </w:r>
      <w:proofErr w:type="spellStart"/>
      <w:r w:rsidRPr="008B479E">
        <w:rPr>
          <w:spacing w:val="-4"/>
          <w:sz w:val="28"/>
          <w:szCs w:val="28"/>
        </w:rPr>
        <w:t>Абанского</w:t>
      </w:r>
      <w:proofErr w:type="spellEnd"/>
      <w:r w:rsidRPr="008B479E">
        <w:rPr>
          <w:spacing w:val="-4"/>
          <w:sz w:val="28"/>
          <w:szCs w:val="28"/>
        </w:rPr>
        <w:t xml:space="preserve"> района)</w:t>
      </w:r>
    </w:p>
    <w:p w:rsidR="00564621" w:rsidRPr="008B479E" w:rsidRDefault="00564621" w:rsidP="00564621">
      <w:pPr>
        <w:widowControl w:val="0"/>
        <w:autoSpaceDE w:val="0"/>
        <w:autoSpaceDN w:val="0"/>
        <w:jc w:val="center"/>
        <w:rPr>
          <w:spacing w:val="-4"/>
          <w:sz w:val="28"/>
          <w:szCs w:val="28"/>
        </w:rPr>
      </w:pPr>
    </w:p>
    <w:p w:rsidR="00564621" w:rsidRPr="008B479E" w:rsidRDefault="00CF42F7" w:rsidP="00CF42F7">
      <w:pPr>
        <w:spacing w:before="120"/>
        <w:ind w:firstLine="720"/>
        <w:jc w:val="right"/>
        <w:rPr>
          <w:sz w:val="28"/>
          <w:szCs w:val="28"/>
        </w:rPr>
      </w:pPr>
      <w:r w:rsidRPr="00D87F5E">
        <w:rPr>
          <w:sz w:val="28"/>
          <w:szCs w:val="28"/>
        </w:rPr>
        <w:t xml:space="preserve">Таблица </w:t>
      </w:r>
      <w:r>
        <w:rPr>
          <w:sz w:val="28"/>
          <w:szCs w:val="28"/>
        </w:rPr>
        <w:t xml:space="preserve"> 86</w:t>
      </w:r>
      <w:r w:rsidR="00ED602C">
        <w:rPr>
          <w:sz w:val="28"/>
          <w:szCs w:val="28"/>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992"/>
        <w:gridCol w:w="1134"/>
        <w:gridCol w:w="1134"/>
        <w:gridCol w:w="1134"/>
        <w:gridCol w:w="1134"/>
        <w:gridCol w:w="1134"/>
        <w:gridCol w:w="1134"/>
      </w:tblGrid>
      <w:tr w:rsidR="00EF5B40" w:rsidRPr="008B479E" w:rsidTr="00AD7D8F">
        <w:trPr>
          <w:trHeight w:val="20"/>
        </w:trPr>
        <w:tc>
          <w:tcPr>
            <w:tcW w:w="1560" w:type="dxa"/>
            <w:vMerge w:val="restart"/>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 xml:space="preserve">Наименование муниципальной программы </w:t>
            </w:r>
            <w:proofErr w:type="spellStart"/>
            <w:r w:rsidRPr="008B479E">
              <w:rPr>
                <w:spacing w:val="-4"/>
                <w:sz w:val="28"/>
                <w:szCs w:val="28"/>
              </w:rPr>
              <w:t>Абанского</w:t>
            </w:r>
            <w:proofErr w:type="spellEnd"/>
            <w:r w:rsidRPr="008B479E">
              <w:rPr>
                <w:spacing w:val="-4"/>
                <w:sz w:val="28"/>
                <w:szCs w:val="28"/>
              </w:rPr>
              <w:t xml:space="preserve"> района, подпрограммы</w:t>
            </w:r>
          </w:p>
        </w:tc>
        <w:tc>
          <w:tcPr>
            <w:tcW w:w="992" w:type="dxa"/>
            <w:vMerge w:val="restart"/>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ГРБС</w:t>
            </w:r>
          </w:p>
        </w:tc>
        <w:tc>
          <w:tcPr>
            <w:tcW w:w="6804" w:type="dxa"/>
            <w:gridSpan w:val="6"/>
            <w:shd w:val="clear" w:color="auto" w:fill="auto"/>
          </w:tcPr>
          <w:p w:rsidR="00EF5B40" w:rsidRPr="008B479E" w:rsidRDefault="00EF5B40" w:rsidP="00ED602C">
            <w:pPr>
              <w:widowControl w:val="0"/>
              <w:autoSpaceDE w:val="0"/>
              <w:autoSpaceDN w:val="0"/>
              <w:jc w:val="center"/>
              <w:rPr>
                <w:spacing w:val="-4"/>
                <w:sz w:val="28"/>
                <w:szCs w:val="28"/>
              </w:rPr>
            </w:pPr>
          </w:p>
        </w:tc>
      </w:tr>
      <w:tr w:rsidR="00EF5B40" w:rsidRPr="008B479E" w:rsidTr="00AD7D8F">
        <w:trPr>
          <w:trHeight w:val="70"/>
        </w:trPr>
        <w:tc>
          <w:tcPr>
            <w:tcW w:w="1560" w:type="dxa"/>
            <w:vMerge/>
            <w:shd w:val="clear" w:color="auto" w:fill="auto"/>
          </w:tcPr>
          <w:p w:rsidR="00EF5B40" w:rsidRPr="008B479E" w:rsidRDefault="00EF5B40" w:rsidP="00ED602C">
            <w:pPr>
              <w:widowControl w:val="0"/>
              <w:autoSpaceDE w:val="0"/>
              <w:autoSpaceDN w:val="0"/>
              <w:jc w:val="center"/>
              <w:rPr>
                <w:spacing w:val="-4"/>
                <w:sz w:val="28"/>
                <w:szCs w:val="28"/>
              </w:rPr>
            </w:pPr>
          </w:p>
        </w:tc>
        <w:tc>
          <w:tcPr>
            <w:tcW w:w="992" w:type="dxa"/>
            <w:vMerge/>
            <w:shd w:val="clear" w:color="auto" w:fill="auto"/>
          </w:tcPr>
          <w:p w:rsidR="00EF5B40" w:rsidRPr="008B479E" w:rsidRDefault="00EF5B40" w:rsidP="00ED602C">
            <w:pPr>
              <w:widowControl w:val="0"/>
              <w:autoSpaceDE w:val="0"/>
              <w:autoSpaceDN w:val="0"/>
              <w:jc w:val="center"/>
              <w:rPr>
                <w:spacing w:val="-4"/>
                <w:sz w:val="28"/>
                <w:szCs w:val="28"/>
              </w:rPr>
            </w:pPr>
          </w:p>
        </w:tc>
        <w:tc>
          <w:tcPr>
            <w:tcW w:w="2268" w:type="dxa"/>
            <w:gridSpan w:val="2"/>
            <w:vMerge w:val="restart"/>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год, предшествующий отчетному году реализации программы</w:t>
            </w:r>
          </w:p>
          <w:p w:rsidR="00EF5B40" w:rsidRPr="008B479E" w:rsidRDefault="00EF5B40" w:rsidP="00ED602C">
            <w:pPr>
              <w:widowControl w:val="0"/>
              <w:autoSpaceDE w:val="0"/>
              <w:autoSpaceDN w:val="0"/>
              <w:jc w:val="center"/>
              <w:rPr>
                <w:spacing w:val="-4"/>
                <w:sz w:val="28"/>
                <w:szCs w:val="28"/>
              </w:rPr>
            </w:pPr>
            <w:r w:rsidRPr="008B479E">
              <w:rPr>
                <w:spacing w:val="-4"/>
                <w:sz w:val="28"/>
                <w:szCs w:val="28"/>
              </w:rPr>
              <w:t>2021 год</w:t>
            </w:r>
          </w:p>
        </w:tc>
        <w:tc>
          <w:tcPr>
            <w:tcW w:w="4536" w:type="dxa"/>
            <w:gridSpan w:val="4"/>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 xml:space="preserve">отчетный год реализации муниципальной программы </w:t>
            </w:r>
            <w:proofErr w:type="spellStart"/>
            <w:r w:rsidRPr="008B479E">
              <w:rPr>
                <w:spacing w:val="-4"/>
                <w:sz w:val="28"/>
                <w:szCs w:val="28"/>
              </w:rPr>
              <w:t>Абанского</w:t>
            </w:r>
            <w:proofErr w:type="spellEnd"/>
            <w:r w:rsidRPr="008B479E">
              <w:rPr>
                <w:spacing w:val="-4"/>
                <w:sz w:val="28"/>
                <w:szCs w:val="28"/>
              </w:rPr>
              <w:t xml:space="preserve"> района</w:t>
            </w:r>
          </w:p>
          <w:p w:rsidR="00EF5B40" w:rsidRPr="008B479E" w:rsidRDefault="00EF5B40" w:rsidP="00ED602C">
            <w:pPr>
              <w:widowControl w:val="0"/>
              <w:autoSpaceDE w:val="0"/>
              <w:autoSpaceDN w:val="0"/>
              <w:jc w:val="center"/>
              <w:rPr>
                <w:spacing w:val="-4"/>
                <w:sz w:val="28"/>
                <w:szCs w:val="28"/>
              </w:rPr>
            </w:pPr>
            <w:r w:rsidRPr="008B479E">
              <w:rPr>
                <w:spacing w:val="-4"/>
                <w:sz w:val="28"/>
                <w:szCs w:val="28"/>
              </w:rPr>
              <w:t>2022 год</w:t>
            </w:r>
          </w:p>
        </w:tc>
      </w:tr>
      <w:tr w:rsidR="00EF5B40" w:rsidRPr="008B479E" w:rsidTr="00AD7D8F">
        <w:trPr>
          <w:trHeight w:val="20"/>
        </w:trPr>
        <w:tc>
          <w:tcPr>
            <w:tcW w:w="1560" w:type="dxa"/>
            <w:vMerge/>
            <w:shd w:val="clear" w:color="auto" w:fill="auto"/>
          </w:tcPr>
          <w:p w:rsidR="00EF5B40" w:rsidRPr="008B479E" w:rsidRDefault="00EF5B40" w:rsidP="00ED602C">
            <w:pPr>
              <w:widowControl w:val="0"/>
              <w:autoSpaceDE w:val="0"/>
              <w:autoSpaceDN w:val="0"/>
              <w:jc w:val="center"/>
              <w:rPr>
                <w:spacing w:val="-4"/>
                <w:sz w:val="28"/>
                <w:szCs w:val="28"/>
              </w:rPr>
            </w:pPr>
          </w:p>
        </w:tc>
        <w:tc>
          <w:tcPr>
            <w:tcW w:w="992" w:type="dxa"/>
            <w:vMerge/>
            <w:shd w:val="clear" w:color="auto" w:fill="auto"/>
          </w:tcPr>
          <w:p w:rsidR="00EF5B40" w:rsidRPr="008B479E" w:rsidRDefault="00EF5B40" w:rsidP="00ED602C">
            <w:pPr>
              <w:widowControl w:val="0"/>
              <w:autoSpaceDE w:val="0"/>
              <w:autoSpaceDN w:val="0"/>
              <w:jc w:val="center"/>
              <w:rPr>
                <w:spacing w:val="-4"/>
                <w:sz w:val="28"/>
                <w:szCs w:val="28"/>
              </w:rPr>
            </w:pPr>
          </w:p>
        </w:tc>
        <w:tc>
          <w:tcPr>
            <w:tcW w:w="2268" w:type="dxa"/>
            <w:gridSpan w:val="2"/>
            <w:vMerge/>
            <w:shd w:val="clear" w:color="auto" w:fill="auto"/>
          </w:tcPr>
          <w:p w:rsidR="00EF5B40" w:rsidRPr="008B479E" w:rsidRDefault="00EF5B40" w:rsidP="00ED602C">
            <w:pPr>
              <w:widowControl w:val="0"/>
              <w:autoSpaceDE w:val="0"/>
              <w:autoSpaceDN w:val="0"/>
              <w:jc w:val="center"/>
              <w:rPr>
                <w:spacing w:val="-4"/>
                <w:sz w:val="28"/>
                <w:szCs w:val="28"/>
              </w:rPr>
            </w:pPr>
          </w:p>
        </w:tc>
        <w:tc>
          <w:tcPr>
            <w:tcW w:w="2268" w:type="dxa"/>
            <w:gridSpan w:val="2"/>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январь – июнь</w:t>
            </w:r>
          </w:p>
        </w:tc>
        <w:tc>
          <w:tcPr>
            <w:tcW w:w="2268" w:type="dxa"/>
            <w:gridSpan w:val="2"/>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значение на конец года</w:t>
            </w:r>
          </w:p>
        </w:tc>
      </w:tr>
      <w:tr w:rsidR="008B479E" w:rsidRPr="008B479E" w:rsidTr="00AD7D8F">
        <w:trPr>
          <w:trHeight w:val="70"/>
        </w:trPr>
        <w:tc>
          <w:tcPr>
            <w:tcW w:w="1560" w:type="dxa"/>
            <w:vMerge/>
            <w:shd w:val="clear" w:color="auto" w:fill="auto"/>
          </w:tcPr>
          <w:p w:rsidR="00EF5B40" w:rsidRPr="008B479E" w:rsidRDefault="00EF5B40" w:rsidP="00ED602C">
            <w:pPr>
              <w:widowControl w:val="0"/>
              <w:autoSpaceDE w:val="0"/>
              <w:autoSpaceDN w:val="0"/>
              <w:jc w:val="center"/>
              <w:rPr>
                <w:spacing w:val="-4"/>
                <w:sz w:val="28"/>
                <w:szCs w:val="28"/>
              </w:rPr>
            </w:pPr>
          </w:p>
        </w:tc>
        <w:tc>
          <w:tcPr>
            <w:tcW w:w="992" w:type="dxa"/>
            <w:vMerge/>
            <w:shd w:val="clear" w:color="auto" w:fill="auto"/>
          </w:tcPr>
          <w:p w:rsidR="00EF5B40" w:rsidRPr="008B479E" w:rsidRDefault="00EF5B40" w:rsidP="00ED602C">
            <w:pPr>
              <w:widowControl w:val="0"/>
              <w:autoSpaceDE w:val="0"/>
              <w:autoSpaceDN w:val="0"/>
              <w:jc w:val="center"/>
              <w:rPr>
                <w:spacing w:val="-4"/>
                <w:sz w:val="28"/>
                <w:szCs w:val="28"/>
              </w:rPr>
            </w:pPr>
          </w:p>
        </w:tc>
        <w:tc>
          <w:tcPr>
            <w:tcW w:w="1134"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план</w:t>
            </w:r>
          </w:p>
        </w:tc>
        <w:tc>
          <w:tcPr>
            <w:tcW w:w="1134"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факт</w:t>
            </w:r>
          </w:p>
        </w:tc>
        <w:tc>
          <w:tcPr>
            <w:tcW w:w="1134"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план</w:t>
            </w:r>
          </w:p>
        </w:tc>
        <w:tc>
          <w:tcPr>
            <w:tcW w:w="1134"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факт</w:t>
            </w:r>
          </w:p>
        </w:tc>
        <w:tc>
          <w:tcPr>
            <w:tcW w:w="1134"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план</w:t>
            </w:r>
          </w:p>
        </w:tc>
        <w:tc>
          <w:tcPr>
            <w:tcW w:w="1134"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факт</w:t>
            </w:r>
          </w:p>
        </w:tc>
      </w:tr>
      <w:tr w:rsidR="008B479E" w:rsidRPr="008B479E" w:rsidTr="00AD7D8F">
        <w:trPr>
          <w:trHeight w:val="20"/>
        </w:trPr>
        <w:tc>
          <w:tcPr>
            <w:tcW w:w="1560"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2</w:t>
            </w:r>
          </w:p>
        </w:tc>
        <w:tc>
          <w:tcPr>
            <w:tcW w:w="992"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3</w:t>
            </w:r>
          </w:p>
        </w:tc>
        <w:tc>
          <w:tcPr>
            <w:tcW w:w="1134"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8</w:t>
            </w:r>
          </w:p>
        </w:tc>
        <w:tc>
          <w:tcPr>
            <w:tcW w:w="1134"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9</w:t>
            </w:r>
          </w:p>
        </w:tc>
        <w:tc>
          <w:tcPr>
            <w:tcW w:w="1134"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10</w:t>
            </w:r>
          </w:p>
        </w:tc>
        <w:tc>
          <w:tcPr>
            <w:tcW w:w="1134"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11</w:t>
            </w:r>
          </w:p>
        </w:tc>
        <w:tc>
          <w:tcPr>
            <w:tcW w:w="1134"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12</w:t>
            </w:r>
          </w:p>
        </w:tc>
        <w:tc>
          <w:tcPr>
            <w:tcW w:w="1134" w:type="dxa"/>
            <w:shd w:val="clear" w:color="auto" w:fill="auto"/>
          </w:tcPr>
          <w:p w:rsidR="00EF5B40" w:rsidRPr="008B479E" w:rsidRDefault="00EF5B40" w:rsidP="00ED602C">
            <w:pPr>
              <w:widowControl w:val="0"/>
              <w:autoSpaceDE w:val="0"/>
              <w:autoSpaceDN w:val="0"/>
              <w:jc w:val="center"/>
              <w:rPr>
                <w:spacing w:val="-4"/>
                <w:sz w:val="28"/>
                <w:szCs w:val="28"/>
              </w:rPr>
            </w:pPr>
            <w:r w:rsidRPr="008B479E">
              <w:rPr>
                <w:spacing w:val="-4"/>
                <w:sz w:val="28"/>
                <w:szCs w:val="28"/>
              </w:rPr>
              <w:t>13</w:t>
            </w:r>
          </w:p>
        </w:tc>
      </w:tr>
      <w:tr w:rsidR="008B479E" w:rsidRPr="008B479E" w:rsidTr="00AD7D8F">
        <w:trPr>
          <w:cantSplit/>
          <w:trHeight w:val="70"/>
        </w:trPr>
        <w:tc>
          <w:tcPr>
            <w:tcW w:w="1560" w:type="dxa"/>
            <w:vMerge w:val="restart"/>
            <w:shd w:val="clear" w:color="auto" w:fill="auto"/>
          </w:tcPr>
          <w:p w:rsidR="00EF5B40" w:rsidRPr="008B479E" w:rsidRDefault="00EF5B40" w:rsidP="00ED602C">
            <w:pPr>
              <w:rPr>
                <w:sz w:val="28"/>
                <w:szCs w:val="28"/>
              </w:rPr>
            </w:pPr>
            <w:r w:rsidRPr="008B479E">
              <w:rPr>
                <w:sz w:val="28"/>
                <w:szCs w:val="28"/>
              </w:rPr>
              <w:t xml:space="preserve">Управление муниципальными финансами </w:t>
            </w:r>
            <w:proofErr w:type="spellStart"/>
            <w:r w:rsidRPr="008B479E">
              <w:rPr>
                <w:sz w:val="28"/>
                <w:szCs w:val="28"/>
              </w:rPr>
              <w:t>Абанского</w:t>
            </w:r>
            <w:proofErr w:type="spellEnd"/>
            <w:r w:rsidRPr="008B479E">
              <w:rPr>
                <w:sz w:val="28"/>
                <w:szCs w:val="28"/>
              </w:rPr>
              <w:t xml:space="preserve"> района</w:t>
            </w:r>
          </w:p>
          <w:p w:rsidR="00EF5B40" w:rsidRPr="008B479E" w:rsidRDefault="00EF5B40" w:rsidP="00ED602C">
            <w:pPr>
              <w:widowControl w:val="0"/>
              <w:autoSpaceDE w:val="0"/>
              <w:autoSpaceDN w:val="0"/>
              <w:rPr>
                <w:spacing w:val="-4"/>
                <w:sz w:val="28"/>
                <w:szCs w:val="28"/>
              </w:rPr>
            </w:pP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всего расходные обязательства</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pacing w:val="-4"/>
                <w:sz w:val="22"/>
                <w:szCs w:val="22"/>
              </w:rPr>
              <w:t>145 625,3</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pacing w:val="-4"/>
                <w:sz w:val="22"/>
                <w:szCs w:val="22"/>
              </w:rPr>
              <w:t>145 527,1</w:t>
            </w:r>
          </w:p>
        </w:tc>
        <w:tc>
          <w:tcPr>
            <w:tcW w:w="1134" w:type="dxa"/>
            <w:shd w:val="clear" w:color="auto" w:fill="auto"/>
          </w:tcPr>
          <w:p w:rsidR="00EF5B40" w:rsidRPr="008B479E" w:rsidRDefault="00EF5B40" w:rsidP="00ED602C">
            <w:pPr>
              <w:widowControl w:val="0"/>
              <w:autoSpaceDE w:val="0"/>
              <w:autoSpaceDN w:val="0"/>
              <w:adjustRightInd w:val="0"/>
              <w:jc w:val="right"/>
              <w:rPr>
                <w:sz w:val="22"/>
                <w:szCs w:val="22"/>
              </w:rPr>
            </w:pPr>
            <w:r w:rsidRPr="008B479E">
              <w:rPr>
                <w:sz w:val="22"/>
                <w:szCs w:val="22"/>
              </w:rPr>
              <w:t>148 093,6</w:t>
            </w:r>
          </w:p>
        </w:tc>
        <w:tc>
          <w:tcPr>
            <w:tcW w:w="1134" w:type="dxa"/>
            <w:shd w:val="clear" w:color="auto" w:fill="auto"/>
          </w:tcPr>
          <w:p w:rsidR="00EF5B40" w:rsidRPr="008B479E" w:rsidRDefault="00EF5B40" w:rsidP="00ED602C">
            <w:pPr>
              <w:widowControl w:val="0"/>
              <w:autoSpaceDE w:val="0"/>
              <w:autoSpaceDN w:val="0"/>
              <w:adjustRightInd w:val="0"/>
              <w:jc w:val="right"/>
              <w:rPr>
                <w:sz w:val="22"/>
                <w:szCs w:val="22"/>
              </w:rPr>
            </w:pPr>
            <w:r w:rsidRPr="008B479E">
              <w:rPr>
                <w:sz w:val="22"/>
                <w:szCs w:val="22"/>
              </w:rPr>
              <w:t>71 862,8</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pacing w:val="-4"/>
                <w:sz w:val="22"/>
                <w:szCs w:val="22"/>
                <w:lang w:val="en-US"/>
              </w:rPr>
              <w:t>157 771</w:t>
            </w:r>
            <w:r w:rsidRPr="008B479E">
              <w:rPr>
                <w:spacing w:val="-4"/>
                <w:sz w:val="22"/>
                <w:szCs w:val="22"/>
              </w:rPr>
              <w:t>,4</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pacing w:val="-4"/>
                <w:sz w:val="22"/>
                <w:szCs w:val="22"/>
              </w:rPr>
              <w:t>157 754,7</w:t>
            </w:r>
          </w:p>
        </w:tc>
      </w:tr>
      <w:tr w:rsidR="008B479E" w:rsidRPr="008B479E" w:rsidTr="00AD7D8F">
        <w:trPr>
          <w:cantSplit/>
          <w:trHeight w:val="70"/>
        </w:trPr>
        <w:tc>
          <w:tcPr>
            <w:tcW w:w="1560" w:type="dxa"/>
            <w:vMerge/>
            <w:shd w:val="clear" w:color="auto" w:fill="auto"/>
          </w:tcPr>
          <w:p w:rsidR="00EF5B40" w:rsidRPr="008B479E" w:rsidRDefault="00EF5B40" w:rsidP="00ED602C">
            <w:pPr>
              <w:rPr>
                <w:rFonts w:eastAsia="Calibri"/>
                <w:spacing w:val="-4"/>
                <w:sz w:val="28"/>
                <w:szCs w:val="28"/>
                <w:lang w:eastAsia="en-US"/>
              </w:rPr>
            </w:pP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в том числе по ГРБС:</w:t>
            </w:r>
          </w:p>
        </w:tc>
        <w:tc>
          <w:tcPr>
            <w:tcW w:w="1134" w:type="dxa"/>
            <w:shd w:val="clear" w:color="auto" w:fill="auto"/>
          </w:tcPr>
          <w:p w:rsidR="00EF5B40" w:rsidRPr="008B479E" w:rsidRDefault="00EF5B40" w:rsidP="00ED602C">
            <w:pPr>
              <w:widowControl w:val="0"/>
              <w:autoSpaceDE w:val="0"/>
              <w:autoSpaceDN w:val="0"/>
              <w:jc w:val="center"/>
              <w:rPr>
                <w:spacing w:val="-4"/>
                <w:sz w:val="22"/>
                <w:szCs w:val="22"/>
              </w:rPr>
            </w:pPr>
            <w:r w:rsidRPr="008B479E">
              <w:rPr>
                <w:spacing w:val="-4"/>
                <w:sz w:val="22"/>
                <w:szCs w:val="22"/>
              </w:rPr>
              <w:t>Х</w:t>
            </w:r>
          </w:p>
        </w:tc>
        <w:tc>
          <w:tcPr>
            <w:tcW w:w="1134" w:type="dxa"/>
            <w:shd w:val="clear" w:color="auto" w:fill="auto"/>
          </w:tcPr>
          <w:p w:rsidR="00EF5B40" w:rsidRPr="008B479E" w:rsidRDefault="00EF5B40" w:rsidP="00ED602C">
            <w:pPr>
              <w:widowControl w:val="0"/>
              <w:autoSpaceDE w:val="0"/>
              <w:autoSpaceDN w:val="0"/>
              <w:jc w:val="center"/>
              <w:rPr>
                <w:spacing w:val="-4"/>
                <w:sz w:val="22"/>
                <w:szCs w:val="22"/>
              </w:rPr>
            </w:pPr>
            <w:r w:rsidRPr="008B479E">
              <w:rPr>
                <w:spacing w:val="-4"/>
                <w:sz w:val="22"/>
                <w:szCs w:val="22"/>
              </w:rPr>
              <w:t>Х</w:t>
            </w:r>
          </w:p>
        </w:tc>
        <w:tc>
          <w:tcPr>
            <w:tcW w:w="1134" w:type="dxa"/>
            <w:shd w:val="clear" w:color="auto" w:fill="auto"/>
          </w:tcPr>
          <w:p w:rsidR="00EF5B40" w:rsidRPr="008B479E" w:rsidRDefault="00EF5B40" w:rsidP="00ED602C">
            <w:pPr>
              <w:widowControl w:val="0"/>
              <w:autoSpaceDE w:val="0"/>
              <w:autoSpaceDN w:val="0"/>
              <w:jc w:val="center"/>
              <w:rPr>
                <w:spacing w:val="-4"/>
                <w:sz w:val="22"/>
                <w:szCs w:val="22"/>
              </w:rPr>
            </w:pPr>
            <w:r w:rsidRPr="008B479E">
              <w:rPr>
                <w:spacing w:val="-4"/>
                <w:sz w:val="22"/>
                <w:szCs w:val="22"/>
              </w:rPr>
              <w:t>Х</w:t>
            </w:r>
          </w:p>
        </w:tc>
        <w:tc>
          <w:tcPr>
            <w:tcW w:w="1134" w:type="dxa"/>
            <w:shd w:val="clear" w:color="auto" w:fill="auto"/>
          </w:tcPr>
          <w:p w:rsidR="00EF5B40" w:rsidRPr="008B479E" w:rsidRDefault="00EF5B40" w:rsidP="00ED602C">
            <w:pPr>
              <w:widowControl w:val="0"/>
              <w:autoSpaceDE w:val="0"/>
              <w:autoSpaceDN w:val="0"/>
              <w:jc w:val="center"/>
              <w:rPr>
                <w:spacing w:val="-4"/>
                <w:sz w:val="22"/>
                <w:szCs w:val="22"/>
              </w:rPr>
            </w:pPr>
            <w:r w:rsidRPr="008B479E">
              <w:rPr>
                <w:spacing w:val="-4"/>
                <w:sz w:val="22"/>
                <w:szCs w:val="22"/>
              </w:rPr>
              <w:t>Х</w:t>
            </w:r>
          </w:p>
        </w:tc>
        <w:tc>
          <w:tcPr>
            <w:tcW w:w="1134" w:type="dxa"/>
            <w:shd w:val="clear" w:color="auto" w:fill="auto"/>
          </w:tcPr>
          <w:p w:rsidR="00EF5B40" w:rsidRPr="008B479E" w:rsidRDefault="00EF5B40" w:rsidP="00ED602C">
            <w:pPr>
              <w:widowControl w:val="0"/>
              <w:autoSpaceDE w:val="0"/>
              <w:autoSpaceDN w:val="0"/>
              <w:jc w:val="center"/>
              <w:rPr>
                <w:spacing w:val="-4"/>
                <w:sz w:val="22"/>
                <w:szCs w:val="22"/>
              </w:rPr>
            </w:pPr>
            <w:r w:rsidRPr="008B479E">
              <w:rPr>
                <w:spacing w:val="-4"/>
                <w:sz w:val="22"/>
                <w:szCs w:val="22"/>
              </w:rPr>
              <w:t>Х</w:t>
            </w:r>
          </w:p>
        </w:tc>
        <w:tc>
          <w:tcPr>
            <w:tcW w:w="1134" w:type="dxa"/>
            <w:shd w:val="clear" w:color="auto" w:fill="auto"/>
          </w:tcPr>
          <w:p w:rsidR="00EF5B40" w:rsidRPr="008B479E" w:rsidRDefault="00EF5B40" w:rsidP="00ED602C">
            <w:pPr>
              <w:widowControl w:val="0"/>
              <w:autoSpaceDE w:val="0"/>
              <w:autoSpaceDN w:val="0"/>
              <w:jc w:val="center"/>
              <w:rPr>
                <w:spacing w:val="-4"/>
                <w:sz w:val="22"/>
                <w:szCs w:val="22"/>
              </w:rPr>
            </w:pPr>
            <w:r w:rsidRPr="008B479E">
              <w:rPr>
                <w:spacing w:val="-4"/>
                <w:sz w:val="22"/>
                <w:szCs w:val="22"/>
              </w:rPr>
              <w:t>Х</w:t>
            </w:r>
          </w:p>
        </w:tc>
      </w:tr>
      <w:tr w:rsidR="008B479E" w:rsidRPr="008B479E" w:rsidTr="00AD7D8F">
        <w:trPr>
          <w:cantSplit/>
          <w:trHeight w:val="70"/>
        </w:trPr>
        <w:tc>
          <w:tcPr>
            <w:tcW w:w="1560" w:type="dxa"/>
            <w:vMerge/>
            <w:shd w:val="clear" w:color="auto" w:fill="auto"/>
          </w:tcPr>
          <w:p w:rsidR="00EF5B40" w:rsidRPr="008B479E" w:rsidRDefault="00EF5B40" w:rsidP="00ED602C">
            <w:pPr>
              <w:rPr>
                <w:rFonts w:eastAsia="Calibri"/>
                <w:spacing w:val="-4"/>
                <w:sz w:val="28"/>
                <w:szCs w:val="28"/>
                <w:lang w:eastAsia="en-US"/>
              </w:rPr>
            </w:pP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z w:val="28"/>
                <w:szCs w:val="28"/>
              </w:rPr>
              <w:t xml:space="preserve">Финансовое управление администрации </w:t>
            </w:r>
            <w:proofErr w:type="spellStart"/>
            <w:r w:rsidRPr="008B479E">
              <w:rPr>
                <w:sz w:val="28"/>
                <w:szCs w:val="28"/>
              </w:rPr>
              <w:t>Абанского</w:t>
            </w:r>
            <w:proofErr w:type="spellEnd"/>
            <w:r w:rsidRPr="008B479E">
              <w:rPr>
                <w:sz w:val="28"/>
                <w:szCs w:val="28"/>
              </w:rPr>
              <w:t xml:space="preserve"> района</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pacing w:val="-4"/>
                <w:sz w:val="22"/>
                <w:szCs w:val="22"/>
              </w:rPr>
              <w:t>145 625,3</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pacing w:val="-4"/>
                <w:sz w:val="22"/>
                <w:szCs w:val="22"/>
              </w:rPr>
              <w:t>145 527,1</w:t>
            </w:r>
          </w:p>
        </w:tc>
        <w:tc>
          <w:tcPr>
            <w:tcW w:w="1134" w:type="dxa"/>
            <w:shd w:val="clear" w:color="auto" w:fill="auto"/>
          </w:tcPr>
          <w:p w:rsidR="00EF5B40" w:rsidRPr="008B479E" w:rsidRDefault="00EF5B40" w:rsidP="00ED602C">
            <w:pPr>
              <w:widowControl w:val="0"/>
              <w:autoSpaceDE w:val="0"/>
              <w:autoSpaceDN w:val="0"/>
              <w:adjustRightInd w:val="0"/>
              <w:jc w:val="right"/>
              <w:rPr>
                <w:sz w:val="22"/>
                <w:szCs w:val="22"/>
              </w:rPr>
            </w:pPr>
            <w:r w:rsidRPr="008B479E">
              <w:rPr>
                <w:sz w:val="22"/>
                <w:szCs w:val="22"/>
              </w:rPr>
              <w:t>140 242,0</w:t>
            </w:r>
          </w:p>
        </w:tc>
        <w:tc>
          <w:tcPr>
            <w:tcW w:w="1134" w:type="dxa"/>
            <w:shd w:val="clear" w:color="auto" w:fill="auto"/>
          </w:tcPr>
          <w:p w:rsidR="00EF5B40" w:rsidRPr="008B479E" w:rsidRDefault="00EF5B40" w:rsidP="00ED602C">
            <w:pPr>
              <w:widowControl w:val="0"/>
              <w:autoSpaceDE w:val="0"/>
              <w:autoSpaceDN w:val="0"/>
              <w:adjustRightInd w:val="0"/>
              <w:jc w:val="right"/>
              <w:rPr>
                <w:sz w:val="22"/>
                <w:szCs w:val="22"/>
              </w:rPr>
            </w:pPr>
            <w:r w:rsidRPr="008B479E">
              <w:rPr>
                <w:sz w:val="22"/>
                <w:szCs w:val="22"/>
              </w:rPr>
              <w:t>71 862,8</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pacing w:val="-4"/>
                <w:sz w:val="22"/>
                <w:szCs w:val="22"/>
              </w:rPr>
              <w:t>149 919,8</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pacing w:val="-4"/>
                <w:sz w:val="22"/>
                <w:szCs w:val="22"/>
              </w:rPr>
              <w:t>149 903,1</w:t>
            </w:r>
          </w:p>
        </w:tc>
      </w:tr>
      <w:tr w:rsidR="008B479E" w:rsidRPr="008B479E" w:rsidTr="00AD7D8F">
        <w:trPr>
          <w:cantSplit/>
          <w:trHeight w:val="70"/>
        </w:trPr>
        <w:tc>
          <w:tcPr>
            <w:tcW w:w="1560" w:type="dxa"/>
            <w:vMerge/>
            <w:shd w:val="clear" w:color="auto" w:fill="auto"/>
          </w:tcPr>
          <w:p w:rsidR="00EF5B40" w:rsidRPr="008B479E" w:rsidRDefault="00EF5B40" w:rsidP="00ED602C">
            <w:pPr>
              <w:rPr>
                <w:rFonts w:eastAsia="Calibri"/>
                <w:spacing w:val="-4"/>
                <w:sz w:val="28"/>
                <w:szCs w:val="28"/>
                <w:lang w:eastAsia="en-US"/>
              </w:rPr>
            </w:pP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z w:val="28"/>
                <w:szCs w:val="28"/>
              </w:rPr>
              <w:t xml:space="preserve">Администрация </w:t>
            </w:r>
            <w:proofErr w:type="spellStart"/>
            <w:r w:rsidRPr="008B479E">
              <w:rPr>
                <w:sz w:val="28"/>
                <w:szCs w:val="28"/>
              </w:rPr>
              <w:t>Абанского</w:t>
            </w:r>
            <w:proofErr w:type="spellEnd"/>
            <w:r w:rsidRPr="008B479E">
              <w:rPr>
                <w:sz w:val="28"/>
                <w:szCs w:val="28"/>
              </w:rPr>
              <w:t xml:space="preserve"> района</w:t>
            </w:r>
          </w:p>
        </w:tc>
        <w:tc>
          <w:tcPr>
            <w:tcW w:w="1134" w:type="dxa"/>
            <w:shd w:val="clear" w:color="auto" w:fill="auto"/>
          </w:tcPr>
          <w:p w:rsidR="00EF5B40" w:rsidRPr="008B479E" w:rsidRDefault="00EF5B40" w:rsidP="00ED602C">
            <w:pPr>
              <w:widowControl w:val="0"/>
              <w:autoSpaceDE w:val="0"/>
              <w:autoSpaceDN w:val="0"/>
              <w:jc w:val="center"/>
              <w:rPr>
                <w:spacing w:val="-4"/>
                <w:sz w:val="22"/>
                <w:szCs w:val="22"/>
              </w:rPr>
            </w:pPr>
            <w:r w:rsidRPr="008B479E">
              <w:rPr>
                <w:spacing w:val="-4"/>
                <w:sz w:val="22"/>
                <w:szCs w:val="22"/>
              </w:rPr>
              <w:t>Х</w:t>
            </w:r>
          </w:p>
        </w:tc>
        <w:tc>
          <w:tcPr>
            <w:tcW w:w="1134" w:type="dxa"/>
            <w:shd w:val="clear" w:color="auto" w:fill="auto"/>
          </w:tcPr>
          <w:p w:rsidR="00EF5B40" w:rsidRPr="008B479E" w:rsidRDefault="00EF5B40" w:rsidP="00ED602C">
            <w:pPr>
              <w:widowControl w:val="0"/>
              <w:autoSpaceDE w:val="0"/>
              <w:autoSpaceDN w:val="0"/>
              <w:jc w:val="center"/>
              <w:rPr>
                <w:spacing w:val="-4"/>
                <w:sz w:val="22"/>
                <w:szCs w:val="22"/>
              </w:rPr>
            </w:pPr>
            <w:r w:rsidRPr="008B479E">
              <w:rPr>
                <w:spacing w:val="-4"/>
                <w:sz w:val="22"/>
                <w:szCs w:val="22"/>
              </w:rPr>
              <w:t>Х</w:t>
            </w:r>
          </w:p>
        </w:tc>
        <w:tc>
          <w:tcPr>
            <w:tcW w:w="1134" w:type="dxa"/>
            <w:shd w:val="clear" w:color="auto" w:fill="auto"/>
          </w:tcPr>
          <w:p w:rsidR="00EF5B40" w:rsidRPr="008B479E" w:rsidRDefault="00EF5B40" w:rsidP="00ED602C">
            <w:pPr>
              <w:widowControl w:val="0"/>
              <w:autoSpaceDE w:val="0"/>
              <w:autoSpaceDN w:val="0"/>
              <w:adjustRightInd w:val="0"/>
              <w:jc w:val="right"/>
              <w:rPr>
                <w:sz w:val="22"/>
                <w:szCs w:val="22"/>
              </w:rPr>
            </w:pPr>
            <w:r w:rsidRPr="008B479E">
              <w:rPr>
                <w:sz w:val="22"/>
                <w:szCs w:val="22"/>
              </w:rPr>
              <w:t>7 851,6</w:t>
            </w:r>
          </w:p>
        </w:tc>
        <w:tc>
          <w:tcPr>
            <w:tcW w:w="1134" w:type="dxa"/>
            <w:shd w:val="clear" w:color="auto" w:fill="auto"/>
          </w:tcPr>
          <w:p w:rsidR="00EF5B40" w:rsidRPr="008B479E" w:rsidRDefault="00EF5B40" w:rsidP="00ED602C">
            <w:pPr>
              <w:widowControl w:val="0"/>
              <w:autoSpaceDE w:val="0"/>
              <w:autoSpaceDN w:val="0"/>
              <w:adjustRightInd w:val="0"/>
              <w:jc w:val="right"/>
              <w:rPr>
                <w:sz w:val="22"/>
                <w:szCs w:val="22"/>
              </w:rPr>
            </w:pPr>
            <w:r w:rsidRPr="008B479E">
              <w:rPr>
                <w:sz w:val="22"/>
                <w:szCs w:val="22"/>
              </w:rPr>
              <w:t>0,0</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z w:val="22"/>
                <w:szCs w:val="22"/>
              </w:rPr>
              <w:t>7 851,6</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z w:val="22"/>
                <w:szCs w:val="22"/>
              </w:rPr>
              <w:t>7 851,6</w:t>
            </w:r>
          </w:p>
        </w:tc>
      </w:tr>
      <w:tr w:rsidR="008B479E" w:rsidRPr="008B479E" w:rsidTr="00AD7D8F">
        <w:trPr>
          <w:cantSplit/>
          <w:trHeight w:val="70"/>
        </w:trPr>
        <w:tc>
          <w:tcPr>
            <w:tcW w:w="1560" w:type="dxa"/>
            <w:vMerge w:val="restart"/>
            <w:shd w:val="clear" w:color="auto" w:fill="auto"/>
          </w:tcPr>
          <w:p w:rsidR="00EF5B40" w:rsidRPr="008B479E" w:rsidRDefault="00EF5B40" w:rsidP="00ED602C">
            <w:pPr>
              <w:widowControl w:val="0"/>
              <w:autoSpaceDE w:val="0"/>
              <w:autoSpaceDN w:val="0"/>
              <w:rPr>
                <w:spacing w:val="-4"/>
                <w:sz w:val="28"/>
                <w:szCs w:val="28"/>
              </w:rPr>
            </w:pPr>
            <w:r w:rsidRPr="008B479E">
              <w:rPr>
                <w:sz w:val="28"/>
                <w:szCs w:val="28"/>
              </w:rPr>
              <w:t xml:space="preserve">Создание условий для эффективного и ответственного управления муниципальными финансами, повышения устойчивости бюджетов муниципальных образований </w:t>
            </w:r>
            <w:proofErr w:type="spellStart"/>
            <w:r w:rsidRPr="008B479E">
              <w:rPr>
                <w:sz w:val="28"/>
                <w:szCs w:val="28"/>
              </w:rPr>
              <w:t>Абанского</w:t>
            </w:r>
            <w:proofErr w:type="spellEnd"/>
            <w:r w:rsidRPr="008B479E">
              <w:rPr>
                <w:sz w:val="28"/>
                <w:szCs w:val="28"/>
              </w:rPr>
              <w:t xml:space="preserve"> района</w:t>
            </w: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всего расходные обязательства</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pacing w:val="-4"/>
                <w:sz w:val="22"/>
                <w:szCs w:val="22"/>
              </w:rPr>
              <w:t>133 005,5</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pacing w:val="-4"/>
                <w:sz w:val="22"/>
                <w:szCs w:val="22"/>
              </w:rPr>
              <w:t>133 005,5</w:t>
            </w:r>
          </w:p>
        </w:tc>
        <w:tc>
          <w:tcPr>
            <w:tcW w:w="1134" w:type="dxa"/>
            <w:shd w:val="clear" w:color="auto" w:fill="auto"/>
          </w:tcPr>
          <w:p w:rsidR="00EF5B40" w:rsidRPr="008B479E" w:rsidRDefault="00EF5B40" w:rsidP="00ED602C">
            <w:pPr>
              <w:widowControl w:val="0"/>
              <w:autoSpaceDE w:val="0"/>
              <w:autoSpaceDN w:val="0"/>
              <w:adjustRightInd w:val="0"/>
              <w:jc w:val="right"/>
              <w:rPr>
                <w:sz w:val="22"/>
                <w:szCs w:val="22"/>
              </w:rPr>
            </w:pPr>
            <w:r w:rsidRPr="008B479E">
              <w:rPr>
                <w:sz w:val="22"/>
                <w:szCs w:val="22"/>
              </w:rPr>
              <w:t>129 713,5</w:t>
            </w:r>
          </w:p>
        </w:tc>
        <w:tc>
          <w:tcPr>
            <w:tcW w:w="1134" w:type="dxa"/>
            <w:shd w:val="clear" w:color="auto" w:fill="auto"/>
          </w:tcPr>
          <w:p w:rsidR="00EF5B40" w:rsidRPr="008B479E" w:rsidRDefault="00EF5B40" w:rsidP="00ED602C">
            <w:pPr>
              <w:widowControl w:val="0"/>
              <w:autoSpaceDE w:val="0"/>
              <w:autoSpaceDN w:val="0"/>
              <w:adjustRightInd w:val="0"/>
              <w:jc w:val="right"/>
              <w:rPr>
                <w:sz w:val="22"/>
                <w:szCs w:val="22"/>
              </w:rPr>
            </w:pPr>
            <w:r w:rsidRPr="008B479E">
              <w:rPr>
                <w:sz w:val="22"/>
                <w:szCs w:val="22"/>
              </w:rPr>
              <w:t>66 568,5</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pacing w:val="-4"/>
                <w:sz w:val="22"/>
                <w:szCs w:val="22"/>
              </w:rPr>
              <w:t>138 925,8</w:t>
            </w:r>
          </w:p>
        </w:tc>
        <w:tc>
          <w:tcPr>
            <w:tcW w:w="1134" w:type="dxa"/>
            <w:shd w:val="clear" w:color="auto" w:fill="auto"/>
          </w:tcPr>
          <w:p w:rsidR="00EF5B40" w:rsidRPr="008B479E" w:rsidRDefault="00EF5B40" w:rsidP="00ED602C">
            <w:pPr>
              <w:widowControl w:val="0"/>
              <w:autoSpaceDE w:val="0"/>
              <w:autoSpaceDN w:val="0"/>
              <w:jc w:val="right"/>
              <w:rPr>
                <w:spacing w:val="-4"/>
                <w:sz w:val="22"/>
                <w:szCs w:val="22"/>
              </w:rPr>
            </w:pPr>
            <w:r w:rsidRPr="008B479E">
              <w:rPr>
                <w:spacing w:val="-4"/>
                <w:sz w:val="22"/>
                <w:szCs w:val="22"/>
              </w:rPr>
              <w:t>138 925,8</w:t>
            </w:r>
          </w:p>
        </w:tc>
      </w:tr>
      <w:tr w:rsidR="008B479E" w:rsidRPr="008B479E" w:rsidTr="00AD7D8F">
        <w:trPr>
          <w:cantSplit/>
          <w:trHeight w:val="169"/>
        </w:trPr>
        <w:tc>
          <w:tcPr>
            <w:tcW w:w="1560" w:type="dxa"/>
            <w:vMerge/>
            <w:shd w:val="clear" w:color="auto" w:fill="auto"/>
          </w:tcPr>
          <w:p w:rsidR="00EF5B40" w:rsidRPr="008B479E" w:rsidRDefault="00EF5B40" w:rsidP="00ED602C">
            <w:pPr>
              <w:rPr>
                <w:rFonts w:eastAsia="Calibri"/>
                <w:spacing w:val="-4"/>
                <w:sz w:val="28"/>
                <w:szCs w:val="28"/>
                <w:lang w:eastAsia="en-US"/>
              </w:rPr>
            </w:pP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в том числе по ГРБС:</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r>
      <w:tr w:rsidR="008B479E" w:rsidRPr="008B479E" w:rsidTr="00AD7D8F">
        <w:trPr>
          <w:cantSplit/>
          <w:trHeight w:val="70"/>
        </w:trPr>
        <w:tc>
          <w:tcPr>
            <w:tcW w:w="1560" w:type="dxa"/>
            <w:vMerge/>
            <w:shd w:val="clear" w:color="auto" w:fill="auto"/>
          </w:tcPr>
          <w:p w:rsidR="00EF5B40" w:rsidRPr="008B479E" w:rsidRDefault="00EF5B40" w:rsidP="00ED602C">
            <w:pPr>
              <w:rPr>
                <w:rFonts w:eastAsia="Calibri"/>
                <w:spacing w:val="-4"/>
                <w:sz w:val="28"/>
                <w:szCs w:val="28"/>
                <w:lang w:eastAsia="en-US"/>
              </w:rPr>
            </w:pPr>
          </w:p>
        </w:tc>
        <w:tc>
          <w:tcPr>
            <w:tcW w:w="992" w:type="dxa"/>
            <w:vMerge w:val="restart"/>
            <w:shd w:val="clear" w:color="auto" w:fill="auto"/>
          </w:tcPr>
          <w:p w:rsidR="00EF5B40" w:rsidRPr="008B479E" w:rsidRDefault="00EF5B40" w:rsidP="00ED602C">
            <w:pPr>
              <w:widowControl w:val="0"/>
              <w:autoSpaceDE w:val="0"/>
              <w:autoSpaceDN w:val="0"/>
              <w:rPr>
                <w:spacing w:val="-4"/>
                <w:sz w:val="28"/>
                <w:szCs w:val="28"/>
              </w:rPr>
            </w:pPr>
            <w:r w:rsidRPr="008B479E">
              <w:rPr>
                <w:sz w:val="28"/>
                <w:szCs w:val="28"/>
              </w:rPr>
              <w:t xml:space="preserve">Финансовое управление администрации </w:t>
            </w:r>
            <w:proofErr w:type="spellStart"/>
            <w:r w:rsidRPr="008B479E">
              <w:rPr>
                <w:sz w:val="28"/>
                <w:szCs w:val="28"/>
              </w:rPr>
              <w:t>Абанского</w:t>
            </w:r>
            <w:proofErr w:type="spellEnd"/>
            <w:r w:rsidRPr="008B479E">
              <w:rPr>
                <w:sz w:val="28"/>
                <w:szCs w:val="28"/>
              </w:rPr>
              <w:t xml:space="preserve"> района</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z w:val="24"/>
                <w:szCs w:val="24"/>
              </w:rPr>
              <w:t>40 095,1</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z w:val="24"/>
                <w:szCs w:val="24"/>
              </w:rPr>
              <w:t>40 095,1</w:t>
            </w:r>
          </w:p>
        </w:tc>
        <w:tc>
          <w:tcPr>
            <w:tcW w:w="1134" w:type="dxa"/>
            <w:shd w:val="clear" w:color="auto" w:fill="auto"/>
          </w:tcPr>
          <w:p w:rsidR="00EF5B40" w:rsidRPr="008B479E" w:rsidRDefault="00EF5B40" w:rsidP="00ED602C">
            <w:pPr>
              <w:jc w:val="right"/>
              <w:rPr>
                <w:sz w:val="24"/>
                <w:szCs w:val="24"/>
              </w:rPr>
            </w:pPr>
            <w:r w:rsidRPr="008B479E">
              <w:rPr>
                <w:sz w:val="24"/>
                <w:szCs w:val="24"/>
              </w:rPr>
              <w:t>41 198,6</w:t>
            </w:r>
          </w:p>
        </w:tc>
        <w:tc>
          <w:tcPr>
            <w:tcW w:w="1134" w:type="dxa"/>
            <w:shd w:val="clear" w:color="auto" w:fill="auto"/>
          </w:tcPr>
          <w:p w:rsidR="00EF5B40" w:rsidRPr="008B479E" w:rsidRDefault="00EF5B40" w:rsidP="00ED602C">
            <w:pPr>
              <w:widowControl w:val="0"/>
              <w:autoSpaceDE w:val="0"/>
              <w:autoSpaceDN w:val="0"/>
              <w:adjustRightInd w:val="0"/>
              <w:jc w:val="right"/>
              <w:rPr>
                <w:sz w:val="24"/>
                <w:szCs w:val="24"/>
              </w:rPr>
            </w:pPr>
            <w:r w:rsidRPr="008B479E">
              <w:rPr>
                <w:sz w:val="24"/>
                <w:szCs w:val="24"/>
              </w:rPr>
              <w:t>17 242,0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z w:val="24"/>
                <w:szCs w:val="24"/>
              </w:rPr>
              <w:t>41 198,6</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z w:val="24"/>
                <w:szCs w:val="24"/>
              </w:rPr>
              <w:t>41 198,6</w:t>
            </w:r>
          </w:p>
        </w:tc>
      </w:tr>
      <w:tr w:rsidR="008B479E" w:rsidRPr="008B479E" w:rsidTr="00AD7D8F">
        <w:trPr>
          <w:cantSplit/>
          <w:trHeight w:val="107"/>
        </w:trPr>
        <w:tc>
          <w:tcPr>
            <w:tcW w:w="1560" w:type="dxa"/>
            <w:vMerge/>
            <w:shd w:val="clear" w:color="auto" w:fill="auto"/>
          </w:tcPr>
          <w:p w:rsidR="00EF5B40" w:rsidRPr="008B479E" w:rsidRDefault="00EF5B40" w:rsidP="00ED602C">
            <w:pPr>
              <w:widowControl w:val="0"/>
              <w:autoSpaceDE w:val="0"/>
              <w:autoSpaceDN w:val="0"/>
              <w:rPr>
                <w:spacing w:val="-4"/>
                <w:sz w:val="28"/>
                <w:szCs w:val="28"/>
              </w:rPr>
            </w:pPr>
          </w:p>
        </w:tc>
        <w:tc>
          <w:tcPr>
            <w:tcW w:w="992" w:type="dxa"/>
            <w:vMerge/>
            <w:shd w:val="clear" w:color="auto" w:fill="auto"/>
          </w:tcPr>
          <w:p w:rsidR="00EF5B40" w:rsidRPr="008B479E" w:rsidRDefault="00EF5B40" w:rsidP="00ED602C">
            <w:pPr>
              <w:widowControl w:val="0"/>
              <w:autoSpaceDE w:val="0"/>
              <w:autoSpaceDN w:val="0"/>
              <w:rPr>
                <w:spacing w:val="-4"/>
                <w:sz w:val="28"/>
                <w:szCs w:val="28"/>
              </w:rPr>
            </w:pP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47 670,1</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47 670,1</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44 169,3</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22 333,7</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44 169,3</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44 169,3</w:t>
            </w:r>
          </w:p>
        </w:tc>
      </w:tr>
      <w:tr w:rsidR="008B479E" w:rsidRPr="008B479E" w:rsidTr="00AD7D8F">
        <w:trPr>
          <w:cantSplit/>
          <w:trHeight w:val="167"/>
        </w:trPr>
        <w:tc>
          <w:tcPr>
            <w:tcW w:w="1560" w:type="dxa"/>
            <w:vMerge/>
            <w:shd w:val="clear" w:color="auto" w:fill="auto"/>
          </w:tcPr>
          <w:p w:rsidR="00EF5B40" w:rsidRPr="008B479E" w:rsidRDefault="00EF5B40" w:rsidP="00ED602C">
            <w:pPr>
              <w:widowControl w:val="0"/>
              <w:autoSpaceDE w:val="0"/>
              <w:autoSpaceDN w:val="0"/>
              <w:rPr>
                <w:spacing w:val="-4"/>
                <w:sz w:val="28"/>
                <w:szCs w:val="28"/>
              </w:rPr>
            </w:pPr>
          </w:p>
        </w:tc>
        <w:tc>
          <w:tcPr>
            <w:tcW w:w="992" w:type="dxa"/>
            <w:vMerge/>
            <w:shd w:val="clear" w:color="auto" w:fill="auto"/>
          </w:tcPr>
          <w:p w:rsidR="00EF5B40" w:rsidRPr="008B479E" w:rsidRDefault="00EF5B40" w:rsidP="00ED602C">
            <w:pPr>
              <w:widowControl w:val="0"/>
              <w:autoSpaceDE w:val="0"/>
              <w:autoSpaceDN w:val="0"/>
              <w:rPr>
                <w:spacing w:val="-4"/>
                <w:sz w:val="28"/>
                <w:szCs w:val="28"/>
              </w:rPr>
            </w:pP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45 240,3</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45 240,3</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44 345,6</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26 992,8</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53 557,9</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53 557,9</w:t>
            </w:r>
          </w:p>
        </w:tc>
      </w:tr>
      <w:tr w:rsidR="008B479E" w:rsidRPr="008B479E" w:rsidTr="00AD7D8F">
        <w:trPr>
          <w:cantSplit/>
          <w:trHeight w:val="70"/>
        </w:trPr>
        <w:tc>
          <w:tcPr>
            <w:tcW w:w="1560" w:type="dxa"/>
            <w:vMerge w:val="restart"/>
            <w:shd w:val="clear" w:color="auto" w:fill="auto"/>
          </w:tcPr>
          <w:p w:rsidR="00EF5B40" w:rsidRPr="008B479E" w:rsidRDefault="00EF5B40" w:rsidP="00ED602C">
            <w:pPr>
              <w:widowControl w:val="0"/>
              <w:autoSpaceDE w:val="0"/>
              <w:autoSpaceDN w:val="0"/>
              <w:adjustRightInd w:val="0"/>
              <w:jc w:val="both"/>
              <w:rPr>
                <w:sz w:val="28"/>
                <w:szCs w:val="28"/>
              </w:rPr>
            </w:pPr>
            <w:r w:rsidRPr="008B479E">
              <w:rPr>
                <w:sz w:val="28"/>
                <w:szCs w:val="28"/>
              </w:rPr>
              <w:t>Обеспечение реализации муниципальной программы и прочие мероприятия</w:t>
            </w: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всего расходные обязательства</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9 809,8</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9 711,6</w:t>
            </w:r>
          </w:p>
        </w:tc>
        <w:tc>
          <w:tcPr>
            <w:tcW w:w="1134" w:type="dxa"/>
            <w:shd w:val="clear" w:color="auto" w:fill="auto"/>
          </w:tcPr>
          <w:p w:rsidR="00EF5B40" w:rsidRPr="008B479E" w:rsidRDefault="00EF5B40" w:rsidP="00ED602C">
            <w:pPr>
              <w:jc w:val="right"/>
              <w:rPr>
                <w:sz w:val="24"/>
                <w:szCs w:val="24"/>
              </w:rPr>
            </w:pPr>
            <w:r w:rsidRPr="008B479E">
              <w:rPr>
                <w:sz w:val="24"/>
                <w:szCs w:val="24"/>
              </w:rPr>
              <w:t>10 528,5</w:t>
            </w:r>
          </w:p>
        </w:tc>
        <w:tc>
          <w:tcPr>
            <w:tcW w:w="1134" w:type="dxa"/>
            <w:shd w:val="clear" w:color="auto" w:fill="auto"/>
          </w:tcPr>
          <w:p w:rsidR="00EF5B40" w:rsidRPr="008B479E" w:rsidRDefault="00EF5B40" w:rsidP="00ED602C">
            <w:pPr>
              <w:widowControl w:val="0"/>
              <w:autoSpaceDE w:val="0"/>
              <w:autoSpaceDN w:val="0"/>
              <w:adjustRightInd w:val="0"/>
              <w:jc w:val="right"/>
              <w:rPr>
                <w:sz w:val="24"/>
                <w:szCs w:val="24"/>
              </w:rPr>
            </w:pPr>
            <w:r w:rsidRPr="008B479E">
              <w:rPr>
                <w:sz w:val="24"/>
                <w:szCs w:val="24"/>
              </w:rPr>
              <w:t>5 294,3</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10 814,0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10 797,3</w:t>
            </w:r>
          </w:p>
        </w:tc>
      </w:tr>
      <w:tr w:rsidR="008B479E" w:rsidRPr="008B479E" w:rsidTr="00AD7D8F">
        <w:trPr>
          <w:cantSplit/>
          <w:trHeight w:val="70"/>
        </w:trPr>
        <w:tc>
          <w:tcPr>
            <w:tcW w:w="1560" w:type="dxa"/>
            <w:vMerge/>
            <w:shd w:val="clear" w:color="auto" w:fill="auto"/>
          </w:tcPr>
          <w:p w:rsidR="00EF5B40" w:rsidRPr="008B479E" w:rsidRDefault="00EF5B40" w:rsidP="00ED602C">
            <w:pPr>
              <w:widowControl w:val="0"/>
              <w:autoSpaceDE w:val="0"/>
              <w:autoSpaceDN w:val="0"/>
              <w:adjustRightInd w:val="0"/>
              <w:jc w:val="both"/>
              <w:rPr>
                <w:sz w:val="28"/>
                <w:szCs w:val="28"/>
              </w:rPr>
            </w:pP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в том числе по ГРБС:</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r>
      <w:tr w:rsidR="008B479E" w:rsidRPr="008B479E" w:rsidTr="00AD7D8F">
        <w:trPr>
          <w:cantSplit/>
          <w:trHeight w:val="70"/>
        </w:trPr>
        <w:tc>
          <w:tcPr>
            <w:tcW w:w="1560" w:type="dxa"/>
            <w:vMerge/>
            <w:shd w:val="clear" w:color="auto" w:fill="auto"/>
          </w:tcPr>
          <w:p w:rsidR="00EF5B40" w:rsidRPr="008B479E" w:rsidRDefault="00EF5B40" w:rsidP="00ED602C">
            <w:pPr>
              <w:widowControl w:val="0"/>
              <w:autoSpaceDE w:val="0"/>
              <w:autoSpaceDN w:val="0"/>
              <w:adjustRightInd w:val="0"/>
              <w:jc w:val="both"/>
              <w:rPr>
                <w:sz w:val="28"/>
                <w:szCs w:val="28"/>
              </w:rPr>
            </w:pPr>
          </w:p>
        </w:tc>
        <w:tc>
          <w:tcPr>
            <w:tcW w:w="992" w:type="dxa"/>
            <w:vMerge w:val="restart"/>
            <w:shd w:val="clear" w:color="auto" w:fill="auto"/>
          </w:tcPr>
          <w:p w:rsidR="00EF5B40" w:rsidRPr="008B479E" w:rsidRDefault="00EF5B40" w:rsidP="00ED602C">
            <w:pPr>
              <w:widowControl w:val="0"/>
              <w:autoSpaceDE w:val="0"/>
              <w:autoSpaceDN w:val="0"/>
              <w:rPr>
                <w:spacing w:val="-4"/>
                <w:sz w:val="28"/>
                <w:szCs w:val="28"/>
              </w:rPr>
            </w:pPr>
            <w:r w:rsidRPr="008B479E">
              <w:rPr>
                <w:sz w:val="28"/>
                <w:szCs w:val="28"/>
              </w:rPr>
              <w:t>Финансовое управ</w:t>
            </w:r>
            <w:r w:rsidRPr="008B479E">
              <w:rPr>
                <w:sz w:val="28"/>
                <w:szCs w:val="28"/>
              </w:rPr>
              <w:lastRenderedPageBreak/>
              <w:t xml:space="preserve">ление администрации </w:t>
            </w:r>
            <w:proofErr w:type="spellStart"/>
            <w:r w:rsidRPr="008B479E">
              <w:rPr>
                <w:sz w:val="28"/>
                <w:szCs w:val="28"/>
              </w:rPr>
              <w:t>Абанского</w:t>
            </w:r>
            <w:proofErr w:type="spellEnd"/>
            <w:r w:rsidRPr="008B479E">
              <w:rPr>
                <w:sz w:val="28"/>
                <w:szCs w:val="28"/>
              </w:rPr>
              <w:t xml:space="preserve"> района</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lastRenderedPageBreak/>
              <w:t>5 853,0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5 838,5</w:t>
            </w:r>
          </w:p>
        </w:tc>
        <w:tc>
          <w:tcPr>
            <w:tcW w:w="1134" w:type="dxa"/>
            <w:shd w:val="clear" w:color="auto" w:fill="auto"/>
          </w:tcPr>
          <w:p w:rsidR="00EF5B40" w:rsidRPr="008B479E" w:rsidRDefault="00EF5B40" w:rsidP="00ED602C">
            <w:pPr>
              <w:jc w:val="right"/>
              <w:rPr>
                <w:sz w:val="24"/>
                <w:szCs w:val="24"/>
              </w:rPr>
            </w:pPr>
            <w:r w:rsidRPr="008B479E">
              <w:rPr>
                <w:sz w:val="24"/>
                <w:szCs w:val="24"/>
              </w:rPr>
              <w:t>6 413,7</w:t>
            </w:r>
          </w:p>
        </w:tc>
        <w:tc>
          <w:tcPr>
            <w:tcW w:w="1134" w:type="dxa"/>
            <w:shd w:val="clear" w:color="auto" w:fill="auto"/>
          </w:tcPr>
          <w:p w:rsidR="00EF5B40" w:rsidRPr="008B479E" w:rsidRDefault="00EF5B40" w:rsidP="00ED602C">
            <w:pPr>
              <w:widowControl w:val="0"/>
              <w:autoSpaceDE w:val="0"/>
              <w:autoSpaceDN w:val="0"/>
              <w:adjustRightInd w:val="0"/>
              <w:jc w:val="right"/>
              <w:rPr>
                <w:sz w:val="24"/>
                <w:szCs w:val="24"/>
              </w:rPr>
            </w:pPr>
            <w:r w:rsidRPr="008B479E">
              <w:rPr>
                <w:sz w:val="24"/>
                <w:szCs w:val="24"/>
              </w:rPr>
              <w:t>3 434,8</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6 871,8</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6 855,8</w:t>
            </w:r>
          </w:p>
        </w:tc>
      </w:tr>
      <w:tr w:rsidR="008B479E" w:rsidRPr="008B479E" w:rsidTr="00AD7D8F">
        <w:trPr>
          <w:cantSplit/>
          <w:trHeight w:val="70"/>
        </w:trPr>
        <w:tc>
          <w:tcPr>
            <w:tcW w:w="1560" w:type="dxa"/>
            <w:vMerge/>
            <w:shd w:val="clear" w:color="auto" w:fill="auto"/>
          </w:tcPr>
          <w:p w:rsidR="00EF5B40" w:rsidRPr="008B479E" w:rsidRDefault="00EF5B40" w:rsidP="00ED602C">
            <w:pPr>
              <w:widowControl w:val="0"/>
              <w:autoSpaceDE w:val="0"/>
              <w:autoSpaceDN w:val="0"/>
              <w:adjustRightInd w:val="0"/>
              <w:jc w:val="both"/>
              <w:rPr>
                <w:sz w:val="28"/>
                <w:szCs w:val="28"/>
              </w:rPr>
            </w:pPr>
          </w:p>
        </w:tc>
        <w:tc>
          <w:tcPr>
            <w:tcW w:w="992" w:type="dxa"/>
            <w:vMerge/>
            <w:shd w:val="clear" w:color="auto" w:fill="auto"/>
          </w:tcPr>
          <w:p w:rsidR="00EF5B40" w:rsidRPr="008B479E" w:rsidRDefault="00EF5B40" w:rsidP="00ED602C">
            <w:pPr>
              <w:widowControl w:val="0"/>
              <w:autoSpaceDE w:val="0"/>
              <w:autoSpaceDN w:val="0"/>
              <w:rPr>
                <w:spacing w:val="-4"/>
                <w:sz w:val="28"/>
                <w:szCs w:val="28"/>
              </w:rPr>
            </w:pP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8,3</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3,0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7,5</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7,5</w:t>
            </w:r>
          </w:p>
        </w:tc>
      </w:tr>
      <w:tr w:rsidR="008B479E" w:rsidRPr="008B479E" w:rsidTr="00AD7D8F">
        <w:trPr>
          <w:cantSplit/>
          <w:trHeight w:val="70"/>
        </w:trPr>
        <w:tc>
          <w:tcPr>
            <w:tcW w:w="1560" w:type="dxa"/>
            <w:vMerge/>
            <w:shd w:val="clear" w:color="auto" w:fill="auto"/>
          </w:tcPr>
          <w:p w:rsidR="00EF5B40" w:rsidRPr="008B479E" w:rsidRDefault="00EF5B40" w:rsidP="00ED602C">
            <w:pPr>
              <w:rPr>
                <w:rFonts w:eastAsia="Calibri"/>
                <w:spacing w:val="-4"/>
                <w:sz w:val="28"/>
                <w:szCs w:val="28"/>
                <w:lang w:eastAsia="en-US"/>
              </w:rPr>
            </w:pPr>
          </w:p>
        </w:tc>
        <w:tc>
          <w:tcPr>
            <w:tcW w:w="992" w:type="dxa"/>
            <w:vMerge/>
            <w:shd w:val="clear" w:color="auto" w:fill="auto"/>
          </w:tcPr>
          <w:p w:rsidR="00EF5B40" w:rsidRPr="008B479E" w:rsidRDefault="00EF5B40" w:rsidP="00ED602C">
            <w:pPr>
              <w:widowControl w:val="0"/>
              <w:autoSpaceDE w:val="0"/>
              <w:autoSpaceDN w:val="0"/>
              <w:rPr>
                <w:spacing w:val="-4"/>
                <w:sz w:val="28"/>
                <w:szCs w:val="28"/>
              </w:rPr>
            </w:pP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1 759,6</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1 759,4</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1 937,2</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1 029,5</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2 057,5</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2 057,5</w:t>
            </w:r>
          </w:p>
        </w:tc>
      </w:tr>
      <w:tr w:rsidR="008B479E" w:rsidRPr="008B479E" w:rsidTr="00AD7D8F">
        <w:trPr>
          <w:cantSplit/>
          <w:trHeight w:val="70"/>
        </w:trPr>
        <w:tc>
          <w:tcPr>
            <w:tcW w:w="1560" w:type="dxa"/>
            <w:vMerge/>
            <w:shd w:val="clear" w:color="auto" w:fill="auto"/>
          </w:tcPr>
          <w:p w:rsidR="00EF5B40" w:rsidRPr="008B479E" w:rsidRDefault="00EF5B40" w:rsidP="00ED602C">
            <w:pPr>
              <w:rPr>
                <w:rFonts w:eastAsia="Calibri"/>
                <w:spacing w:val="-4"/>
                <w:sz w:val="28"/>
                <w:szCs w:val="28"/>
                <w:lang w:eastAsia="en-US"/>
              </w:rPr>
            </w:pPr>
          </w:p>
        </w:tc>
        <w:tc>
          <w:tcPr>
            <w:tcW w:w="992" w:type="dxa"/>
            <w:vMerge/>
            <w:shd w:val="clear" w:color="auto" w:fill="auto"/>
          </w:tcPr>
          <w:p w:rsidR="00EF5B40" w:rsidRPr="008B479E" w:rsidRDefault="00EF5B40" w:rsidP="00ED602C">
            <w:pPr>
              <w:widowControl w:val="0"/>
              <w:autoSpaceDE w:val="0"/>
              <w:autoSpaceDN w:val="0"/>
              <w:rPr>
                <w:spacing w:val="-4"/>
                <w:sz w:val="28"/>
                <w:szCs w:val="28"/>
              </w:rPr>
            </w:pP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850,2</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848,4</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1 362,0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428,6</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1 032,4</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1 031,7</w:t>
            </w:r>
          </w:p>
        </w:tc>
      </w:tr>
      <w:tr w:rsidR="008B479E" w:rsidRPr="008B479E" w:rsidTr="00AD7D8F">
        <w:trPr>
          <w:cantSplit/>
          <w:trHeight w:val="70"/>
        </w:trPr>
        <w:tc>
          <w:tcPr>
            <w:tcW w:w="1560" w:type="dxa"/>
            <w:vMerge/>
            <w:shd w:val="clear" w:color="auto" w:fill="auto"/>
          </w:tcPr>
          <w:p w:rsidR="00EF5B40" w:rsidRPr="008B479E" w:rsidRDefault="00EF5B40" w:rsidP="00ED602C">
            <w:pPr>
              <w:widowControl w:val="0"/>
              <w:autoSpaceDE w:val="0"/>
              <w:autoSpaceDN w:val="0"/>
              <w:rPr>
                <w:spacing w:val="-4"/>
                <w:sz w:val="28"/>
                <w:szCs w:val="28"/>
              </w:rPr>
            </w:pPr>
          </w:p>
        </w:tc>
        <w:tc>
          <w:tcPr>
            <w:tcW w:w="992" w:type="dxa"/>
            <w:vMerge/>
            <w:shd w:val="clear" w:color="auto" w:fill="auto"/>
          </w:tcPr>
          <w:p w:rsidR="00EF5B40" w:rsidRPr="008B479E" w:rsidRDefault="00EF5B40" w:rsidP="00ED602C">
            <w:pPr>
              <w:widowControl w:val="0"/>
              <w:autoSpaceDE w:val="0"/>
              <w:autoSpaceDN w:val="0"/>
              <w:rPr>
                <w:spacing w:val="-4"/>
                <w:sz w:val="28"/>
                <w:szCs w:val="28"/>
              </w:rPr>
            </w:pP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1 031,5</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973,9</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620,0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306,0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648,9</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648,9</w:t>
            </w:r>
          </w:p>
        </w:tc>
      </w:tr>
      <w:tr w:rsidR="008B479E" w:rsidRPr="008B479E" w:rsidTr="00AD7D8F">
        <w:trPr>
          <w:cantSplit/>
          <w:trHeight w:val="70"/>
        </w:trPr>
        <w:tc>
          <w:tcPr>
            <w:tcW w:w="1560" w:type="dxa"/>
            <w:vMerge/>
            <w:shd w:val="clear" w:color="auto" w:fill="auto"/>
          </w:tcPr>
          <w:p w:rsidR="00EF5B40" w:rsidRPr="008B479E" w:rsidRDefault="00EF5B40" w:rsidP="00ED602C">
            <w:pPr>
              <w:widowControl w:val="0"/>
              <w:autoSpaceDE w:val="0"/>
              <w:autoSpaceDN w:val="0"/>
              <w:rPr>
                <w:spacing w:val="-4"/>
                <w:sz w:val="28"/>
                <w:szCs w:val="28"/>
              </w:rPr>
            </w:pPr>
          </w:p>
        </w:tc>
        <w:tc>
          <w:tcPr>
            <w:tcW w:w="992" w:type="dxa"/>
            <w:vMerge/>
            <w:shd w:val="clear" w:color="auto" w:fill="auto"/>
          </w:tcPr>
          <w:p w:rsidR="00EF5B40" w:rsidRPr="008B479E" w:rsidRDefault="00EF5B40" w:rsidP="00ED602C">
            <w:pPr>
              <w:widowControl w:val="0"/>
              <w:autoSpaceDE w:val="0"/>
              <w:autoSpaceDN w:val="0"/>
              <w:rPr>
                <w:spacing w:val="-4"/>
                <w:sz w:val="28"/>
                <w:szCs w:val="28"/>
              </w:rPr>
            </w:pP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311,5</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291,0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187,3</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92,4</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195,9</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195,9</w:t>
            </w:r>
          </w:p>
        </w:tc>
      </w:tr>
      <w:tr w:rsidR="008B479E" w:rsidRPr="008B479E" w:rsidTr="00AD7D8F">
        <w:trPr>
          <w:cantSplit/>
          <w:trHeight w:val="70"/>
        </w:trPr>
        <w:tc>
          <w:tcPr>
            <w:tcW w:w="1560" w:type="dxa"/>
            <w:vMerge/>
            <w:shd w:val="clear" w:color="auto" w:fill="auto"/>
          </w:tcPr>
          <w:p w:rsidR="00EF5B40" w:rsidRPr="008B479E" w:rsidRDefault="00EF5B40" w:rsidP="00ED602C">
            <w:pPr>
              <w:widowControl w:val="0"/>
              <w:autoSpaceDE w:val="0"/>
              <w:autoSpaceDN w:val="0"/>
              <w:rPr>
                <w:spacing w:val="-4"/>
                <w:sz w:val="28"/>
                <w:szCs w:val="28"/>
              </w:rPr>
            </w:pPr>
          </w:p>
        </w:tc>
        <w:tc>
          <w:tcPr>
            <w:tcW w:w="992" w:type="dxa"/>
            <w:vMerge/>
            <w:shd w:val="clear" w:color="auto" w:fill="auto"/>
          </w:tcPr>
          <w:p w:rsidR="00EF5B40" w:rsidRPr="008B479E" w:rsidRDefault="00EF5B40" w:rsidP="00ED602C">
            <w:pPr>
              <w:widowControl w:val="0"/>
              <w:autoSpaceDE w:val="0"/>
              <w:autoSpaceDN w:val="0"/>
              <w:rPr>
                <w:spacing w:val="-4"/>
                <w:sz w:val="28"/>
                <w:szCs w:val="28"/>
              </w:rPr>
            </w:pP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4,0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0,4</w:t>
            </w:r>
          </w:p>
        </w:tc>
        <w:tc>
          <w:tcPr>
            <w:tcW w:w="1134" w:type="dxa"/>
            <w:shd w:val="clear" w:color="auto" w:fill="auto"/>
          </w:tcPr>
          <w:p w:rsidR="00EF5B40" w:rsidRPr="008B479E" w:rsidRDefault="00EF5B40" w:rsidP="00ED602C">
            <w:pPr>
              <w:jc w:val="right"/>
              <w:rPr>
                <w:sz w:val="24"/>
                <w:szCs w:val="24"/>
              </w:rPr>
            </w:pPr>
            <w:r w:rsidRPr="008B479E">
              <w:rPr>
                <w:sz w:val="24"/>
                <w:szCs w:val="24"/>
              </w:rPr>
              <w:t>0,0</w:t>
            </w:r>
          </w:p>
        </w:tc>
        <w:tc>
          <w:tcPr>
            <w:tcW w:w="1134" w:type="dxa"/>
            <w:shd w:val="clear" w:color="auto" w:fill="auto"/>
          </w:tcPr>
          <w:p w:rsidR="00EF5B40" w:rsidRPr="008B479E" w:rsidRDefault="00EF5B40" w:rsidP="00ED602C">
            <w:pPr>
              <w:jc w:val="right"/>
              <w:rPr>
                <w:sz w:val="24"/>
                <w:szCs w:val="24"/>
              </w:rPr>
            </w:pPr>
            <w:r w:rsidRPr="008B479E">
              <w:rPr>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r>
      <w:tr w:rsidR="008B479E" w:rsidRPr="008B479E" w:rsidTr="00AD7D8F">
        <w:trPr>
          <w:cantSplit/>
          <w:trHeight w:val="70"/>
        </w:trPr>
        <w:tc>
          <w:tcPr>
            <w:tcW w:w="1560" w:type="dxa"/>
            <w:vMerge w:val="restart"/>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Содействие развитию налогового потенциала</w:t>
            </w: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всего расходные обязательства</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2 810,0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2 810,0</w:t>
            </w:r>
          </w:p>
        </w:tc>
        <w:tc>
          <w:tcPr>
            <w:tcW w:w="1134" w:type="dxa"/>
            <w:shd w:val="clear" w:color="auto" w:fill="auto"/>
          </w:tcPr>
          <w:p w:rsidR="00EF5B40" w:rsidRPr="008B479E" w:rsidRDefault="00EF5B40" w:rsidP="00ED602C">
            <w:pPr>
              <w:jc w:val="right"/>
              <w:rPr>
                <w:sz w:val="24"/>
                <w:szCs w:val="24"/>
              </w:rPr>
            </w:pPr>
            <w:r w:rsidRPr="008B479E">
              <w:rPr>
                <w:sz w:val="24"/>
                <w:szCs w:val="24"/>
              </w:rPr>
              <w:t>0,0</w:t>
            </w:r>
          </w:p>
        </w:tc>
        <w:tc>
          <w:tcPr>
            <w:tcW w:w="1134" w:type="dxa"/>
            <w:shd w:val="clear" w:color="auto" w:fill="auto"/>
          </w:tcPr>
          <w:p w:rsidR="00EF5B40" w:rsidRPr="008B479E" w:rsidRDefault="00EF5B40" w:rsidP="00ED602C">
            <w:pPr>
              <w:jc w:val="right"/>
              <w:rPr>
                <w:sz w:val="24"/>
                <w:szCs w:val="24"/>
              </w:rPr>
            </w:pPr>
            <w:r w:rsidRPr="008B479E">
              <w:rPr>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180,0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180,0</w:t>
            </w:r>
          </w:p>
        </w:tc>
      </w:tr>
      <w:tr w:rsidR="008B479E" w:rsidRPr="008B479E" w:rsidTr="00AD7D8F">
        <w:trPr>
          <w:cantSplit/>
          <w:trHeight w:val="70"/>
        </w:trPr>
        <w:tc>
          <w:tcPr>
            <w:tcW w:w="1560" w:type="dxa"/>
            <w:vMerge/>
            <w:shd w:val="clear" w:color="auto" w:fill="auto"/>
          </w:tcPr>
          <w:p w:rsidR="00EF5B40" w:rsidRPr="008B479E" w:rsidRDefault="00EF5B40" w:rsidP="00ED602C">
            <w:pPr>
              <w:widowControl w:val="0"/>
              <w:autoSpaceDE w:val="0"/>
              <w:autoSpaceDN w:val="0"/>
              <w:rPr>
                <w:spacing w:val="-4"/>
                <w:sz w:val="28"/>
                <w:szCs w:val="28"/>
              </w:rPr>
            </w:pP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в том числе по ГРБС:</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r>
      <w:tr w:rsidR="008B479E" w:rsidRPr="008B479E" w:rsidTr="00AD7D8F">
        <w:trPr>
          <w:cantSplit/>
          <w:trHeight w:val="70"/>
        </w:trPr>
        <w:tc>
          <w:tcPr>
            <w:tcW w:w="1560" w:type="dxa"/>
            <w:vMerge/>
            <w:shd w:val="clear" w:color="auto" w:fill="auto"/>
          </w:tcPr>
          <w:p w:rsidR="00EF5B40" w:rsidRPr="008B479E" w:rsidRDefault="00EF5B40" w:rsidP="00ED602C">
            <w:pPr>
              <w:widowControl w:val="0"/>
              <w:autoSpaceDE w:val="0"/>
              <w:autoSpaceDN w:val="0"/>
              <w:rPr>
                <w:spacing w:val="-4"/>
                <w:sz w:val="28"/>
                <w:szCs w:val="28"/>
              </w:rPr>
            </w:pP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z w:val="28"/>
                <w:szCs w:val="28"/>
              </w:rPr>
              <w:t xml:space="preserve">Финансовое управление администрации </w:t>
            </w:r>
            <w:proofErr w:type="spellStart"/>
            <w:r w:rsidRPr="008B479E">
              <w:rPr>
                <w:sz w:val="28"/>
                <w:szCs w:val="28"/>
              </w:rPr>
              <w:t>Абанского</w:t>
            </w:r>
            <w:proofErr w:type="spellEnd"/>
            <w:r w:rsidRPr="008B479E">
              <w:rPr>
                <w:sz w:val="28"/>
                <w:szCs w:val="28"/>
              </w:rPr>
              <w:t xml:space="preserve"> района</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2 810,0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2 810,0</w:t>
            </w:r>
          </w:p>
        </w:tc>
        <w:tc>
          <w:tcPr>
            <w:tcW w:w="1134" w:type="dxa"/>
            <w:shd w:val="clear" w:color="auto" w:fill="auto"/>
          </w:tcPr>
          <w:p w:rsidR="00EF5B40" w:rsidRPr="008B479E" w:rsidRDefault="00EF5B40" w:rsidP="00ED602C">
            <w:pPr>
              <w:jc w:val="right"/>
              <w:rPr>
                <w:sz w:val="24"/>
                <w:szCs w:val="24"/>
              </w:rPr>
            </w:pPr>
            <w:r w:rsidRPr="008B479E">
              <w:rPr>
                <w:sz w:val="24"/>
                <w:szCs w:val="24"/>
              </w:rPr>
              <w:t>0,0</w:t>
            </w:r>
          </w:p>
        </w:tc>
        <w:tc>
          <w:tcPr>
            <w:tcW w:w="1134" w:type="dxa"/>
            <w:shd w:val="clear" w:color="auto" w:fill="auto"/>
          </w:tcPr>
          <w:p w:rsidR="00EF5B40" w:rsidRPr="008B479E" w:rsidRDefault="00EF5B40" w:rsidP="00ED602C">
            <w:pPr>
              <w:jc w:val="right"/>
              <w:rPr>
                <w:sz w:val="24"/>
                <w:szCs w:val="24"/>
              </w:rPr>
            </w:pPr>
            <w:r w:rsidRPr="008B479E">
              <w:rPr>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180,0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180,0</w:t>
            </w:r>
          </w:p>
        </w:tc>
      </w:tr>
      <w:tr w:rsidR="008B479E" w:rsidRPr="008B479E" w:rsidTr="00AD7D8F">
        <w:trPr>
          <w:cantSplit/>
          <w:trHeight w:val="70"/>
        </w:trPr>
        <w:tc>
          <w:tcPr>
            <w:tcW w:w="1560" w:type="dxa"/>
            <w:vMerge w:val="restart"/>
            <w:shd w:val="clear" w:color="auto" w:fill="auto"/>
          </w:tcPr>
          <w:p w:rsidR="00EF5B40" w:rsidRPr="008B479E" w:rsidRDefault="00EF5B40" w:rsidP="00ED602C">
            <w:pPr>
              <w:widowControl w:val="0"/>
              <w:autoSpaceDE w:val="0"/>
              <w:autoSpaceDN w:val="0"/>
              <w:rPr>
                <w:spacing w:val="-4"/>
                <w:sz w:val="28"/>
                <w:szCs w:val="28"/>
              </w:rPr>
            </w:pPr>
            <w:r w:rsidRPr="008B479E">
              <w:rPr>
                <w:sz w:val="28"/>
                <w:szCs w:val="28"/>
              </w:rPr>
              <w:t>Обеспечение деятельности (оказание услуг) подведомственных учреждений</w:t>
            </w: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всего расходные обязательства</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1 543,6</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1 543,6</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1 543,6</w:t>
            </w:r>
          </w:p>
        </w:tc>
      </w:tr>
      <w:tr w:rsidR="008B479E" w:rsidRPr="008B479E" w:rsidTr="00AD7D8F">
        <w:trPr>
          <w:cantSplit/>
          <w:trHeight w:val="70"/>
        </w:trPr>
        <w:tc>
          <w:tcPr>
            <w:tcW w:w="1560" w:type="dxa"/>
            <w:vMerge/>
            <w:shd w:val="clear" w:color="auto" w:fill="auto"/>
          </w:tcPr>
          <w:p w:rsidR="00EF5B40" w:rsidRPr="008B479E" w:rsidRDefault="00EF5B40" w:rsidP="00ED602C">
            <w:pPr>
              <w:widowControl w:val="0"/>
              <w:autoSpaceDE w:val="0"/>
              <w:autoSpaceDN w:val="0"/>
              <w:rPr>
                <w:spacing w:val="-4"/>
                <w:sz w:val="28"/>
                <w:szCs w:val="28"/>
              </w:rPr>
            </w:pP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в том числе по ГРБС:</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r>
      <w:tr w:rsidR="008B479E" w:rsidRPr="008B479E" w:rsidTr="00AD7D8F">
        <w:trPr>
          <w:cantSplit/>
          <w:trHeight w:val="70"/>
        </w:trPr>
        <w:tc>
          <w:tcPr>
            <w:tcW w:w="1560" w:type="dxa"/>
            <w:vMerge/>
            <w:shd w:val="clear" w:color="auto" w:fill="auto"/>
          </w:tcPr>
          <w:p w:rsidR="00EF5B40" w:rsidRPr="008B479E" w:rsidRDefault="00EF5B40" w:rsidP="00ED602C">
            <w:pPr>
              <w:widowControl w:val="0"/>
              <w:autoSpaceDE w:val="0"/>
              <w:autoSpaceDN w:val="0"/>
              <w:rPr>
                <w:spacing w:val="-4"/>
                <w:sz w:val="28"/>
                <w:szCs w:val="28"/>
              </w:rPr>
            </w:pP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z w:val="28"/>
                <w:szCs w:val="28"/>
              </w:rPr>
              <w:t xml:space="preserve">Администрация </w:t>
            </w:r>
            <w:proofErr w:type="spellStart"/>
            <w:r w:rsidRPr="008B479E">
              <w:rPr>
                <w:sz w:val="28"/>
                <w:szCs w:val="28"/>
              </w:rPr>
              <w:t>Абанского</w:t>
            </w:r>
            <w:proofErr w:type="spellEnd"/>
            <w:r w:rsidRPr="008B479E">
              <w:rPr>
                <w:sz w:val="28"/>
                <w:szCs w:val="28"/>
              </w:rPr>
              <w:t xml:space="preserve"> района</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1 543,6</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1 543,6</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1 543,6</w:t>
            </w:r>
          </w:p>
        </w:tc>
      </w:tr>
      <w:tr w:rsidR="008B479E" w:rsidRPr="008B479E" w:rsidTr="00AD7D8F">
        <w:trPr>
          <w:cantSplit/>
          <w:trHeight w:val="70"/>
        </w:trPr>
        <w:tc>
          <w:tcPr>
            <w:tcW w:w="1560" w:type="dxa"/>
            <w:vMerge w:val="restart"/>
            <w:shd w:val="clear" w:color="auto" w:fill="auto"/>
          </w:tcPr>
          <w:p w:rsidR="00EF5B40" w:rsidRPr="008B479E" w:rsidRDefault="00EF5B40" w:rsidP="00ED602C">
            <w:pPr>
              <w:widowControl w:val="0"/>
              <w:autoSpaceDE w:val="0"/>
              <w:autoSpaceDN w:val="0"/>
              <w:rPr>
                <w:spacing w:val="-4"/>
                <w:sz w:val="28"/>
                <w:szCs w:val="28"/>
              </w:rPr>
            </w:pPr>
            <w:r w:rsidRPr="008B479E">
              <w:rPr>
                <w:sz w:val="28"/>
                <w:szCs w:val="28"/>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всего расходные обязательства</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6 308,0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6 308,0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6 308,0</w:t>
            </w:r>
          </w:p>
        </w:tc>
      </w:tr>
      <w:tr w:rsidR="008B479E" w:rsidRPr="008B479E" w:rsidTr="00AD7D8F">
        <w:trPr>
          <w:cantSplit/>
          <w:trHeight w:val="70"/>
        </w:trPr>
        <w:tc>
          <w:tcPr>
            <w:tcW w:w="1560" w:type="dxa"/>
            <w:vMerge/>
            <w:shd w:val="clear" w:color="auto" w:fill="auto"/>
          </w:tcPr>
          <w:p w:rsidR="00EF5B40" w:rsidRPr="008B479E" w:rsidRDefault="00EF5B40" w:rsidP="00ED602C">
            <w:pPr>
              <w:widowControl w:val="0"/>
              <w:autoSpaceDE w:val="0"/>
              <w:autoSpaceDN w:val="0"/>
              <w:rPr>
                <w:spacing w:val="-4"/>
                <w:sz w:val="28"/>
                <w:szCs w:val="28"/>
              </w:rPr>
            </w:pP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pacing w:val="-4"/>
                <w:sz w:val="28"/>
                <w:szCs w:val="28"/>
              </w:rPr>
              <w:t>в том числе по ГРБС:</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c>
          <w:tcPr>
            <w:tcW w:w="1134" w:type="dxa"/>
            <w:shd w:val="clear" w:color="auto" w:fill="auto"/>
          </w:tcPr>
          <w:p w:rsidR="00EF5B40" w:rsidRPr="008B479E" w:rsidRDefault="00EF5B40" w:rsidP="00ED602C">
            <w:pPr>
              <w:jc w:val="center"/>
              <w:rPr>
                <w:sz w:val="24"/>
                <w:szCs w:val="24"/>
              </w:rPr>
            </w:pPr>
            <w:r w:rsidRPr="008B479E">
              <w:rPr>
                <w:spacing w:val="-4"/>
                <w:sz w:val="24"/>
                <w:szCs w:val="24"/>
              </w:rPr>
              <w:t>Х</w:t>
            </w:r>
          </w:p>
        </w:tc>
      </w:tr>
      <w:tr w:rsidR="008B479E" w:rsidRPr="008B479E" w:rsidTr="00AD7D8F">
        <w:trPr>
          <w:cantSplit/>
          <w:trHeight w:val="70"/>
        </w:trPr>
        <w:tc>
          <w:tcPr>
            <w:tcW w:w="1560" w:type="dxa"/>
            <w:vMerge/>
            <w:shd w:val="clear" w:color="auto" w:fill="auto"/>
          </w:tcPr>
          <w:p w:rsidR="00EF5B40" w:rsidRPr="008B479E" w:rsidRDefault="00EF5B40" w:rsidP="00ED602C">
            <w:pPr>
              <w:widowControl w:val="0"/>
              <w:autoSpaceDE w:val="0"/>
              <w:autoSpaceDN w:val="0"/>
              <w:rPr>
                <w:spacing w:val="-4"/>
                <w:sz w:val="28"/>
                <w:szCs w:val="28"/>
              </w:rPr>
            </w:pPr>
          </w:p>
        </w:tc>
        <w:tc>
          <w:tcPr>
            <w:tcW w:w="992" w:type="dxa"/>
            <w:shd w:val="clear" w:color="auto" w:fill="auto"/>
          </w:tcPr>
          <w:p w:rsidR="00EF5B40" w:rsidRPr="008B479E" w:rsidRDefault="00EF5B40" w:rsidP="00ED602C">
            <w:pPr>
              <w:widowControl w:val="0"/>
              <w:autoSpaceDE w:val="0"/>
              <w:autoSpaceDN w:val="0"/>
              <w:rPr>
                <w:spacing w:val="-4"/>
                <w:sz w:val="28"/>
                <w:szCs w:val="28"/>
              </w:rPr>
            </w:pPr>
            <w:r w:rsidRPr="008B479E">
              <w:rPr>
                <w:sz w:val="28"/>
                <w:szCs w:val="28"/>
              </w:rPr>
              <w:t xml:space="preserve">Администрация </w:t>
            </w:r>
            <w:proofErr w:type="spellStart"/>
            <w:r w:rsidRPr="008B479E">
              <w:rPr>
                <w:sz w:val="28"/>
                <w:szCs w:val="28"/>
              </w:rPr>
              <w:t>Абанского</w:t>
            </w:r>
            <w:proofErr w:type="spellEnd"/>
            <w:r w:rsidRPr="008B479E">
              <w:rPr>
                <w:sz w:val="28"/>
                <w:szCs w:val="28"/>
              </w:rPr>
              <w:t xml:space="preserve"> района</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6 308,0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0,0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6 308,0</w:t>
            </w:r>
          </w:p>
        </w:tc>
        <w:tc>
          <w:tcPr>
            <w:tcW w:w="1134" w:type="dxa"/>
            <w:shd w:val="clear" w:color="auto" w:fill="auto"/>
          </w:tcPr>
          <w:p w:rsidR="00EF5B40" w:rsidRPr="008B479E" w:rsidRDefault="00EF5B40" w:rsidP="00ED602C">
            <w:pPr>
              <w:widowControl w:val="0"/>
              <w:autoSpaceDE w:val="0"/>
              <w:autoSpaceDN w:val="0"/>
              <w:jc w:val="right"/>
              <w:rPr>
                <w:spacing w:val="-4"/>
                <w:sz w:val="24"/>
                <w:szCs w:val="24"/>
              </w:rPr>
            </w:pPr>
            <w:r w:rsidRPr="008B479E">
              <w:rPr>
                <w:spacing w:val="-4"/>
                <w:sz w:val="24"/>
                <w:szCs w:val="24"/>
              </w:rPr>
              <w:t>6 308,0</w:t>
            </w:r>
          </w:p>
        </w:tc>
      </w:tr>
    </w:tbl>
    <w:p w:rsidR="00564621" w:rsidRPr="00645B69" w:rsidRDefault="00564621" w:rsidP="00564621">
      <w:pPr>
        <w:widowControl w:val="0"/>
        <w:autoSpaceDE w:val="0"/>
        <w:autoSpaceDN w:val="0"/>
        <w:jc w:val="both"/>
        <w:rPr>
          <w:sz w:val="18"/>
          <w:szCs w:val="18"/>
        </w:rPr>
      </w:pPr>
    </w:p>
    <w:p w:rsidR="00564621" w:rsidRDefault="00564621" w:rsidP="00564621">
      <w:pPr>
        <w:widowControl w:val="0"/>
        <w:autoSpaceDE w:val="0"/>
        <w:autoSpaceDN w:val="0"/>
        <w:jc w:val="both"/>
        <w:rPr>
          <w:sz w:val="24"/>
          <w:szCs w:val="24"/>
        </w:rPr>
      </w:pPr>
    </w:p>
    <w:p w:rsidR="007E540A" w:rsidRPr="00950E74" w:rsidRDefault="007E540A" w:rsidP="007E540A">
      <w:pPr>
        <w:ind w:firstLine="709"/>
        <w:jc w:val="both"/>
      </w:pPr>
    </w:p>
    <w:p w:rsidR="00AD7D8F" w:rsidRDefault="00AD7D8F" w:rsidP="00AD7D8F">
      <w:pPr>
        <w:jc w:val="center"/>
        <w:rPr>
          <w:b/>
          <w:sz w:val="28"/>
        </w:rPr>
      </w:pPr>
      <w:r w:rsidRPr="005326EB">
        <w:rPr>
          <w:b/>
          <w:sz w:val="28"/>
        </w:rPr>
        <w:t xml:space="preserve">«Развитие образования в </w:t>
      </w:r>
      <w:proofErr w:type="spellStart"/>
      <w:r w:rsidRPr="005326EB">
        <w:rPr>
          <w:b/>
          <w:sz w:val="28"/>
        </w:rPr>
        <w:t>Абанском</w:t>
      </w:r>
      <w:proofErr w:type="spellEnd"/>
      <w:r w:rsidRPr="005326EB">
        <w:rPr>
          <w:b/>
          <w:sz w:val="28"/>
        </w:rPr>
        <w:t xml:space="preserve"> районе»</w:t>
      </w:r>
    </w:p>
    <w:p w:rsidR="00AD7D8F" w:rsidRDefault="00AD7D8F" w:rsidP="00AD7D8F">
      <w:pPr>
        <w:jc w:val="center"/>
        <w:rPr>
          <w:b/>
          <w:sz w:val="28"/>
        </w:rPr>
      </w:pPr>
    </w:p>
    <w:p w:rsidR="00AD7D8F" w:rsidRDefault="00AD7D8F" w:rsidP="00AD7D8F">
      <w:pPr>
        <w:jc w:val="both"/>
        <w:rPr>
          <w:sz w:val="28"/>
          <w:szCs w:val="28"/>
        </w:rPr>
      </w:pPr>
      <w:r w:rsidRPr="00B43F26">
        <w:rPr>
          <w:sz w:val="28"/>
          <w:szCs w:val="28"/>
        </w:rPr>
        <w:t xml:space="preserve"> </w:t>
      </w:r>
      <w:r>
        <w:rPr>
          <w:sz w:val="28"/>
          <w:szCs w:val="28"/>
        </w:rPr>
        <w:tab/>
      </w:r>
      <w:r w:rsidRPr="00B43F26">
        <w:rPr>
          <w:sz w:val="28"/>
          <w:szCs w:val="28"/>
        </w:rPr>
        <w:t xml:space="preserve"> </w:t>
      </w:r>
      <w:r>
        <w:rPr>
          <w:sz w:val="28"/>
          <w:szCs w:val="28"/>
        </w:rPr>
        <w:t>Муниципальная п</w:t>
      </w:r>
      <w:r w:rsidRPr="00B43F26">
        <w:rPr>
          <w:sz w:val="28"/>
          <w:szCs w:val="28"/>
        </w:rPr>
        <w:t xml:space="preserve">рограмма «Развитие образования в </w:t>
      </w:r>
      <w:proofErr w:type="spellStart"/>
      <w:r w:rsidRPr="00B43F26">
        <w:rPr>
          <w:sz w:val="28"/>
          <w:szCs w:val="28"/>
        </w:rPr>
        <w:t>Абанском</w:t>
      </w:r>
      <w:proofErr w:type="spellEnd"/>
      <w:r w:rsidRPr="00B43F26">
        <w:rPr>
          <w:sz w:val="28"/>
          <w:szCs w:val="28"/>
        </w:rPr>
        <w:t xml:space="preserve"> районе»</w:t>
      </w:r>
      <w:r>
        <w:rPr>
          <w:sz w:val="28"/>
          <w:szCs w:val="28"/>
        </w:rPr>
        <w:t xml:space="preserve"> </w:t>
      </w:r>
      <w:r w:rsidRPr="00B43F26">
        <w:rPr>
          <w:sz w:val="28"/>
          <w:szCs w:val="28"/>
        </w:rPr>
        <w:t>на 20</w:t>
      </w:r>
      <w:r>
        <w:rPr>
          <w:sz w:val="28"/>
          <w:szCs w:val="28"/>
        </w:rPr>
        <w:t>14</w:t>
      </w:r>
      <w:r w:rsidRPr="00B43F26">
        <w:rPr>
          <w:sz w:val="28"/>
          <w:szCs w:val="28"/>
        </w:rPr>
        <w:t>-201</w:t>
      </w:r>
      <w:r>
        <w:rPr>
          <w:sz w:val="28"/>
          <w:szCs w:val="28"/>
        </w:rPr>
        <w:t>9</w:t>
      </w:r>
      <w:r w:rsidRPr="00B43F26">
        <w:rPr>
          <w:sz w:val="28"/>
          <w:szCs w:val="28"/>
        </w:rPr>
        <w:t xml:space="preserve"> годы </w:t>
      </w:r>
      <w:r w:rsidRPr="003925A3">
        <w:rPr>
          <w:sz w:val="28"/>
          <w:szCs w:val="28"/>
        </w:rPr>
        <w:t>утвержденн</w:t>
      </w:r>
      <w:r>
        <w:rPr>
          <w:sz w:val="28"/>
          <w:szCs w:val="28"/>
        </w:rPr>
        <w:t>ая</w:t>
      </w:r>
      <w:r w:rsidRPr="003925A3">
        <w:rPr>
          <w:sz w:val="28"/>
          <w:szCs w:val="28"/>
        </w:rPr>
        <w:t xml:space="preserve"> Постановлением администрации </w:t>
      </w:r>
      <w:proofErr w:type="spellStart"/>
      <w:r w:rsidRPr="003925A3">
        <w:rPr>
          <w:sz w:val="28"/>
          <w:szCs w:val="28"/>
        </w:rPr>
        <w:t>Абанского</w:t>
      </w:r>
      <w:proofErr w:type="spellEnd"/>
      <w:r w:rsidRPr="003925A3">
        <w:rPr>
          <w:sz w:val="28"/>
          <w:szCs w:val="28"/>
        </w:rPr>
        <w:t xml:space="preserve"> района от 25.10.2013 № 1437-п разработана </w:t>
      </w:r>
      <w:proofErr w:type="gramStart"/>
      <w:r w:rsidRPr="003925A3">
        <w:rPr>
          <w:sz w:val="28"/>
          <w:szCs w:val="28"/>
        </w:rPr>
        <w:t>во</w:t>
      </w:r>
      <w:proofErr w:type="gramEnd"/>
      <w:r w:rsidRPr="003925A3">
        <w:rPr>
          <w:sz w:val="28"/>
          <w:szCs w:val="28"/>
        </w:rPr>
        <w:t xml:space="preserve"> исполнении Постановления администрации </w:t>
      </w:r>
      <w:proofErr w:type="spellStart"/>
      <w:r w:rsidRPr="003925A3">
        <w:rPr>
          <w:sz w:val="28"/>
          <w:szCs w:val="28"/>
        </w:rPr>
        <w:t>Абанского</w:t>
      </w:r>
      <w:proofErr w:type="spellEnd"/>
      <w:r w:rsidRPr="003925A3">
        <w:rPr>
          <w:sz w:val="28"/>
          <w:szCs w:val="28"/>
        </w:rPr>
        <w:t xml:space="preserve"> района от 15.07.2013 № 942-п «Об утверждении Порядка принятия решений о разработке муниципальных программ </w:t>
      </w:r>
      <w:proofErr w:type="spellStart"/>
      <w:r w:rsidRPr="003925A3">
        <w:rPr>
          <w:sz w:val="28"/>
          <w:szCs w:val="28"/>
        </w:rPr>
        <w:t>Абанского</w:t>
      </w:r>
      <w:proofErr w:type="spellEnd"/>
      <w:r w:rsidRPr="003925A3">
        <w:rPr>
          <w:sz w:val="28"/>
          <w:szCs w:val="28"/>
        </w:rPr>
        <w:t xml:space="preserve"> района, их формировании и реализации», Статьи 179 Бюджетного кодекса Российской Федерации</w:t>
      </w:r>
      <w:r w:rsidRPr="00B43F26">
        <w:rPr>
          <w:sz w:val="28"/>
          <w:szCs w:val="28"/>
        </w:rPr>
        <w:t>.</w:t>
      </w:r>
    </w:p>
    <w:p w:rsidR="00AD7D8F" w:rsidRDefault="00AD7D8F" w:rsidP="00AD7D8F">
      <w:pPr>
        <w:jc w:val="both"/>
        <w:rPr>
          <w:sz w:val="28"/>
          <w:szCs w:val="28"/>
        </w:rPr>
      </w:pPr>
    </w:p>
    <w:p w:rsidR="00AD7D8F" w:rsidRPr="00D54FA6" w:rsidRDefault="00AD7D8F" w:rsidP="00AD7D8F">
      <w:pPr>
        <w:jc w:val="both"/>
        <w:rPr>
          <w:sz w:val="28"/>
          <w:szCs w:val="28"/>
        </w:rPr>
      </w:pPr>
      <w:r w:rsidRPr="00D54FA6">
        <w:rPr>
          <w:sz w:val="28"/>
          <w:szCs w:val="28"/>
        </w:rPr>
        <w:t xml:space="preserve">Объем финансирования Муниципальной программы </w:t>
      </w:r>
      <w:r>
        <w:rPr>
          <w:sz w:val="28"/>
          <w:szCs w:val="28"/>
        </w:rPr>
        <w:t xml:space="preserve">по состоянию на 01.01.2023 года  </w:t>
      </w:r>
      <w:r w:rsidRPr="00D54FA6">
        <w:rPr>
          <w:sz w:val="28"/>
          <w:szCs w:val="28"/>
        </w:rPr>
        <w:t>состави</w:t>
      </w:r>
      <w:r>
        <w:rPr>
          <w:sz w:val="28"/>
          <w:szCs w:val="28"/>
        </w:rPr>
        <w:t>л</w:t>
      </w:r>
      <w:r w:rsidRPr="00D54FA6">
        <w:rPr>
          <w:sz w:val="28"/>
          <w:szCs w:val="28"/>
        </w:rPr>
        <w:t xml:space="preserve"> </w:t>
      </w:r>
      <w:r>
        <w:rPr>
          <w:sz w:val="28"/>
          <w:szCs w:val="28"/>
        </w:rPr>
        <w:t>737 864,9</w:t>
      </w:r>
      <w:r w:rsidRPr="00D54FA6">
        <w:rPr>
          <w:sz w:val="28"/>
          <w:szCs w:val="28"/>
        </w:rPr>
        <w:t xml:space="preserve"> тыс</w:t>
      </w:r>
      <w:r>
        <w:rPr>
          <w:sz w:val="28"/>
          <w:szCs w:val="28"/>
        </w:rPr>
        <w:t>яч</w:t>
      </w:r>
      <w:r w:rsidRPr="00D54FA6">
        <w:rPr>
          <w:sz w:val="28"/>
          <w:szCs w:val="28"/>
        </w:rPr>
        <w:t xml:space="preserve"> рублей, в том числе:</w:t>
      </w:r>
    </w:p>
    <w:p w:rsidR="00AD7D8F" w:rsidRPr="00D54FA6" w:rsidRDefault="00AD7D8F" w:rsidP="00AD7D8F">
      <w:pPr>
        <w:pStyle w:val="ConsPlusCell"/>
        <w:jc w:val="both"/>
        <w:rPr>
          <w:rFonts w:ascii="Times New Roman" w:hAnsi="Times New Roman" w:cs="Times New Roman"/>
          <w:sz w:val="28"/>
          <w:szCs w:val="28"/>
        </w:rPr>
      </w:pPr>
      <w:r w:rsidRPr="00D54FA6">
        <w:rPr>
          <w:rFonts w:ascii="Times New Roman" w:hAnsi="Times New Roman" w:cs="Times New Roman"/>
          <w:sz w:val="28"/>
          <w:szCs w:val="28"/>
        </w:rPr>
        <w:lastRenderedPageBreak/>
        <w:t xml:space="preserve">средства районного бюджета </w:t>
      </w:r>
      <w:r>
        <w:rPr>
          <w:rFonts w:ascii="Times New Roman" w:hAnsi="Times New Roman" w:cs="Times New Roman"/>
          <w:sz w:val="28"/>
          <w:szCs w:val="28"/>
        </w:rPr>
        <w:t xml:space="preserve">     </w:t>
      </w:r>
      <w:r w:rsidRPr="00D54FA6">
        <w:rPr>
          <w:rFonts w:ascii="Times New Roman" w:hAnsi="Times New Roman" w:cs="Times New Roman"/>
          <w:sz w:val="28"/>
          <w:szCs w:val="28"/>
        </w:rPr>
        <w:t xml:space="preserve">– </w:t>
      </w:r>
      <w:r>
        <w:rPr>
          <w:rFonts w:ascii="Times New Roman" w:hAnsi="Times New Roman" w:cs="Times New Roman"/>
          <w:sz w:val="28"/>
          <w:szCs w:val="28"/>
        </w:rPr>
        <w:t xml:space="preserve">242 734,0 тысяч рублей; </w:t>
      </w:r>
    </w:p>
    <w:p w:rsidR="00AD7D8F" w:rsidRDefault="00AD7D8F" w:rsidP="00AD7D8F">
      <w:pPr>
        <w:pStyle w:val="ConsPlusCell"/>
        <w:jc w:val="both"/>
        <w:rPr>
          <w:rFonts w:ascii="Times New Roman" w:hAnsi="Times New Roman" w:cs="Times New Roman"/>
          <w:sz w:val="28"/>
          <w:szCs w:val="28"/>
        </w:rPr>
      </w:pPr>
      <w:r w:rsidRPr="00D54FA6">
        <w:rPr>
          <w:rFonts w:ascii="Times New Roman" w:hAnsi="Times New Roman" w:cs="Times New Roman"/>
          <w:sz w:val="28"/>
          <w:szCs w:val="28"/>
        </w:rPr>
        <w:t xml:space="preserve">средства краевого бюджета </w:t>
      </w:r>
      <w:r>
        <w:rPr>
          <w:rFonts w:ascii="Times New Roman" w:hAnsi="Times New Roman" w:cs="Times New Roman"/>
          <w:sz w:val="28"/>
          <w:szCs w:val="28"/>
        </w:rPr>
        <w:t xml:space="preserve">        </w:t>
      </w:r>
      <w:r w:rsidRPr="00D54FA6">
        <w:rPr>
          <w:rFonts w:ascii="Times New Roman" w:hAnsi="Times New Roman" w:cs="Times New Roman"/>
          <w:sz w:val="28"/>
          <w:szCs w:val="28"/>
        </w:rPr>
        <w:t xml:space="preserve">– </w:t>
      </w:r>
      <w:r>
        <w:rPr>
          <w:rFonts w:ascii="Times New Roman" w:hAnsi="Times New Roman" w:cs="Times New Roman"/>
          <w:sz w:val="28"/>
          <w:szCs w:val="28"/>
        </w:rPr>
        <w:t>450 917,3  тысяч рублей;</w:t>
      </w:r>
    </w:p>
    <w:p w:rsidR="00AD7D8F" w:rsidRDefault="00AD7D8F" w:rsidP="00AD7D8F">
      <w:pPr>
        <w:pStyle w:val="ConsPlusCell"/>
        <w:jc w:val="both"/>
        <w:rPr>
          <w:rFonts w:ascii="Times New Roman" w:hAnsi="Times New Roman" w:cs="Times New Roman"/>
          <w:sz w:val="28"/>
          <w:szCs w:val="28"/>
        </w:rPr>
      </w:pPr>
      <w:r w:rsidRPr="00D54FA6">
        <w:rPr>
          <w:rFonts w:ascii="Times New Roman" w:hAnsi="Times New Roman" w:cs="Times New Roman"/>
          <w:sz w:val="28"/>
          <w:szCs w:val="28"/>
        </w:rPr>
        <w:t xml:space="preserve">средства </w:t>
      </w:r>
      <w:r>
        <w:rPr>
          <w:rFonts w:ascii="Times New Roman" w:hAnsi="Times New Roman" w:cs="Times New Roman"/>
          <w:sz w:val="28"/>
          <w:szCs w:val="28"/>
        </w:rPr>
        <w:t>федерального</w:t>
      </w:r>
      <w:r w:rsidRPr="00D54FA6">
        <w:rPr>
          <w:rFonts w:ascii="Times New Roman" w:hAnsi="Times New Roman" w:cs="Times New Roman"/>
          <w:sz w:val="28"/>
          <w:szCs w:val="28"/>
        </w:rPr>
        <w:t xml:space="preserve"> бюджета – </w:t>
      </w:r>
      <w:r>
        <w:rPr>
          <w:rFonts w:ascii="Times New Roman" w:hAnsi="Times New Roman" w:cs="Times New Roman"/>
          <w:sz w:val="28"/>
          <w:szCs w:val="28"/>
        </w:rPr>
        <w:t>38 995,2  тысяч рублей;</w:t>
      </w:r>
    </w:p>
    <w:p w:rsidR="00AD7D8F" w:rsidRDefault="00AD7D8F" w:rsidP="00AD7D8F">
      <w:pPr>
        <w:pStyle w:val="ConsPlusCell"/>
        <w:jc w:val="both"/>
        <w:rPr>
          <w:rFonts w:ascii="Times New Roman" w:hAnsi="Times New Roman" w:cs="Times New Roman"/>
          <w:sz w:val="28"/>
          <w:szCs w:val="28"/>
        </w:rPr>
      </w:pPr>
      <w:proofErr w:type="gramStart"/>
      <w:r>
        <w:rPr>
          <w:rFonts w:ascii="Times New Roman" w:hAnsi="Times New Roman" w:cs="Times New Roman"/>
          <w:sz w:val="28"/>
          <w:szCs w:val="28"/>
        </w:rPr>
        <w:t>средств внебюджетных источников (учтены средства от платных услуг автономного и бюджетного учреждений) – 4 701,6</w:t>
      </w:r>
      <w:r w:rsidRPr="00722466">
        <w:rPr>
          <w:rFonts w:ascii="Times New Roman" w:hAnsi="Times New Roman" w:cs="Times New Roman"/>
          <w:sz w:val="28"/>
          <w:szCs w:val="28"/>
        </w:rPr>
        <w:t xml:space="preserve"> </w:t>
      </w:r>
      <w:r>
        <w:rPr>
          <w:rFonts w:ascii="Times New Roman" w:hAnsi="Times New Roman" w:cs="Times New Roman"/>
          <w:sz w:val="28"/>
          <w:szCs w:val="28"/>
        </w:rPr>
        <w:t>тысяч рублей.</w:t>
      </w:r>
      <w:proofErr w:type="gramEnd"/>
    </w:p>
    <w:p w:rsidR="00AD7D8F" w:rsidRDefault="00AD7D8F" w:rsidP="00AD7D8F">
      <w:pPr>
        <w:pStyle w:val="ConsPlusCell"/>
        <w:jc w:val="both"/>
        <w:rPr>
          <w:rFonts w:ascii="Times New Roman" w:hAnsi="Times New Roman" w:cs="Times New Roman"/>
          <w:sz w:val="28"/>
          <w:szCs w:val="28"/>
        </w:rPr>
      </w:pPr>
    </w:p>
    <w:p w:rsidR="00AD7D8F" w:rsidRPr="00D54FA6" w:rsidRDefault="00AD7D8F" w:rsidP="00AD7D8F">
      <w:pPr>
        <w:pStyle w:val="ConsPlusCell"/>
        <w:jc w:val="both"/>
        <w:rPr>
          <w:rFonts w:ascii="Times New Roman" w:hAnsi="Times New Roman" w:cs="Times New Roman"/>
          <w:sz w:val="28"/>
          <w:szCs w:val="28"/>
        </w:rPr>
      </w:pPr>
      <w:r>
        <w:rPr>
          <w:rFonts w:ascii="Times New Roman" w:hAnsi="Times New Roman" w:cs="Times New Roman"/>
          <w:sz w:val="28"/>
          <w:szCs w:val="28"/>
        </w:rPr>
        <w:t>Фактически освоено средств по состоянию на 01.01.2023  года  721 056,9 тысяч рублей, в том числе:</w:t>
      </w:r>
    </w:p>
    <w:p w:rsidR="00AD7D8F" w:rsidRPr="00D54FA6" w:rsidRDefault="00AD7D8F" w:rsidP="00AD7D8F">
      <w:pPr>
        <w:pStyle w:val="ConsPlusCell"/>
        <w:jc w:val="both"/>
        <w:rPr>
          <w:rFonts w:ascii="Times New Roman" w:hAnsi="Times New Roman" w:cs="Times New Roman"/>
          <w:sz w:val="28"/>
          <w:szCs w:val="28"/>
        </w:rPr>
      </w:pPr>
      <w:r w:rsidRPr="00D54FA6">
        <w:rPr>
          <w:rFonts w:ascii="Times New Roman" w:hAnsi="Times New Roman" w:cs="Times New Roman"/>
          <w:sz w:val="28"/>
          <w:szCs w:val="28"/>
        </w:rPr>
        <w:t>средства районного бюджета</w:t>
      </w:r>
      <w:r>
        <w:rPr>
          <w:rFonts w:ascii="Times New Roman" w:hAnsi="Times New Roman" w:cs="Times New Roman"/>
          <w:sz w:val="28"/>
          <w:szCs w:val="28"/>
        </w:rPr>
        <w:t xml:space="preserve"> - </w:t>
      </w:r>
      <w:r w:rsidRPr="00D54FA6">
        <w:rPr>
          <w:rFonts w:ascii="Times New Roman" w:hAnsi="Times New Roman" w:cs="Times New Roman"/>
          <w:sz w:val="28"/>
          <w:szCs w:val="28"/>
        </w:rPr>
        <w:t xml:space="preserve"> </w:t>
      </w:r>
      <w:r>
        <w:rPr>
          <w:rFonts w:ascii="Times New Roman" w:hAnsi="Times New Roman" w:cs="Times New Roman"/>
          <w:sz w:val="28"/>
          <w:szCs w:val="28"/>
        </w:rPr>
        <w:t xml:space="preserve">230 232,6 тысяч рублей; </w:t>
      </w:r>
    </w:p>
    <w:p w:rsidR="00AD7D8F" w:rsidRDefault="00AD7D8F" w:rsidP="00AD7D8F">
      <w:pPr>
        <w:pStyle w:val="ConsPlusCell"/>
        <w:jc w:val="both"/>
        <w:rPr>
          <w:rFonts w:ascii="Times New Roman" w:hAnsi="Times New Roman" w:cs="Times New Roman"/>
          <w:sz w:val="28"/>
          <w:szCs w:val="28"/>
        </w:rPr>
      </w:pPr>
      <w:r w:rsidRPr="00D54FA6">
        <w:rPr>
          <w:rFonts w:ascii="Times New Roman" w:hAnsi="Times New Roman" w:cs="Times New Roman"/>
          <w:sz w:val="28"/>
          <w:szCs w:val="28"/>
        </w:rPr>
        <w:t xml:space="preserve">средства краевого бюджета – </w:t>
      </w:r>
      <w:r>
        <w:rPr>
          <w:rFonts w:ascii="Times New Roman" w:hAnsi="Times New Roman" w:cs="Times New Roman"/>
          <w:sz w:val="28"/>
          <w:szCs w:val="28"/>
        </w:rPr>
        <w:t>447 097,5  тысяч рублей;</w:t>
      </w:r>
    </w:p>
    <w:p w:rsidR="00AD7D8F" w:rsidRDefault="00AD7D8F" w:rsidP="00AD7D8F">
      <w:pPr>
        <w:pStyle w:val="ConsPlusCell"/>
        <w:jc w:val="both"/>
        <w:rPr>
          <w:rFonts w:ascii="Times New Roman" w:hAnsi="Times New Roman" w:cs="Times New Roman"/>
          <w:sz w:val="28"/>
          <w:szCs w:val="28"/>
        </w:rPr>
      </w:pPr>
      <w:r w:rsidRPr="00D54FA6">
        <w:rPr>
          <w:rFonts w:ascii="Times New Roman" w:hAnsi="Times New Roman" w:cs="Times New Roman"/>
          <w:sz w:val="28"/>
          <w:szCs w:val="28"/>
        </w:rPr>
        <w:t xml:space="preserve">средства </w:t>
      </w:r>
      <w:r>
        <w:rPr>
          <w:rFonts w:ascii="Times New Roman" w:hAnsi="Times New Roman" w:cs="Times New Roman"/>
          <w:sz w:val="28"/>
          <w:szCs w:val="28"/>
        </w:rPr>
        <w:t>федерального</w:t>
      </w:r>
      <w:r w:rsidRPr="00D54FA6">
        <w:rPr>
          <w:rFonts w:ascii="Times New Roman" w:hAnsi="Times New Roman" w:cs="Times New Roman"/>
          <w:sz w:val="28"/>
          <w:szCs w:val="28"/>
        </w:rPr>
        <w:t xml:space="preserve"> бюджета – </w:t>
      </w:r>
      <w:r>
        <w:rPr>
          <w:rFonts w:ascii="Times New Roman" w:hAnsi="Times New Roman" w:cs="Times New Roman"/>
          <w:sz w:val="28"/>
          <w:szCs w:val="28"/>
        </w:rPr>
        <w:t>38 572,6 тысяч рублей;</w:t>
      </w:r>
    </w:p>
    <w:p w:rsidR="00AD7D8F" w:rsidRDefault="00AD7D8F" w:rsidP="00AD7D8F">
      <w:pPr>
        <w:pStyle w:val="ConsPlusCell"/>
        <w:jc w:val="both"/>
        <w:rPr>
          <w:rFonts w:ascii="Times New Roman" w:hAnsi="Times New Roman" w:cs="Times New Roman"/>
          <w:sz w:val="28"/>
          <w:szCs w:val="28"/>
        </w:rPr>
      </w:pPr>
      <w:proofErr w:type="gramStart"/>
      <w:r>
        <w:rPr>
          <w:rFonts w:ascii="Times New Roman" w:hAnsi="Times New Roman" w:cs="Times New Roman"/>
          <w:sz w:val="28"/>
          <w:szCs w:val="28"/>
        </w:rPr>
        <w:t>средств внебюджетных источников (учтены средства от платных услуг автономного и бюджетного учреждений)– 4 637,4</w:t>
      </w:r>
      <w:r w:rsidRPr="00722466">
        <w:rPr>
          <w:rFonts w:ascii="Times New Roman" w:hAnsi="Times New Roman" w:cs="Times New Roman"/>
          <w:sz w:val="28"/>
          <w:szCs w:val="28"/>
        </w:rPr>
        <w:t xml:space="preserve"> </w:t>
      </w:r>
      <w:r>
        <w:rPr>
          <w:rFonts w:ascii="Times New Roman" w:hAnsi="Times New Roman" w:cs="Times New Roman"/>
          <w:sz w:val="28"/>
          <w:szCs w:val="28"/>
        </w:rPr>
        <w:t>тысяч рублей.</w:t>
      </w:r>
      <w:proofErr w:type="gramEnd"/>
    </w:p>
    <w:p w:rsidR="00AD7D8F" w:rsidRDefault="00AD7D8F" w:rsidP="00AD7D8F">
      <w:pPr>
        <w:jc w:val="both"/>
        <w:rPr>
          <w:iCs/>
          <w:color w:val="000000"/>
          <w:sz w:val="28"/>
          <w:szCs w:val="28"/>
        </w:rPr>
      </w:pPr>
    </w:p>
    <w:p w:rsidR="00AD7D8F" w:rsidRPr="005326EB" w:rsidRDefault="00AD7D8F" w:rsidP="00AD7D8F">
      <w:pPr>
        <w:jc w:val="both"/>
        <w:rPr>
          <w:color w:val="000000"/>
          <w:sz w:val="28"/>
          <w:szCs w:val="28"/>
        </w:rPr>
      </w:pPr>
      <w:r>
        <w:rPr>
          <w:iCs/>
          <w:color w:val="000000"/>
          <w:sz w:val="28"/>
          <w:szCs w:val="28"/>
        </w:rPr>
        <w:t xml:space="preserve"> </w:t>
      </w:r>
      <w:r w:rsidRPr="005326EB">
        <w:rPr>
          <w:iCs/>
          <w:color w:val="000000"/>
          <w:sz w:val="28"/>
          <w:szCs w:val="28"/>
        </w:rPr>
        <w:t xml:space="preserve">Стратегическая цель </w:t>
      </w:r>
      <w:r w:rsidRPr="005326EB">
        <w:rPr>
          <w:color w:val="000000"/>
          <w:sz w:val="28"/>
          <w:szCs w:val="28"/>
        </w:rPr>
        <w:t xml:space="preserve">политики в области образования в Красноярском крае и </w:t>
      </w:r>
      <w:proofErr w:type="spellStart"/>
      <w:r w:rsidRPr="005326EB">
        <w:rPr>
          <w:color w:val="000000"/>
          <w:sz w:val="28"/>
          <w:szCs w:val="28"/>
        </w:rPr>
        <w:t>Абанском</w:t>
      </w:r>
      <w:proofErr w:type="spellEnd"/>
      <w:r w:rsidRPr="005326EB">
        <w:rPr>
          <w:color w:val="000000"/>
          <w:sz w:val="28"/>
          <w:szCs w:val="28"/>
        </w:rPr>
        <w:t xml:space="preserve"> районе  - обеспечение высокого качества образования, соответствующего потребностям граждан и перспективным задачам развития экономики </w:t>
      </w:r>
      <w:proofErr w:type="spellStart"/>
      <w:r w:rsidRPr="005326EB">
        <w:rPr>
          <w:color w:val="000000"/>
          <w:sz w:val="28"/>
          <w:szCs w:val="28"/>
        </w:rPr>
        <w:t>Абанского</w:t>
      </w:r>
      <w:proofErr w:type="spellEnd"/>
      <w:r w:rsidRPr="005326EB">
        <w:rPr>
          <w:color w:val="000000"/>
          <w:sz w:val="28"/>
          <w:szCs w:val="28"/>
        </w:rPr>
        <w:t xml:space="preserve"> района, государственная поддержка детей-сирот, детей, оставшихся без попечения родителей, отдых и оздоровление детей в летний период.</w:t>
      </w:r>
    </w:p>
    <w:p w:rsidR="00AD7D8F" w:rsidRPr="005326EB" w:rsidRDefault="00AD7D8F" w:rsidP="00AD7D8F">
      <w:pPr>
        <w:ind w:firstLine="567"/>
        <w:jc w:val="both"/>
        <w:rPr>
          <w:bCs/>
          <w:iCs/>
          <w:sz w:val="28"/>
          <w:szCs w:val="28"/>
        </w:rPr>
      </w:pPr>
      <w:r>
        <w:rPr>
          <w:color w:val="000000"/>
          <w:sz w:val="28"/>
          <w:szCs w:val="28"/>
        </w:rPr>
        <w:t>П</w:t>
      </w:r>
      <w:r w:rsidRPr="005326EB">
        <w:rPr>
          <w:color w:val="000000"/>
          <w:sz w:val="28"/>
          <w:szCs w:val="28"/>
        </w:rPr>
        <w:t xml:space="preserve">о уровням и видам образования </w:t>
      </w:r>
      <w:r>
        <w:rPr>
          <w:color w:val="000000"/>
          <w:sz w:val="28"/>
          <w:szCs w:val="28"/>
        </w:rPr>
        <w:t>определены</w:t>
      </w:r>
      <w:r w:rsidRPr="00660DDC">
        <w:rPr>
          <w:color w:val="000000"/>
          <w:sz w:val="28"/>
          <w:szCs w:val="28"/>
        </w:rPr>
        <w:t xml:space="preserve"> </w:t>
      </w:r>
      <w:r>
        <w:rPr>
          <w:color w:val="000000"/>
          <w:sz w:val="28"/>
          <w:szCs w:val="28"/>
        </w:rPr>
        <w:t>п</w:t>
      </w:r>
      <w:r w:rsidRPr="005326EB">
        <w:rPr>
          <w:color w:val="000000"/>
          <w:sz w:val="28"/>
          <w:szCs w:val="28"/>
        </w:rPr>
        <w:t>риоритетны</w:t>
      </w:r>
      <w:r>
        <w:rPr>
          <w:color w:val="000000"/>
          <w:sz w:val="28"/>
          <w:szCs w:val="28"/>
        </w:rPr>
        <w:t>е</w:t>
      </w:r>
      <w:r w:rsidRPr="005326EB">
        <w:rPr>
          <w:color w:val="000000"/>
          <w:sz w:val="28"/>
          <w:szCs w:val="28"/>
        </w:rPr>
        <w:t xml:space="preserve"> направления развития</w:t>
      </w:r>
      <w:r>
        <w:rPr>
          <w:color w:val="000000"/>
          <w:sz w:val="28"/>
          <w:szCs w:val="28"/>
        </w:rPr>
        <w:t>. В с</w:t>
      </w:r>
      <w:r w:rsidRPr="005326EB">
        <w:rPr>
          <w:color w:val="000000"/>
          <w:sz w:val="28"/>
          <w:szCs w:val="28"/>
        </w:rPr>
        <w:t>истем</w:t>
      </w:r>
      <w:r>
        <w:rPr>
          <w:color w:val="000000"/>
          <w:sz w:val="28"/>
          <w:szCs w:val="28"/>
        </w:rPr>
        <w:t>е</w:t>
      </w:r>
      <w:r w:rsidRPr="005326EB">
        <w:rPr>
          <w:color w:val="000000"/>
          <w:sz w:val="28"/>
          <w:szCs w:val="28"/>
        </w:rPr>
        <w:t xml:space="preserve"> </w:t>
      </w:r>
      <w:r w:rsidRPr="005326EB">
        <w:rPr>
          <w:bCs/>
          <w:iCs/>
          <w:sz w:val="28"/>
          <w:szCs w:val="28"/>
        </w:rPr>
        <w:t>дошкольного образования</w:t>
      </w:r>
      <w:r>
        <w:rPr>
          <w:bCs/>
          <w:iCs/>
          <w:sz w:val="28"/>
          <w:szCs w:val="28"/>
        </w:rPr>
        <w:t>:</w:t>
      </w:r>
    </w:p>
    <w:p w:rsidR="00AD7D8F" w:rsidRPr="005326EB" w:rsidRDefault="00AD7D8F" w:rsidP="00AD7D8F">
      <w:pPr>
        <w:tabs>
          <w:tab w:val="left" w:pos="0"/>
        </w:tabs>
        <w:ind w:firstLine="567"/>
        <w:jc w:val="both"/>
        <w:rPr>
          <w:sz w:val="28"/>
          <w:szCs w:val="28"/>
        </w:rPr>
      </w:pPr>
      <w:r>
        <w:rPr>
          <w:sz w:val="28"/>
          <w:szCs w:val="28"/>
        </w:rPr>
        <w:t>- п</w:t>
      </w:r>
      <w:r w:rsidRPr="005326EB">
        <w:rPr>
          <w:sz w:val="28"/>
          <w:szCs w:val="28"/>
        </w:rPr>
        <w:t>овышение доступности и качества дошкольного образования, в том числе через диверсиф</w:t>
      </w:r>
      <w:r w:rsidRPr="005326EB">
        <w:rPr>
          <w:sz w:val="28"/>
          <w:szCs w:val="28"/>
        </w:rPr>
        <w:t>и</w:t>
      </w:r>
      <w:r w:rsidRPr="005326EB">
        <w:rPr>
          <w:sz w:val="28"/>
          <w:szCs w:val="28"/>
        </w:rPr>
        <w:t>кацию форм дошкольного образования, удовлетворение части спроса на услуги дошкольного обр</w:t>
      </w:r>
      <w:r w:rsidRPr="005326EB">
        <w:rPr>
          <w:sz w:val="28"/>
          <w:szCs w:val="28"/>
        </w:rPr>
        <w:t>а</w:t>
      </w:r>
      <w:r w:rsidRPr="005326EB">
        <w:rPr>
          <w:sz w:val="28"/>
          <w:szCs w:val="28"/>
        </w:rPr>
        <w:t>зования за сч</w:t>
      </w:r>
      <w:r>
        <w:rPr>
          <w:sz w:val="28"/>
          <w:szCs w:val="28"/>
        </w:rPr>
        <w:t>ё</w:t>
      </w:r>
      <w:r w:rsidRPr="005326EB">
        <w:rPr>
          <w:sz w:val="28"/>
          <w:szCs w:val="28"/>
        </w:rPr>
        <w:t xml:space="preserve">т </w:t>
      </w:r>
      <w:proofErr w:type="gramStart"/>
      <w:r w:rsidRPr="005326EB">
        <w:rPr>
          <w:rFonts w:eastAsia="Calibri"/>
          <w:sz w:val="28"/>
          <w:szCs w:val="28"/>
          <w:lang w:eastAsia="en-US"/>
        </w:rPr>
        <w:t>внедрени</w:t>
      </w:r>
      <w:r>
        <w:rPr>
          <w:rFonts w:eastAsia="Calibri"/>
          <w:sz w:val="28"/>
          <w:szCs w:val="28"/>
          <w:lang w:eastAsia="en-US"/>
        </w:rPr>
        <w:t>я</w:t>
      </w:r>
      <w:r w:rsidRPr="005326EB">
        <w:rPr>
          <w:rFonts w:eastAsia="Calibri"/>
          <w:sz w:val="28"/>
          <w:szCs w:val="28"/>
          <w:lang w:eastAsia="en-US"/>
        </w:rPr>
        <w:t xml:space="preserve"> системы оценки качества</w:t>
      </w:r>
      <w:r w:rsidRPr="005326EB">
        <w:rPr>
          <w:sz w:val="28"/>
          <w:szCs w:val="28"/>
        </w:rPr>
        <w:t xml:space="preserve"> дошкольного образования</w:t>
      </w:r>
      <w:proofErr w:type="gramEnd"/>
      <w:r w:rsidRPr="005326EB">
        <w:rPr>
          <w:sz w:val="28"/>
          <w:szCs w:val="28"/>
        </w:rPr>
        <w:t xml:space="preserve">. </w:t>
      </w:r>
    </w:p>
    <w:p w:rsidR="00AD7D8F" w:rsidRPr="005326EB" w:rsidRDefault="00AD7D8F" w:rsidP="00AD7D8F">
      <w:pPr>
        <w:tabs>
          <w:tab w:val="left" w:pos="0"/>
          <w:tab w:val="left" w:pos="426"/>
        </w:tabs>
        <w:rPr>
          <w:color w:val="000000"/>
          <w:sz w:val="28"/>
          <w:szCs w:val="28"/>
        </w:rPr>
      </w:pPr>
      <w:r>
        <w:rPr>
          <w:color w:val="000000"/>
          <w:sz w:val="28"/>
          <w:szCs w:val="28"/>
        </w:rPr>
        <w:t>В с</w:t>
      </w:r>
      <w:r w:rsidRPr="005326EB">
        <w:rPr>
          <w:color w:val="000000"/>
          <w:sz w:val="28"/>
          <w:szCs w:val="28"/>
        </w:rPr>
        <w:t>истем</w:t>
      </w:r>
      <w:r>
        <w:rPr>
          <w:color w:val="000000"/>
          <w:sz w:val="28"/>
          <w:szCs w:val="28"/>
        </w:rPr>
        <w:t>е</w:t>
      </w:r>
      <w:r w:rsidRPr="005326EB">
        <w:rPr>
          <w:color w:val="000000"/>
          <w:sz w:val="28"/>
          <w:szCs w:val="28"/>
        </w:rPr>
        <w:t xml:space="preserve"> общего образования.</w:t>
      </w:r>
    </w:p>
    <w:p w:rsidR="00AD7D8F" w:rsidRDefault="00AD7D8F" w:rsidP="00AD7D8F">
      <w:pPr>
        <w:tabs>
          <w:tab w:val="left" w:pos="0"/>
          <w:tab w:val="left" w:pos="426"/>
        </w:tabs>
        <w:ind w:firstLine="567"/>
        <w:jc w:val="both"/>
        <w:rPr>
          <w:bCs/>
          <w:color w:val="000000"/>
          <w:sz w:val="28"/>
          <w:szCs w:val="28"/>
        </w:rPr>
      </w:pPr>
      <w:r>
        <w:rPr>
          <w:sz w:val="28"/>
          <w:szCs w:val="28"/>
        </w:rPr>
        <w:t>- п</w:t>
      </w:r>
      <w:r w:rsidRPr="005326EB">
        <w:rPr>
          <w:sz w:val="28"/>
          <w:szCs w:val="28"/>
        </w:rPr>
        <w:t xml:space="preserve">овышение доступности и качества образования, в том числе </w:t>
      </w:r>
      <w:r w:rsidRPr="005326EB">
        <w:rPr>
          <w:bCs/>
          <w:color w:val="000000"/>
          <w:sz w:val="28"/>
          <w:szCs w:val="28"/>
        </w:rPr>
        <w:t>переход на федеральные гос</w:t>
      </w:r>
      <w:r w:rsidRPr="005326EB">
        <w:rPr>
          <w:bCs/>
          <w:color w:val="000000"/>
          <w:sz w:val="28"/>
          <w:szCs w:val="28"/>
        </w:rPr>
        <w:t>у</w:t>
      </w:r>
      <w:r w:rsidRPr="005326EB">
        <w:rPr>
          <w:bCs/>
          <w:color w:val="000000"/>
          <w:sz w:val="28"/>
          <w:szCs w:val="28"/>
        </w:rPr>
        <w:t xml:space="preserve">дарственные образовательные стандарты второго поколения, </w:t>
      </w:r>
      <w:r w:rsidRPr="005326EB">
        <w:rPr>
          <w:rFonts w:eastAsia="Calibri"/>
          <w:sz w:val="28"/>
          <w:szCs w:val="28"/>
          <w:lang w:eastAsia="en-US"/>
        </w:rPr>
        <w:t>внедрение системы оценки качества общего образования,</w:t>
      </w:r>
      <w:r w:rsidRPr="005326EB">
        <w:rPr>
          <w:bCs/>
          <w:color w:val="000000"/>
          <w:sz w:val="28"/>
          <w:szCs w:val="28"/>
        </w:rPr>
        <w:t xml:space="preserve"> развитие материально-</w:t>
      </w:r>
      <w:r w:rsidRPr="005326EB">
        <w:rPr>
          <w:sz w:val="28"/>
          <w:szCs w:val="28"/>
        </w:rPr>
        <w:t>технической</w:t>
      </w:r>
      <w:r w:rsidRPr="005326EB">
        <w:rPr>
          <w:bCs/>
          <w:color w:val="000000"/>
          <w:sz w:val="28"/>
          <w:szCs w:val="28"/>
        </w:rPr>
        <w:t xml:space="preserve"> базы учреждений общего образования с учетом новых принципов проектиров</w:t>
      </w:r>
      <w:r w:rsidRPr="005326EB">
        <w:rPr>
          <w:bCs/>
          <w:color w:val="000000"/>
          <w:sz w:val="28"/>
          <w:szCs w:val="28"/>
        </w:rPr>
        <w:t>а</w:t>
      </w:r>
      <w:r w:rsidRPr="005326EB">
        <w:rPr>
          <w:bCs/>
          <w:color w:val="000000"/>
          <w:sz w:val="28"/>
          <w:szCs w:val="28"/>
        </w:rPr>
        <w:t>ния, строительства и реконструкции зданий</w:t>
      </w:r>
      <w:r w:rsidRPr="005326EB">
        <w:rPr>
          <w:sz w:val="28"/>
          <w:szCs w:val="28"/>
        </w:rPr>
        <w:t>,</w:t>
      </w:r>
      <w:r w:rsidRPr="005326EB">
        <w:rPr>
          <w:bCs/>
          <w:color w:val="000000"/>
          <w:sz w:val="28"/>
          <w:szCs w:val="28"/>
        </w:rPr>
        <w:t xml:space="preserve"> использование современных информационных и коммуникационных технологий, диста</w:t>
      </w:r>
      <w:r w:rsidRPr="005326EB">
        <w:rPr>
          <w:bCs/>
          <w:color w:val="000000"/>
          <w:sz w:val="28"/>
          <w:szCs w:val="28"/>
        </w:rPr>
        <w:t>н</w:t>
      </w:r>
      <w:r w:rsidRPr="005326EB">
        <w:rPr>
          <w:bCs/>
          <w:color w:val="000000"/>
          <w:sz w:val="28"/>
          <w:szCs w:val="28"/>
        </w:rPr>
        <w:t>ционных форм обучения.</w:t>
      </w:r>
    </w:p>
    <w:p w:rsidR="00AD7D8F" w:rsidRDefault="00AD7D8F" w:rsidP="00AD7D8F">
      <w:pPr>
        <w:tabs>
          <w:tab w:val="left" w:pos="0"/>
          <w:tab w:val="left" w:pos="426"/>
        </w:tabs>
        <w:jc w:val="both"/>
        <w:rPr>
          <w:bCs/>
          <w:color w:val="000000"/>
          <w:sz w:val="28"/>
          <w:szCs w:val="28"/>
        </w:rPr>
      </w:pPr>
      <w:r>
        <w:rPr>
          <w:bCs/>
          <w:color w:val="000000"/>
          <w:sz w:val="28"/>
          <w:szCs w:val="28"/>
        </w:rPr>
        <w:t xml:space="preserve">   </w:t>
      </w:r>
    </w:p>
    <w:p w:rsidR="00AD7D8F" w:rsidRDefault="00AD7D8F" w:rsidP="00AD7D8F">
      <w:pPr>
        <w:tabs>
          <w:tab w:val="left" w:pos="0"/>
          <w:tab w:val="left" w:pos="426"/>
        </w:tabs>
        <w:jc w:val="both"/>
        <w:rPr>
          <w:bCs/>
          <w:color w:val="000000"/>
          <w:sz w:val="28"/>
          <w:szCs w:val="28"/>
        </w:rPr>
      </w:pPr>
    </w:p>
    <w:p w:rsidR="00AD7D8F" w:rsidRDefault="00AD7D8F" w:rsidP="00AD7D8F">
      <w:pPr>
        <w:tabs>
          <w:tab w:val="left" w:pos="0"/>
          <w:tab w:val="left" w:pos="426"/>
        </w:tabs>
        <w:jc w:val="both"/>
        <w:rPr>
          <w:bCs/>
          <w:color w:val="000000"/>
          <w:sz w:val="28"/>
          <w:szCs w:val="28"/>
        </w:rPr>
      </w:pPr>
    </w:p>
    <w:p w:rsidR="00AD7D8F" w:rsidRPr="005326EB" w:rsidRDefault="00AD7D8F" w:rsidP="00AD7D8F">
      <w:pPr>
        <w:tabs>
          <w:tab w:val="left" w:pos="0"/>
        </w:tabs>
        <w:ind w:firstLine="567"/>
        <w:jc w:val="both"/>
        <w:rPr>
          <w:bCs/>
          <w:color w:val="000000"/>
          <w:sz w:val="28"/>
          <w:szCs w:val="28"/>
        </w:rPr>
      </w:pPr>
      <w:r>
        <w:rPr>
          <w:sz w:val="28"/>
          <w:szCs w:val="28"/>
        </w:rPr>
        <w:t>В с</w:t>
      </w:r>
      <w:r w:rsidRPr="005326EB">
        <w:rPr>
          <w:sz w:val="28"/>
          <w:szCs w:val="28"/>
        </w:rPr>
        <w:t>истем</w:t>
      </w:r>
      <w:r>
        <w:rPr>
          <w:sz w:val="28"/>
          <w:szCs w:val="28"/>
        </w:rPr>
        <w:t>е</w:t>
      </w:r>
      <w:r w:rsidRPr="005326EB">
        <w:rPr>
          <w:sz w:val="28"/>
          <w:szCs w:val="28"/>
        </w:rPr>
        <w:t xml:space="preserve"> дополнительного образования</w:t>
      </w:r>
      <w:r>
        <w:rPr>
          <w:sz w:val="28"/>
          <w:szCs w:val="28"/>
        </w:rPr>
        <w:t>:</w:t>
      </w:r>
    </w:p>
    <w:p w:rsidR="00AD7D8F" w:rsidRPr="005326EB" w:rsidRDefault="00AD7D8F" w:rsidP="00AD7D8F">
      <w:pPr>
        <w:pStyle w:val="afff7"/>
        <w:tabs>
          <w:tab w:val="left" w:pos="709"/>
          <w:tab w:val="left" w:pos="1134"/>
        </w:tabs>
        <w:spacing w:after="0" w:line="240" w:lineRule="auto"/>
        <w:ind w:left="0" w:firstLine="567"/>
        <w:jc w:val="both"/>
        <w:rPr>
          <w:rFonts w:ascii="Times New Roman" w:hAnsi="Times New Roman"/>
          <w:bCs/>
          <w:color w:val="000000"/>
          <w:sz w:val="28"/>
          <w:szCs w:val="28"/>
        </w:rPr>
      </w:pPr>
      <w:proofErr w:type="gramStart"/>
      <w:r>
        <w:rPr>
          <w:rFonts w:ascii="Times New Roman" w:hAnsi="Times New Roman"/>
          <w:sz w:val="28"/>
          <w:szCs w:val="28"/>
        </w:rPr>
        <w:t>- с</w:t>
      </w:r>
      <w:r w:rsidRPr="005326EB">
        <w:rPr>
          <w:rFonts w:ascii="Times New Roman" w:hAnsi="Times New Roman"/>
          <w:sz w:val="28"/>
          <w:szCs w:val="28"/>
        </w:rPr>
        <w:t>оздание условий для модернизации и устойчивого развития системы дополнительного образования, обеспечивающ</w:t>
      </w:r>
      <w:r>
        <w:rPr>
          <w:rFonts w:ascii="Times New Roman" w:hAnsi="Times New Roman"/>
          <w:sz w:val="28"/>
          <w:szCs w:val="28"/>
        </w:rPr>
        <w:t>его</w:t>
      </w:r>
      <w:r w:rsidRPr="005326EB">
        <w:rPr>
          <w:rFonts w:ascii="Times New Roman" w:hAnsi="Times New Roman"/>
          <w:sz w:val="28"/>
          <w:szCs w:val="28"/>
        </w:rPr>
        <w:t xml:space="preserve"> качество услуг </w:t>
      </w:r>
      <w:r w:rsidRPr="005326EB">
        <w:rPr>
          <w:rFonts w:ascii="Times New Roman" w:hAnsi="Times New Roman"/>
          <w:sz w:val="28"/>
          <w:szCs w:val="28"/>
        </w:rPr>
        <w:br/>
        <w:t xml:space="preserve">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услуг дополнительного образования детей, распространение сетевых форм организации дополнительного образования детей, разработку, </w:t>
      </w:r>
      <w:r w:rsidRPr="005326EB">
        <w:rPr>
          <w:rFonts w:ascii="Times New Roman" w:hAnsi="Times New Roman"/>
          <w:sz w:val="28"/>
          <w:szCs w:val="28"/>
        </w:rPr>
        <w:lastRenderedPageBreak/>
        <w:t xml:space="preserve">внедрение механизмов эффективного контракта с педагогическими работниками и руководителями учреждений дополнительного образования детей в </w:t>
      </w:r>
      <w:proofErr w:type="spellStart"/>
      <w:r w:rsidRPr="005326EB">
        <w:rPr>
          <w:rFonts w:ascii="Times New Roman" w:hAnsi="Times New Roman"/>
          <w:sz w:val="28"/>
          <w:szCs w:val="28"/>
        </w:rPr>
        <w:t>Абанском</w:t>
      </w:r>
      <w:proofErr w:type="spellEnd"/>
      <w:r w:rsidRPr="005326EB">
        <w:rPr>
          <w:rFonts w:ascii="Times New Roman" w:hAnsi="Times New Roman"/>
          <w:sz w:val="28"/>
          <w:szCs w:val="28"/>
        </w:rPr>
        <w:t xml:space="preserve"> районе.</w:t>
      </w:r>
      <w:proofErr w:type="gramEnd"/>
    </w:p>
    <w:p w:rsidR="00AD7D8F" w:rsidRDefault="00AD7D8F" w:rsidP="00AD7D8F">
      <w:pPr>
        <w:tabs>
          <w:tab w:val="left" w:pos="0"/>
          <w:tab w:val="left" w:pos="426"/>
        </w:tabs>
        <w:ind w:firstLine="567"/>
        <w:jc w:val="both"/>
        <w:rPr>
          <w:sz w:val="28"/>
          <w:szCs w:val="28"/>
        </w:rPr>
      </w:pPr>
      <w:r>
        <w:rPr>
          <w:sz w:val="28"/>
          <w:szCs w:val="28"/>
        </w:rPr>
        <w:t xml:space="preserve">В системе развития кадрового потенциала отрасли: </w:t>
      </w:r>
    </w:p>
    <w:p w:rsidR="00AD7D8F" w:rsidRPr="005326EB" w:rsidRDefault="00AD7D8F" w:rsidP="00AD7D8F">
      <w:pPr>
        <w:tabs>
          <w:tab w:val="left" w:pos="0"/>
          <w:tab w:val="left" w:pos="426"/>
        </w:tabs>
        <w:ind w:firstLine="567"/>
        <w:jc w:val="both"/>
        <w:rPr>
          <w:bCs/>
          <w:sz w:val="28"/>
          <w:szCs w:val="28"/>
        </w:rPr>
      </w:pPr>
      <w:r>
        <w:rPr>
          <w:sz w:val="28"/>
          <w:szCs w:val="28"/>
        </w:rPr>
        <w:t>- с</w:t>
      </w:r>
      <w:r w:rsidRPr="005326EB">
        <w:rPr>
          <w:sz w:val="28"/>
          <w:szCs w:val="28"/>
        </w:rPr>
        <w:t xml:space="preserve">овершенствование кадровой политики через </w:t>
      </w:r>
      <w:r w:rsidRPr="005326EB">
        <w:rPr>
          <w:bCs/>
          <w:color w:val="000000"/>
          <w:sz w:val="28"/>
          <w:szCs w:val="28"/>
        </w:rPr>
        <w:t xml:space="preserve">внедрение новых подходов к организации подготовки, переподготовки и повышения </w:t>
      </w:r>
      <w:r w:rsidRPr="005326EB">
        <w:rPr>
          <w:sz w:val="28"/>
          <w:szCs w:val="28"/>
        </w:rPr>
        <w:t>квалификации</w:t>
      </w:r>
      <w:r w:rsidRPr="005326EB">
        <w:rPr>
          <w:bCs/>
          <w:color w:val="000000"/>
          <w:sz w:val="28"/>
          <w:szCs w:val="28"/>
        </w:rPr>
        <w:t xml:space="preserve"> кадров, в том числе на базе Института повышения квалификации; укрепление </w:t>
      </w:r>
      <w:r w:rsidRPr="005326EB">
        <w:rPr>
          <w:sz w:val="28"/>
          <w:szCs w:val="28"/>
        </w:rPr>
        <w:t>кадрового потенциала отрасли введением новой системы опл</w:t>
      </w:r>
      <w:r w:rsidRPr="005326EB">
        <w:rPr>
          <w:sz w:val="28"/>
          <w:szCs w:val="28"/>
        </w:rPr>
        <w:t>а</w:t>
      </w:r>
      <w:r w:rsidRPr="005326EB">
        <w:rPr>
          <w:sz w:val="28"/>
          <w:szCs w:val="28"/>
        </w:rPr>
        <w:t>ты труда,</w:t>
      </w:r>
      <w:r w:rsidRPr="005326EB">
        <w:rPr>
          <w:rFonts w:eastAsia="Calibri"/>
          <w:sz w:val="28"/>
          <w:szCs w:val="28"/>
          <w:lang w:eastAsia="en-US"/>
        </w:rPr>
        <w:t xml:space="preserve"> внедрение механизмов эффективного контракта</w:t>
      </w:r>
      <w:r w:rsidRPr="005326EB">
        <w:rPr>
          <w:sz w:val="28"/>
          <w:szCs w:val="28"/>
        </w:rPr>
        <w:t>; увеличение доли молодых учителей, поддержка лучших учителей, внедряющих инновационные образовательные програ</w:t>
      </w:r>
      <w:r w:rsidRPr="005326EB">
        <w:rPr>
          <w:sz w:val="28"/>
          <w:szCs w:val="28"/>
        </w:rPr>
        <w:t>м</w:t>
      </w:r>
      <w:r w:rsidRPr="005326EB">
        <w:rPr>
          <w:sz w:val="28"/>
          <w:szCs w:val="28"/>
        </w:rPr>
        <w:t xml:space="preserve">мы, </w:t>
      </w:r>
      <w:r w:rsidRPr="005326EB">
        <w:rPr>
          <w:bCs/>
          <w:sz w:val="28"/>
          <w:szCs w:val="28"/>
        </w:rPr>
        <w:t>поддержка общественных профессиональных ассоциаций, объединений, ставящих задачи профессионального развития педагогических работников, разработка и реализация комплекса мер, направленных на привлечение и закрепление молодых учителей в школах района</w:t>
      </w:r>
      <w:r>
        <w:rPr>
          <w:bCs/>
          <w:sz w:val="28"/>
          <w:szCs w:val="28"/>
        </w:rPr>
        <w:t>;</w:t>
      </w:r>
    </w:p>
    <w:p w:rsidR="00AD7D8F" w:rsidRPr="005326EB" w:rsidRDefault="00AD7D8F" w:rsidP="00AD7D8F">
      <w:pPr>
        <w:tabs>
          <w:tab w:val="left" w:pos="0"/>
          <w:tab w:val="left" w:pos="426"/>
        </w:tabs>
        <w:ind w:firstLine="567"/>
        <w:jc w:val="both"/>
        <w:rPr>
          <w:color w:val="000000"/>
          <w:sz w:val="28"/>
          <w:szCs w:val="28"/>
        </w:rPr>
      </w:pPr>
      <w:r>
        <w:rPr>
          <w:sz w:val="28"/>
          <w:szCs w:val="28"/>
        </w:rPr>
        <w:t>- о</w:t>
      </w:r>
      <w:r w:rsidRPr="005326EB">
        <w:rPr>
          <w:sz w:val="28"/>
          <w:szCs w:val="28"/>
        </w:rPr>
        <w:t>беспечение средней заработной платы педагогических работников школ на уровне средней заработной платы в регионе,</w:t>
      </w:r>
      <w:r w:rsidRPr="005326EB">
        <w:rPr>
          <w:color w:val="000000"/>
          <w:sz w:val="28"/>
          <w:szCs w:val="28"/>
        </w:rPr>
        <w:t xml:space="preserve"> средней заработной платы педагогических работников дошкольных образовательных учреждений на уровне средней заработной платы в сфере общего образования</w:t>
      </w:r>
      <w:r>
        <w:rPr>
          <w:color w:val="000000"/>
          <w:sz w:val="28"/>
          <w:szCs w:val="28"/>
        </w:rPr>
        <w:t>;</w:t>
      </w:r>
    </w:p>
    <w:p w:rsidR="00AD7D8F" w:rsidRPr="005326EB" w:rsidRDefault="00AD7D8F" w:rsidP="00AD7D8F">
      <w:pPr>
        <w:tabs>
          <w:tab w:val="left" w:pos="0"/>
          <w:tab w:val="left" w:pos="426"/>
        </w:tabs>
        <w:ind w:firstLine="567"/>
        <w:jc w:val="both"/>
        <w:rPr>
          <w:color w:val="000000"/>
          <w:sz w:val="28"/>
          <w:szCs w:val="28"/>
        </w:rPr>
      </w:pPr>
      <w:r>
        <w:rPr>
          <w:sz w:val="28"/>
          <w:szCs w:val="28"/>
        </w:rPr>
        <w:t>- д</w:t>
      </w:r>
      <w:r w:rsidRPr="005326EB">
        <w:rPr>
          <w:sz w:val="28"/>
          <w:szCs w:val="28"/>
        </w:rPr>
        <w:t>оведение к 20</w:t>
      </w:r>
      <w:r>
        <w:rPr>
          <w:sz w:val="28"/>
          <w:szCs w:val="28"/>
        </w:rPr>
        <w:t>22</w:t>
      </w:r>
      <w:r w:rsidRPr="005326EB">
        <w:rPr>
          <w:sz w:val="28"/>
          <w:szCs w:val="28"/>
        </w:rPr>
        <w:t xml:space="preserve"> году средней заработной платы педагогических работников учреждений дополнительного образования  до уровня средней заработной платы учителей района</w:t>
      </w:r>
      <w:r>
        <w:rPr>
          <w:sz w:val="28"/>
          <w:szCs w:val="28"/>
        </w:rPr>
        <w:t>;</w:t>
      </w:r>
    </w:p>
    <w:p w:rsidR="00AD7D8F" w:rsidRDefault="00AD7D8F" w:rsidP="00AD7D8F">
      <w:pPr>
        <w:tabs>
          <w:tab w:val="left" w:pos="0"/>
          <w:tab w:val="left" w:pos="426"/>
        </w:tabs>
        <w:ind w:firstLine="567"/>
        <w:jc w:val="both"/>
        <w:rPr>
          <w:rFonts w:eastAsia="Calibri"/>
          <w:sz w:val="28"/>
          <w:szCs w:val="28"/>
        </w:rPr>
      </w:pPr>
      <w:r>
        <w:rPr>
          <w:sz w:val="28"/>
          <w:szCs w:val="28"/>
        </w:rPr>
        <w:t>- с</w:t>
      </w:r>
      <w:r w:rsidRPr="005326EB">
        <w:rPr>
          <w:sz w:val="28"/>
          <w:szCs w:val="28"/>
        </w:rPr>
        <w:t xml:space="preserve">овершенствование кадровой политики через </w:t>
      </w:r>
      <w:r w:rsidRPr="005326EB">
        <w:rPr>
          <w:bCs/>
          <w:color w:val="000000"/>
          <w:sz w:val="28"/>
          <w:szCs w:val="28"/>
        </w:rPr>
        <w:t xml:space="preserve">внедрение новых подходов к организации подготовки, переподготовки и повышения </w:t>
      </w:r>
      <w:r w:rsidRPr="005326EB">
        <w:rPr>
          <w:sz w:val="28"/>
          <w:szCs w:val="28"/>
        </w:rPr>
        <w:t>квалификации</w:t>
      </w:r>
      <w:r w:rsidRPr="005326EB">
        <w:rPr>
          <w:bCs/>
          <w:color w:val="000000"/>
          <w:sz w:val="28"/>
          <w:szCs w:val="28"/>
        </w:rPr>
        <w:t xml:space="preserve"> кадров,</w:t>
      </w:r>
      <w:r w:rsidRPr="005326EB">
        <w:rPr>
          <w:rFonts w:eastAsia="Calibri"/>
          <w:sz w:val="28"/>
          <w:szCs w:val="28"/>
        </w:rPr>
        <w:t xml:space="preserve"> внедрение механизмов эффективного контракта </w:t>
      </w:r>
      <w:r w:rsidRPr="005326EB">
        <w:rPr>
          <w:rFonts w:eastAsia="Calibri"/>
          <w:sz w:val="28"/>
          <w:szCs w:val="28"/>
        </w:rPr>
        <w:br/>
        <w:t>с руководителями и педагогическими работниками</w:t>
      </w:r>
      <w:r>
        <w:rPr>
          <w:rFonts w:eastAsia="Calibri"/>
          <w:sz w:val="28"/>
          <w:szCs w:val="28"/>
        </w:rPr>
        <w:t>.</w:t>
      </w:r>
    </w:p>
    <w:p w:rsidR="00AD7D8F" w:rsidRPr="005326EB" w:rsidRDefault="00AD7D8F" w:rsidP="00AD7D8F">
      <w:pPr>
        <w:tabs>
          <w:tab w:val="left" w:pos="0"/>
          <w:tab w:val="left" w:pos="426"/>
        </w:tabs>
        <w:ind w:firstLine="567"/>
        <w:jc w:val="both"/>
        <w:rPr>
          <w:bCs/>
          <w:sz w:val="28"/>
          <w:szCs w:val="28"/>
        </w:rPr>
      </w:pPr>
      <w:r>
        <w:rPr>
          <w:rFonts w:eastAsia="Calibri"/>
          <w:sz w:val="28"/>
          <w:szCs w:val="28"/>
        </w:rPr>
        <w:t>В системе работы с одарёнными детьми:</w:t>
      </w:r>
    </w:p>
    <w:p w:rsidR="00AD7D8F" w:rsidRDefault="00AD7D8F" w:rsidP="00AD7D8F">
      <w:pPr>
        <w:tabs>
          <w:tab w:val="left" w:pos="0"/>
        </w:tabs>
        <w:autoSpaceDE w:val="0"/>
        <w:autoSpaceDN w:val="0"/>
        <w:ind w:firstLine="567"/>
        <w:jc w:val="both"/>
        <w:rPr>
          <w:sz w:val="28"/>
          <w:szCs w:val="28"/>
        </w:rPr>
      </w:pPr>
      <w:r>
        <w:rPr>
          <w:sz w:val="28"/>
          <w:szCs w:val="28"/>
        </w:rPr>
        <w:t>- с</w:t>
      </w:r>
      <w:r w:rsidRPr="005326EB">
        <w:rPr>
          <w:sz w:val="28"/>
          <w:szCs w:val="28"/>
        </w:rPr>
        <w:t>истема выявления, сопровождения и поддержки одаренных детей и талантливой молодежи через расширение форм выявления, сопровождения и поддержки одаренных детей и талантливой молодежи, увеличение доли охвата детей дополнительными образовательными программами, направленными на развитие их способностей, поддержка педагогических работников, имеющих высокие достижения в работе с одаренными детьми.</w:t>
      </w:r>
    </w:p>
    <w:p w:rsidR="00AD7D8F" w:rsidRPr="005326EB" w:rsidRDefault="00AD7D8F" w:rsidP="00AD7D8F">
      <w:pPr>
        <w:tabs>
          <w:tab w:val="left" w:pos="0"/>
        </w:tabs>
        <w:autoSpaceDE w:val="0"/>
        <w:autoSpaceDN w:val="0"/>
        <w:ind w:firstLine="567"/>
        <w:jc w:val="both"/>
        <w:rPr>
          <w:sz w:val="28"/>
          <w:szCs w:val="28"/>
        </w:rPr>
      </w:pPr>
      <w:r>
        <w:rPr>
          <w:sz w:val="28"/>
          <w:szCs w:val="28"/>
        </w:rPr>
        <w:t xml:space="preserve">В системе работы с детьми с </w:t>
      </w:r>
      <w:r w:rsidRPr="005326EB">
        <w:rPr>
          <w:sz w:val="28"/>
          <w:szCs w:val="28"/>
        </w:rPr>
        <w:t>ограниченными возможностями здоровья</w:t>
      </w:r>
      <w:r>
        <w:rPr>
          <w:sz w:val="28"/>
          <w:szCs w:val="28"/>
        </w:rPr>
        <w:t>:</w:t>
      </w:r>
    </w:p>
    <w:p w:rsidR="00AD7D8F" w:rsidRDefault="00AD7D8F" w:rsidP="00AD7D8F">
      <w:pPr>
        <w:tabs>
          <w:tab w:val="left" w:pos="0"/>
          <w:tab w:val="left" w:pos="426"/>
        </w:tabs>
        <w:ind w:firstLine="567"/>
        <w:jc w:val="both"/>
        <w:rPr>
          <w:sz w:val="28"/>
          <w:szCs w:val="28"/>
        </w:rPr>
      </w:pPr>
      <w:r>
        <w:rPr>
          <w:sz w:val="28"/>
          <w:szCs w:val="28"/>
        </w:rPr>
        <w:t>- с</w:t>
      </w:r>
      <w:r w:rsidRPr="005326EB">
        <w:rPr>
          <w:sz w:val="28"/>
          <w:szCs w:val="28"/>
        </w:rPr>
        <w:t>оциализация детей с ограниченными возможностями здоровья через развитие инклюзивн</w:t>
      </w:r>
      <w:r w:rsidRPr="005326EB">
        <w:rPr>
          <w:sz w:val="28"/>
          <w:szCs w:val="28"/>
        </w:rPr>
        <w:t>о</w:t>
      </w:r>
      <w:r w:rsidRPr="005326EB">
        <w:rPr>
          <w:sz w:val="28"/>
          <w:szCs w:val="28"/>
        </w:rPr>
        <w:t>го и дистанционного образования.</w:t>
      </w:r>
    </w:p>
    <w:p w:rsidR="00AD7D8F" w:rsidRPr="005326EB" w:rsidRDefault="00AD7D8F" w:rsidP="00AD7D8F">
      <w:pPr>
        <w:tabs>
          <w:tab w:val="left" w:pos="0"/>
          <w:tab w:val="left" w:pos="426"/>
        </w:tabs>
        <w:ind w:firstLine="567"/>
        <w:jc w:val="both"/>
        <w:rPr>
          <w:sz w:val="28"/>
          <w:szCs w:val="28"/>
        </w:rPr>
      </w:pPr>
      <w:r>
        <w:rPr>
          <w:sz w:val="28"/>
          <w:szCs w:val="28"/>
        </w:rPr>
        <w:t xml:space="preserve">В области </w:t>
      </w:r>
      <w:proofErr w:type="spellStart"/>
      <w:r>
        <w:rPr>
          <w:sz w:val="28"/>
          <w:szCs w:val="28"/>
        </w:rPr>
        <w:t>здоровьесохранения</w:t>
      </w:r>
      <w:proofErr w:type="spellEnd"/>
      <w:r>
        <w:rPr>
          <w:sz w:val="28"/>
          <w:szCs w:val="28"/>
        </w:rPr>
        <w:t xml:space="preserve"> детей:</w:t>
      </w:r>
    </w:p>
    <w:p w:rsidR="00AD7D8F" w:rsidRDefault="00AD7D8F" w:rsidP="00AD7D8F">
      <w:pPr>
        <w:tabs>
          <w:tab w:val="left" w:pos="0"/>
          <w:tab w:val="left" w:pos="426"/>
        </w:tabs>
        <w:ind w:firstLine="567"/>
        <w:jc w:val="both"/>
        <w:rPr>
          <w:bCs/>
          <w:color w:val="000000"/>
          <w:sz w:val="28"/>
          <w:szCs w:val="28"/>
        </w:rPr>
      </w:pPr>
      <w:r>
        <w:rPr>
          <w:sz w:val="28"/>
          <w:szCs w:val="28"/>
        </w:rPr>
        <w:t>- с</w:t>
      </w:r>
      <w:r w:rsidRPr="005326EB">
        <w:rPr>
          <w:sz w:val="28"/>
          <w:szCs w:val="28"/>
        </w:rPr>
        <w:t xml:space="preserve">охранение здоровья детей через </w:t>
      </w:r>
      <w:r w:rsidRPr="005326EB">
        <w:rPr>
          <w:bCs/>
          <w:color w:val="000000"/>
          <w:sz w:val="28"/>
          <w:szCs w:val="28"/>
        </w:rPr>
        <w:t>совершенствование организации питания об</w:t>
      </w:r>
      <w:r w:rsidRPr="005326EB">
        <w:rPr>
          <w:bCs/>
          <w:color w:val="000000"/>
          <w:sz w:val="28"/>
          <w:szCs w:val="28"/>
        </w:rPr>
        <w:t>у</w:t>
      </w:r>
      <w:r w:rsidRPr="005326EB">
        <w:rPr>
          <w:bCs/>
          <w:color w:val="000000"/>
          <w:sz w:val="28"/>
          <w:szCs w:val="28"/>
        </w:rPr>
        <w:t>чающихся и воспитанников в образовательных учреждениях; улучшение качества медицинского обслужив</w:t>
      </w:r>
      <w:r w:rsidRPr="005326EB">
        <w:rPr>
          <w:bCs/>
          <w:color w:val="000000"/>
          <w:sz w:val="28"/>
          <w:szCs w:val="28"/>
        </w:rPr>
        <w:t>а</w:t>
      </w:r>
      <w:r w:rsidRPr="005326EB">
        <w:rPr>
          <w:bCs/>
          <w:color w:val="000000"/>
          <w:sz w:val="28"/>
          <w:szCs w:val="28"/>
        </w:rPr>
        <w:t xml:space="preserve">ния обучающихся и воспитанников образовательных учреждений, использование </w:t>
      </w:r>
      <w:proofErr w:type="spellStart"/>
      <w:r w:rsidRPr="005326EB">
        <w:rPr>
          <w:bCs/>
          <w:color w:val="000000"/>
          <w:sz w:val="28"/>
          <w:szCs w:val="28"/>
        </w:rPr>
        <w:t>здоровьесберегающих</w:t>
      </w:r>
      <w:proofErr w:type="spellEnd"/>
      <w:r w:rsidRPr="005326EB">
        <w:rPr>
          <w:bCs/>
          <w:color w:val="000000"/>
          <w:sz w:val="28"/>
          <w:szCs w:val="28"/>
        </w:rPr>
        <w:t xml:space="preserve"> технологий в образ</w:t>
      </w:r>
      <w:r w:rsidRPr="005326EB">
        <w:rPr>
          <w:bCs/>
          <w:color w:val="000000"/>
          <w:sz w:val="28"/>
          <w:szCs w:val="28"/>
        </w:rPr>
        <w:t>о</w:t>
      </w:r>
      <w:r w:rsidRPr="005326EB">
        <w:rPr>
          <w:bCs/>
          <w:color w:val="000000"/>
          <w:sz w:val="28"/>
          <w:szCs w:val="28"/>
        </w:rPr>
        <w:t>вательном процессе.</w:t>
      </w:r>
    </w:p>
    <w:p w:rsidR="00AD7D8F" w:rsidRPr="005326EB" w:rsidRDefault="00AD7D8F" w:rsidP="00AD7D8F">
      <w:pPr>
        <w:tabs>
          <w:tab w:val="left" w:pos="0"/>
          <w:tab w:val="left" w:pos="426"/>
        </w:tabs>
        <w:ind w:firstLine="567"/>
        <w:jc w:val="both"/>
        <w:rPr>
          <w:bCs/>
          <w:color w:val="000000"/>
          <w:sz w:val="28"/>
          <w:szCs w:val="28"/>
        </w:rPr>
      </w:pPr>
      <w:r>
        <w:rPr>
          <w:bCs/>
          <w:color w:val="000000"/>
          <w:sz w:val="28"/>
          <w:szCs w:val="28"/>
        </w:rPr>
        <w:t>В системе работы с опекунскими, приёмными и патронатными семьями:</w:t>
      </w:r>
    </w:p>
    <w:p w:rsidR="00AD7D8F" w:rsidRPr="005326EB" w:rsidRDefault="00AD7D8F" w:rsidP="00AD7D8F">
      <w:pPr>
        <w:tabs>
          <w:tab w:val="left" w:pos="0"/>
        </w:tabs>
        <w:ind w:firstLine="567"/>
        <w:jc w:val="both"/>
        <w:rPr>
          <w:sz w:val="28"/>
          <w:szCs w:val="28"/>
        </w:rPr>
      </w:pPr>
      <w:r>
        <w:rPr>
          <w:sz w:val="28"/>
          <w:szCs w:val="28"/>
        </w:rPr>
        <w:lastRenderedPageBreak/>
        <w:t>- р</w:t>
      </w:r>
      <w:r w:rsidRPr="005326EB">
        <w:rPr>
          <w:sz w:val="28"/>
          <w:szCs w:val="28"/>
        </w:rPr>
        <w:t>асширение сети опеку</w:t>
      </w:r>
      <w:r w:rsidRPr="005326EB">
        <w:rPr>
          <w:sz w:val="28"/>
          <w:szCs w:val="28"/>
        </w:rPr>
        <w:t>н</w:t>
      </w:r>
      <w:r w:rsidRPr="005326EB">
        <w:rPr>
          <w:sz w:val="28"/>
          <w:szCs w:val="28"/>
        </w:rPr>
        <w:t>ских, приемных и патронатных семей, как создание условий для социализации детей-сирот</w:t>
      </w:r>
      <w:r w:rsidRPr="005326EB">
        <w:rPr>
          <w:b/>
          <w:color w:val="000000"/>
          <w:sz w:val="28"/>
          <w:szCs w:val="28"/>
        </w:rPr>
        <w:t xml:space="preserve"> </w:t>
      </w:r>
      <w:r w:rsidRPr="005326EB">
        <w:rPr>
          <w:color w:val="000000"/>
          <w:sz w:val="28"/>
          <w:szCs w:val="28"/>
        </w:rPr>
        <w:t>и детей, оставшихся без попечения родителей</w:t>
      </w:r>
      <w:r w:rsidRPr="005326EB">
        <w:rPr>
          <w:sz w:val="28"/>
          <w:szCs w:val="28"/>
        </w:rPr>
        <w:t>.</w:t>
      </w:r>
    </w:p>
    <w:p w:rsidR="00AD7D8F" w:rsidRPr="005326EB" w:rsidRDefault="00AD7D8F" w:rsidP="00AD7D8F">
      <w:pPr>
        <w:ind w:firstLine="567"/>
        <w:jc w:val="center"/>
        <w:rPr>
          <w:sz w:val="28"/>
          <w:szCs w:val="28"/>
        </w:rPr>
      </w:pPr>
    </w:p>
    <w:p w:rsidR="00AD7D8F" w:rsidRPr="005326EB" w:rsidRDefault="00AD7D8F" w:rsidP="00AD7D8F">
      <w:pPr>
        <w:widowControl w:val="0"/>
        <w:shd w:val="clear" w:color="auto" w:fill="FFFFFF"/>
        <w:autoSpaceDE w:val="0"/>
        <w:autoSpaceDN w:val="0"/>
        <w:adjustRightInd w:val="0"/>
        <w:ind w:left="19" w:firstLine="567"/>
        <w:jc w:val="both"/>
        <w:rPr>
          <w:sz w:val="28"/>
          <w:szCs w:val="28"/>
        </w:rPr>
      </w:pPr>
      <w:r w:rsidRPr="005326EB">
        <w:rPr>
          <w:sz w:val="28"/>
          <w:szCs w:val="28"/>
        </w:rPr>
        <w:t>Своевременная и в полном объеме реализация Программы позвол</w:t>
      </w:r>
      <w:r>
        <w:rPr>
          <w:sz w:val="28"/>
          <w:szCs w:val="28"/>
        </w:rPr>
        <w:t>яет решить следующие задачи</w:t>
      </w:r>
      <w:r w:rsidRPr="005326EB">
        <w:rPr>
          <w:sz w:val="28"/>
          <w:szCs w:val="28"/>
        </w:rPr>
        <w:t>:</w:t>
      </w:r>
    </w:p>
    <w:p w:rsidR="00AD7D8F" w:rsidRPr="005326EB" w:rsidRDefault="00AD7D8F" w:rsidP="00AD7D8F">
      <w:pPr>
        <w:widowControl w:val="0"/>
        <w:shd w:val="clear" w:color="auto" w:fill="FFFFFF"/>
        <w:autoSpaceDE w:val="0"/>
        <w:autoSpaceDN w:val="0"/>
        <w:adjustRightInd w:val="0"/>
        <w:ind w:left="19" w:firstLine="567"/>
        <w:jc w:val="both"/>
        <w:rPr>
          <w:sz w:val="28"/>
          <w:szCs w:val="28"/>
        </w:rPr>
      </w:pPr>
      <w:r w:rsidRPr="005326EB">
        <w:rPr>
          <w:sz w:val="28"/>
          <w:szCs w:val="28"/>
        </w:rPr>
        <w:t xml:space="preserve">повысить удовлетворенность населения качеством образовательных услуг; </w:t>
      </w:r>
    </w:p>
    <w:p w:rsidR="00AD7D8F" w:rsidRPr="005326EB" w:rsidRDefault="00AD7D8F" w:rsidP="00AD7D8F">
      <w:pPr>
        <w:widowControl w:val="0"/>
        <w:shd w:val="clear" w:color="auto" w:fill="FFFFFF"/>
        <w:autoSpaceDE w:val="0"/>
        <w:autoSpaceDN w:val="0"/>
        <w:adjustRightInd w:val="0"/>
        <w:ind w:left="19" w:firstLine="567"/>
        <w:jc w:val="both"/>
        <w:rPr>
          <w:sz w:val="28"/>
          <w:szCs w:val="28"/>
        </w:rPr>
      </w:pPr>
      <w:r w:rsidRPr="005326EB">
        <w:rPr>
          <w:sz w:val="28"/>
          <w:szCs w:val="28"/>
        </w:rPr>
        <w:t>повысить привлекательность педагогической профессии и уровень квалификации преподавательских кадров;</w:t>
      </w:r>
    </w:p>
    <w:p w:rsidR="00AD7D8F" w:rsidRPr="005326EB" w:rsidRDefault="00AD7D8F" w:rsidP="00AD7D8F">
      <w:pPr>
        <w:widowControl w:val="0"/>
        <w:shd w:val="clear" w:color="auto" w:fill="FFFFFF"/>
        <w:autoSpaceDE w:val="0"/>
        <w:autoSpaceDN w:val="0"/>
        <w:adjustRightInd w:val="0"/>
        <w:ind w:left="19" w:firstLine="567"/>
        <w:jc w:val="both"/>
        <w:rPr>
          <w:spacing w:val="-3"/>
          <w:sz w:val="28"/>
          <w:szCs w:val="28"/>
        </w:rPr>
      </w:pPr>
      <w:r w:rsidRPr="005326EB">
        <w:rPr>
          <w:spacing w:val="-3"/>
          <w:sz w:val="28"/>
          <w:szCs w:val="28"/>
        </w:rPr>
        <w:t xml:space="preserve">ликвидировать очереди на зачисление детей в дошкольные образовательные организации; </w:t>
      </w:r>
    </w:p>
    <w:p w:rsidR="00AD7D8F" w:rsidRPr="005326EB" w:rsidRDefault="00AD7D8F" w:rsidP="00AD7D8F">
      <w:pPr>
        <w:widowControl w:val="0"/>
        <w:shd w:val="clear" w:color="auto" w:fill="FFFFFF"/>
        <w:autoSpaceDE w:val="0"/>
        <w:autoSpaceDN w:val="0"/>
        <w:adjustRightInd w:val="0"/>
        <w:ind w:left="19" w:firstLine="567"/>
        <w:jc w:val="both"/>
        <w:rPr>
          <w:spacing w:val="-3"/>
          <w:sz w:val="28"/>
          <w:szCs w:val="28"/>
        </w:rPr>
      </w:pPr>
      <w:r w:rsidRPr="005326EB">
        <w:rPr>
          <w:spacing w:val="-3"/>
          <w:sz w:val="28"/>
          <w:szCs w:val="28"/>
        </w:rPr>
        <w:t>создать условия, соответствующие требованиям федеральных государственных образовательных стандартов</w:t>
      </w:r>
      <w:r>
        <w:rPr>
          <w:spacing w:val="-3"/>
          <w:sz w:val="28"/>
          <w:szCs w:val="28"/>
        </w:rPr>
        <w:t>,</w:t>
      </w:r>
      <w:r w:rsidRPr="005326EB">
        <w:rPr>
          <w:spacing w:val="-3"/>
          <w:sz w:val="28"/>
          <w:szCs w:val="28"/>
        </w:rPr>
        <w:t xml:space="preserve"> во всех общеобразовательных организациях; </w:t>
      </w:r>
    </w:p>
    <w:p w:rsidR="00AD7D8F" w:rsidRPr="005326EB" w:rsidRDefault="00AD7D8F" w:rsidP="00AD7D8F">
      <w:pPr>
        <w:widowControl w:val="0"/>
        <w:shd w:val="clear" w:color="auto" w:fill="FFFFFF"/>
        <w:autoSpaceDE w:val="0"/>
        <w:autoSpaceDN w:val="0"/>
        <w:adjustRightInd w:val="0"/>
        <w:ind w:left="19" w:firstLine="567"/>
        <w:jc w:val="both"/>
        <w:rPr>
          <w:spacing w:val="-3"/>
          <w:sz w:val="28"/>
          <w:szCs w:val="28"/>
        </w:rPr>
      </w:pPr>
      <w:r w:rsidRPr="005326EB">
        <w:rPr>
          <w:spacing w:val="-3"/>
          <w:sz w:val="28"/>
          <w:szCs w:val="28"/>
        </w:rPr>
        <w:t>обеспечить охват не менее 70,0 процентов детей в возрасте 5-18 лет программами дополнительного образования.</w:t>
      </w:r>
    </w:p>
    <w:p w:rsidR="00AD7D8F" w:rsidRDefault="00AD7D8F" w:rsidP="00AD7D8F">
      <w:pPr>
        <w:ind w:firstLine="567"/>
        <w:rPr>
          <w:sz w:val="28"/>
          <w:szCs w:val="28"/>
        </w:rPr>
      </w:pPr>
      <w:r w:rsidRPr="005326EB">
        <w:rPr>
          <w:sz w:val="28"/>
          <w:szCs w:val="28"/>
        </w:rPr>
        <w:t>Для оценки эффективности и результативности решения задач, определенных Программой, используется система основных целевых показателей:</w:t>
      </w:r>
    </w:p>
    <w:p w:rsidR="00ED1778" w:rsidRPr="005326EB" w:rsidRDefault="00ED1778" w:rsidP="00ED1778">
      <w:pPr>
        <w:spacing w:before="120"/>
        <w:ind w:firstLine="720"/>
        <w:jc w:val="right"/>
        <w:rPr>
          <w:sz w:val="28"/>
          <w:szCs w:val="28"/>
        </w:rPr>
      </w:pPr>
      <w:r w:rsidRPr="00D87F5E">
        <w:rPr>
          <w:sz w:val="28"/>
          <w:szCs w:val="28"/>
        </w:rPr>
        <w:t xml:space="preserve">Таблица </w:t>
      </w:r>
      <w:r>
        <w:rPr>
          <w:sz w:val="28"/>
          <w:szCs w:val="28"/>
        </w:rPr>
        <w:t xml:space="preserve"> 87</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1"/>
        <w:gridCol w:w="1559"/>
        <w:gridCol w:w="1559"/>
        <w:gridCol w:w="1418"/>
        <w:gridCol w:w="1559"/>
      </w:tblGrid>
      <w:tr w:rsidR="00AD7D8F" w:rsidRPr="005326EB" w:rsidTr="00AD7D8F">
        <w:trPr>
          <w:trHeight w:val="153"/>
        </w:trPr>
        <w:tc>
          <w:tcPr>
            <w:tcW w:w="3261" w:type="dxa"/>
          </w:tcPr>
          <w:p w:rsidR="00AD7D8F" w:rsidRPr="005326EB" w:rsidRDefault="00AD7D8F" w:rsidP="00AD7D8F">
            <w:pPr>
              <w:jc w:val="center"/>
              <w:rPr>
                <w:sz w:val="28"/>
                <w:szCs w:val="28"/>
              </w:rPr>
            </w:pPr>
            <w:r w:rsidRPr="005326EB">
              <w:rPr>
                <w:sz w:val="28"/>
                <w:szCs w:val="28"/>
              </w:rPr>
              <w:t>Наименование целевого ориентира</w:t>
            </w:r>
          </w:p>
        </w:tc>
        <w:tc>
          <w:tcPr>
            <w:tcW w:w="1559" w:type="dxa"/>
          </w:tcPr>
          <w:p w:rsidR="00AD7D8F" w:rsidRPr="005326EB" w:rsidRDefault="00AD7D8F" w:rsidP="00AD7D8F">
            <w:pPr>
              <w:rPr>
                <w:sz w:val="28"/>
                <w:szCs w:val="28"/>
              </w:rPr>
            </w:pPr>
            <w:r>
              <w:rPr>
                <w:sz w:val="28"/>
                <w:szCs w:val="28"/>
              </w:rPr>
              <w:t>Единица измерения</w:t>
            </w:r>
          </w:p>
        </w:tc>
        <w:tc>
          <w:tcPr>
            <w:tcW w:w="1559" w:type="dxa"/>
          </w:tcPr>
          <w:p w:rsidR="00AD7D8F" w:rsidRPr="005326EB" w:rsidRDefault="00AD7D8F" w:rsidP="00AD7D8F">
            <w:pPr>
              <w:jc w:val="center"/>
              <w:rPr>
                <w:sz w:val="28"/>
                <w:szCs w:val="28"/>
              </w:rPr>
            </w:pPr>
            <w:r w:rsidRPr="005326EB">
              <w:rPr>
                <w:sz w:val="28"/>
                <w:szCs w:val="28"/>
              </w:rPr>
              <w:t>20</w:t>
            </w:r>
            <w:r>
              <w:rPr>
                <w:sz w:val="28"/>
                <w:szCs w:val="28"/>
              </w:rPr>
              <w:t>20 год</w:t>
            </w:r>
          </w:p>
        </w:tc>
        <w:tc>
          <w:tcPr>
            <w:tcW w:w="1418" w:type="dxa"/>
          </w:tcPr>
          <w:p w:rsidR="00AD7D8F" w:rsidRPr="005326EB" w:rsidRDefault="00AD7D8F" w:rsidP="00AD7D8F">
            <w:pPr>
              <w:jc w:val="center"/>
              <w:rPr>
                <w:sz w:val="28"/>
                <w:szCs w:val="28"/>
              </w:rPr>
            </w:pPr>
            <w:r>
              <w:rPr>
                <w:sz w:val="28"/>
                <w:szCs w:val="28"/>
              </w:rPr>
              <w:t>2021 год</w:t>
            </w:r>
          </w:p>
        </w:tc>
        <w:tc>
          <w:tcPr>
            <w:tcW w:w="1559" w:type="dxa"/>
          </w:tcPr>
          <w:p w:rsidR="00AD7D8F" w:rsidRPr="005326EB" w:rsidRDefault="00AD7D8F" w:rsidP="00AD7D8F">
            <w:pPr>
              <w:jc w:val="center"/>
              <w:rPr>
                <w:sz w:val="28"/>
                <w:szCs w:val="28"/>
              </w:rPr>
            </w:pPr>
            <w:r>
              <w:rPr>
                <w:sz w:val="28"/>
                <w:szCs w:val="28"/>
              </w:rPr>
              <w:t>2022 год</w:t>
            </w:r>
          </w:p>
        </w:tc>
      </w:tr>
      <w:tr w:rsidR="00AD7D8F" w:rsidRPr="005326EB" w:rsidTr="00AD7D8F">
        <w:trPr>
          <w:trHeight w:val="973"/>
        </w:trPr>
        <w:tc>
          <w:tcPr>
            <w:tcW w:w="3261" w:type="dxa"/>
          </w:tcPr>
          <w:p w:rsidR="00AD7D8F" w:rsidRPr="005326EB" w:rsidRDefault="00AD7D8F" w:rsidP="00AD7D8F">
            <w:pPr>
              <w:rPr>
                <w:sz w:val="28"/>
                <w:szCs w:val="28"/>
              </w:rPr>
            </w:pPr>
            <w:r w:rsidRPr="005326EB">
              <w:rPr>
                <w:sz w:val="28"/>
                <w:szCs w:val="28"/>
              </w:rPr>
              <w:t>Удельный вес численности населения в возрасте 5-18 лет, охваченного образованием, в общей численности населения в возрасте 5-18 лет</w:t>
            </w:r>
          </w:p>
        </w:tc>
        <w:tc>
          <w:tcPr>
            <w:tcW w:w="1559" w:type="dxa"/>
          </w:tcPr>
          <w:p w:rsidR="00AD7D8F" w:rsidRPr="005326EB" w:rsidRDefault="00AD7D8F" w:rsidP="00AD7D8F">
            <w:pPr>
              <w:jc w:val="center"/>
              <w:rPr>
                <w:sz w:val="28"/>
                <w:szCs w:val="28"/>
              </w:rPr>
            </w:pPr>
            <w:r w:rsidRPr="005326EB">
              <w:rPr>
                <w:sz w:val="28"/>
                <w:szCs w:val="28"/>
              </w:rPr>
              <w:t>%</w:t>
            </w:r>
          </w:p>
        </w:tc>
        <w:tc>
          <w:tcPr>
            <w:tcW w:w="1559" w:type="dxa"/>
          </w:tcPr>
          <w:p w:rsidR="00AD7D8F" w:rsidRPr="005326EB" w:rsidRDefault="00AD7D8F" w:rsidP="00AD7D8F">
            <w:pPr>
              <w:jc w:val="right"/>
              <w:rPr>
                <w:sz w:val="28"/>
                <w:szCs w:val="28"/>
              </w:rPr>
            </w:pPr>
            <w:r w:rsidRPr="005326EB">
              <w:rPr>
                <w:sz w:val="28"/>
                <w:szCs w:val="28"/>
              </w:rPr>
              <w:t>92,20</w:t>
            </w:r>
          </w:p>
        </w:tc>
        <w:tc>
          <w:tcPr>
            <w:tcW w:w="1418" w:type="dxa"/>
          </w:tcPr>
          <w:p w:rsidR="00AD7D8F" w:rsidRPr="005326EB" w:rsidRDefault="00AD7D8F" w:rsidP="00AD7D8F">
            <w:pPr>
              <w:jc w:val="right"/>
              <w:rPr>
                <w:sz w:val="28"/>
                <w:szCs w:val="28"/>
              </w:rPr>
            </w:pPr>
            <w:r>
              <w:rPr>
                <w:sz w:val="28"/>
                <w:szCs w:val="28"/>
              </w:rPr>
              <w:t>92,2</w:t>
            </w:r>
          </w:p>
        </w:tc>
        <w:tc>
          <w:tcPr>
            <w:tcW w:w="1559" w:type="dxa"/>
          </w:tcPr>
          <w:p w:rsidR="00AD7D8F" w:rsidRPr="005326EB" w:rsidRDefault="00AD7D8F" w:rsidP="00AD7D8F">
            <w:pPr>
              <w:jc w:val="right"/>
              <w:rPr>
                <w:sz w:val="28"/>
                <w:szCs w:val="28"/>
              </w:rPr>
            </w:pPr>
            <w:r>
              <w:rPr>
                <w:sz w:val="28"/>
                <w:szCs w:val="28"/>
              </w:rPr>
              <w:t>92,2</w:t>
            </w:r>
          </w:p>
        </w:tc>
      </w:tr>
      <w:tr w:rsidR="00AD7D8F" w:rsidRPr="005326EB" w:rsidTr="00AD7D8F">
        <w:trPr>
          <w:trHeight w:val="888"/>
        </w:trPr>
        <w:tc>
          <w:tcPr>
            <w:tcW w:w="3261" w:type="dxa"/>
          </w:tcPr>
          <w:p w:rsidR="00AD7D8F" w:rsidRPr="005326EB" w:rsidRDefault="00AD7D8F" w:rsidP="00AD7D8F">
            <w:pPr>
              <w:rPr>
                <w:sz w:val="28"/>
                <w:szCs w:val="28"/>
              </w:rPr>
            </w:pPr>
            <w:r w:rsidRPr="005326EB">
              <w:rPr>
                <w:sz w:val="28"/>
                <w:szCs w:val="28"/>
              </w:rPr>
              <w:t xml:space="preserve">Отношение численности детей в возрасте 3-7 лет, которым предоставлена возможность получать услуги дошкольного образования, к численности детей в возрасте от 3 до 7 лет, скорректированной на численность детей в возрасте от 5 до 7 лет, обучающихся в школе, проживающих на территории </w:t>
            </w:r>
            <w:proofErr w:type="spellStart"/>
            <w:r w:rsidRPr="005326EB">
              <w:rPr>
                <w:sz w:val="28"/>
                <w:szCs w:val="28"/>
              </w:rPr>
              <w:t>Абанского</w:t>
            </w:r>
            <w:proofErr w:type="spellEnd"/>
            <w:r w:rsidRPr="005326EB">
              <w:rPr>
                <w:sz w:val="28"/>
                <w:szCs w:val="28"/>
              </w:rPr>
              <w:t xml:space="preserve"> района Красноярского </w:t>
            </w:r>
            <w:r w:rsidRPr="005326EB">
              <w:rPr>
                <w:sz w:val="28"/>
                <w:szCs w:val="28"/>
              </w:rPr>
              <w:lastRenderedPageBreak/>
              <w:t xml:space="preserve">края (с учётом групп кратковременного пребывания) </w:t>
            </w:r>
          </w:p>
        </w:tc>
        <w:tc>
          <w:tcPr>
            <w:tcW w:w="1559" w:type="dxa"/>
          </w:tcPr>
          <w:p w:rsidR="00AD7D8F" w:rsidRPr="005326EB" w:rsidRDefault="00AD7D8F" w:rsidP="00AD7D8F">
            <w:pPr>
              <w:jc w:val="center"/>
              <w:rPr>
                <w:sz w:val="28"/>
                <w:szCs w:val="28"/>
              </w:rPr>
            </w:pPr>
            <w:r w:rsidRPr="005326EB">
              <w:rPr>
                <w:sz w:val="28"/>
                <w:szCs w:val="28"/>
              </w:rPr>
              <w:lastRenderedPageBreak/>
              <w:t>%</w:t>
            </w:r>
          </w:p>
        </w:tc>
        <w:tc>
          <w:tcPr>
            <w:tcW w:w="1559" w:type="dxa"/>
          </w:tcPr>
          <w:p w:rsidR="00AD7D8F" w:rsidRPr="005326EB" w:rsidRDefault="00AD7D8F" w:rsidP="00AD7D8F">
            <w:pPr>
              <w:jc w:val="right"/>
              <w:rPr>
                <w:sz w:val="28"/>
                <w:szCs w:val="28"/>
              </w:rPr>
            </w:pPr>
            <w:r w:rsidRPr="005326EB">
              <w:rPr>
                <w:sz w:val="28"/>
                <w:szCs w:val="28"/>
              </w:rPr>
              <w:t>100</w:t>
            </w:r>
          </w:p>
        </w:tc>
        <w:tc>
          <w:tcPr>
            <w:tcW w:w="1418" w:type="dxa"/>
          </w:tcPr>
          <w:p w:rsidR="00AD7D8F" w:rsidRPr="005326EB" w:rsidRDefault="00AD7D8F" w:rsidP="00AD7D8F">
            <w:pPr>
              <w:jc w:val="right"/>
              <w:rPr>
                <w:sz w:val="28"/>
                <w:szCs w:val="28"/>
              </w:rPr>
            </w:pPr>
            <w:r>
              <w:rPr>
                <w:sz w:val="28"/>
                <w:szCs w:val="28"/>
              </w:rPr>
              <w:t>100</w:t>
            </w:r>
          </w:p>
        </w:tc>
        <w:tc>
          <w:tcPr>
            <w:tcW w:w="1559" w:type="dxa"/>
          </w:tcPr>
          <w:p w:rsidR="00AD7D8F" w:rsidRPr="005326EB" w:rsidRDefault="00AD7D8F" w:rsidP="00AD7D8F">
            <w:pPr>
              <w:jc w:val="right"/>
              <w:rPr>
                <w:sz w:val="28"/>
                <w:szCs w:val="28"/>
              </w:rPr>
            </w:pPr>
            <w:r>
              <w:rPr>
                <w:sz w:val="28"/>
                <w:szCs w:val="28"/>
              </w:rPr>
              <w:t>100</w:t>
            </w:r>
          </w:p>
        </w:tc>
      </w:tr>
      <w:tr w:rsidR="00AD7D8F" w:rsidRPr="005326EB" w:rsidTr="00AD7D8F">
        <w:trPr>
          <w:trHeight w:val="1221"/>
        </w:trPr>
        <w:tc>
          <w:tcPr>
            <w:tcW w:w="3261" w:type="dxa"/>
          </w:tcPr>
          <w:p w:rsidR="00AD7D8F" w:rsidRPr="005326EB" w:rsidRDefault="00AD7D8F" w:rsidP="00AD7D8F">
            <w:pPr>
              <w:rPr>
                <w:sz w:val="28"/>
                <w:szCs w:val="28"/>
              </w:rPr>
            </w:pPr>
            <w:r w:rsidRPr="005326EB">
              <w:rPr>
                <w:sz w:val="28"/>
                <w:szCs w:val="28"/>
              </w:rPr>
              <w:lastRenderedPageBreak/>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1559" w:type="dxa"/>
          </w:tcPr>
          <w:p w:rsidR="00AD7D8F" w:rsidRPr="005326EB" w:rsidRDefault="00AD7D8F" w:rsidP="00AD7D8F">
            <w:pPr>
              <w:jc w:val="center"/>
              <w:rPr>
                <w:sz w:val="28"/>
                <w:szCs w:val="28"/>
              </w:rPr>
            </w:pPr>
            <w:r w:rsidRPr="005326EB">
              <w:rPr>
                <w:sz w:val="28"/>
                <w:szCs w:val="28"/>
              </w:rPr>
              <w:t>%</w:t>
            </w:r>
          </w:p>
        </w:tc>
        <w:tc>
          <w:tcPr>
            <w:tcW w:w="1559" w:type="dxa"/>
          </w:tcPr>
          <w:p w:rsidR="00AD7D8F" w:rsidRPr="005326EB" w:rsidRDefault="00AD7D8F" w:rsidP="00AD7D8F">
            <w:pPr>
              <w:jc w:val="right"/>
              <w:rPr>
                <w:sz w:val="28"/>
                <w:szCs w:val="28"/>
              </w:rPr>
            </w:pPr>
            <w:r>
              <w:rPr>
                <w:sz w:val="28"/>
                <w:szCs w:val="28"/>
              </w:rPr>
              <w:t>80</w:t>
            </w:r>
          </w:p>
        </w:tc>
        <w:tc>
          <w:tcPr>
            <w:tcW w:w="1418" w:type="dxa"/>
          </w:tcPr>
          <w:p w:rsidR="00AD7D8F" w:rsidRPr="005326EB" w:rsidRDefault="00AD7D8F" w:rsidP="00AD7D8F">
            <w:pPr>
              <w:jc w:val="right"/>
              <w:rPr>
                <w:sz w:val="28"/>
                <w:szCs w:val="28"/>
              </w:rPr>
            </w:pPr>
            <w:r>
              <w:rPr>
                <w:sz w:val="28"/>
                <w:szCs w:val="28"/>
              </w:rPr>
              <w:t>80</w:t>
            </w:r>
          </w:p>
        </w:tc>
        <w:tc>
          <w:tcPr>
            <w:tcW w:w="1559" w:type="dxa"/>
          </w:tcPr>
          <w:p w:rsidR="00AD7D8F" w:rsidRPr="005326EB" w:rsidRDefault="00AD7D8F" w:rsidP="00AD7D8F">
            <w:pPr>
              <w:jc w:val="right"/>
              <w:rPr>
                <w:sz w:val="28"/>
                <w:szCs w:val="28"/>
              </w:rPr>
            </w:pPr>
            <w:r>
              <w:rPr>
                <w:sz w:val="28"/>
                <w:szCs w:val="28"/>
              </w:rPr>
              <w:t>80</w:t>
            </w:r>
          </w:p>
        </w:tc>
      </w:tr>
      <w:tr w:rsidR="00AD7D8F" w:rsidRPr="005326EB" w:rsidTr="00AD7D8F">
        <w:trPr>
          <w:trHeight w:val="1096"/>
        </w:trPr>
        <w:tc>
          <w:tcPr>
            <w:tcW w:w="3261" w:type="dxa"/>
          </w:tcPr>
          <w:p w:rsidR="00AD7D8F" w:rsidRPr="005326EB" w:rsidRDefault="00AD7D8F" w:rsidP="00AD7D8F">
            <w:pPr>
              <w:rPr>
                <w:sz w:val="28"/>
                <w:szCs w:val="28"/>
              </w:rPr>
            </w:pPr>
            <w:r w:rsidRPr="005326EB">
              <w:rPr>
                <w:sz w:val="28"/>
                <w:szCs w:val="28"/>
              </w:rPr>
              <w:t>Обеспеченность детей дошкольного возраста местами в дошкольных образовательных учреждениях (количество мест на 100 детей)</w:t>
            </w:r>
          </w:p>
        </w:tc>
        <w:tc>
          <w:tcPr>
            <w:tcW w:w="1559" w:type="dxa"/>
          </w:tcPr>
          <w:p w:rsidR="00AD7D8F" w:rsidRPr="005326EB" w:rsidRDefault="00AD7D8F" w:rsidP="00AD7D8F">
            <w:pPr>
              <w:jc w:val="center"/>
              <w:rPr>
                <w:sz w:val="28"/>
                <w:szCs w:val="28"/>
              </w:rPr>
            </w:pPr>
            <w:r w:rsidRPr="005326EB">
              <w:rPr>
                <w:sz w:val="28"/>
                <w:szCs w:val="28"/>
              </w:rPr>
              <w:t>%</w:t>
            </w:r>
          </w:p>
        </w:tc>
        <w:tc>
          <w:tcPr>
            <w:tcW w:w="1559" w:type="dxa"/>
          </w:tcPr>
          <w:p w:rsidR="00AD7D8F" w:rsidRPr="005326EB" w:rsidRDefault="00AD7D8F" w:rsidP="00AD7D8F">
            <w:pPr>
              <w:jc w:val="right"/>
              <w:rPr>
                <w:sz w:val="28"/>
                <w:szCs w:val="28"/>
              </w:rPr>
            </w:pPr>
            <w:r>
              <w:rPr>
                <w:sz w:val="28"/>
                <w:szCs w:val="28"/>
              </w:rPr>
              <w:t>52</w:t>
            </w:r>
          </w:p>
        </w:tc>
        <w:tc>
          <w:tcPr>
            <w:tcW w:w="1418" w:type="dxa"/>
          </w:tcPr>
          <w:p w:rsidR="00AD7D8F" w:rsidRPr="005326EB" w:rsidRDefault="00AD7D8F" w:rsidP="00AD7D8F">
            <w:pPr>
              <w:jc w:val="right"/>
              <w:rPr>
                <w:sz w:val="28"/>
                <w:szCs w:val="28"/>
              </w:rPr>
            </w:pPr>
            <w:r>
              <w:rPr>
                <w:sz w:val="28"/>
                <w:szCs w:val="28"/>
              </w:rPr>
              <w:t>52</w:t>
            </w:r>
          </w:p>
        </w:tc>
        <w:tc>
          <w:tcPr>
            <w:tcW w:w="1559" w:type="dxa"/>
          </w:tcPr>
          <w:p w:rsidR="00AD7D8F" w:rsidRPr="005326EB" w:rsidRDefault="00AD7D8F" w:rsidP="00AD7D8F">
            <w:pPr>
              <w:jc w:val="right"/>
              <w:rPr>
                <w:sz w:val="28"/>
                <w:szCs w:val="28"/>
              </w:rPr>
            </w:pPr>
            <w:r>
              <w:rPr>
                <w:sz w:val="28"/>
                <w:szCs w:val="28"/>
              </w:rPr>
              <w:t>52</w:t>
            </w:r>
          </w:p>
        </w:tc>
      </w:tr>
    </w:tbl>
    <w:p w:rsidR="00AD7D8F" w:rsidRPr="005326EB" w:rsidRDefault="00AD7D8F" w:rsidP="00AD7D8F">
      <w:pPr>
        <w:widowControl w:val="0"/>
        <w:shd w:val="clear" w:color="auto" w:fill="FFFFFF"/>
        <w:autoSpaceDE w:val="0"/>
        <w:autoSpaceDN w:val="0"/>
        <w:adjustRightInd w:val="0"/>
        <w:ind w:left="19" w:firstLine="832"/>
        <w:jc w:val="both"/>
        <w:rPr>
          <w:sz w:val="28"/>
          <w:szCs w:val="28"/>
        </w:rPr>
      </w:pPr>
    </w:p>
    <w:p w:rsidR="00AD7D8F" w:rsidRPr="00D16B9E" w:rsidRDefault="00AD7D8F" w:rsidP="00AD7D8F">
      <w:pPr>
        <w:widowControl w:val="0"/>
        <w:autoSpaceDE w:val="0"/>
        <w:autoSpaceDN w:val="0"/>
        <w:adjustRightInd w:val="0"/>
        <w:ind w:firstLine="567"/>
        <w:jc w:val="both"/>
        <w:rPr>
          <w:sz w:val="28"/>
          <w:szCs w:val="28"/>
        </w:rPr>
      </w:pPr>
      <w:r w:rsidRPr="005326EB">
        <w:rPr>
          <w:spacing w:val="-3"/>
          <w:sz w:val="28"/>
          <w:szCs w:val="28"/>
        </w:rPr>
        <w:t xml:space="preserve">Цели, целевые показатели, задачи Программы представлены в </w:t>
      </w:r>
      <w:r>
        <w:rPr>
          <w:spacing w:val="-3"/>
          <w:sz w:val="28"/>
          <w:szCs w:val="28"/>
        </w:rPr>
        <w:t xml:space="preserve">отчёте в </w:t>
      </w:r>
      <w:r w:rsidRPr="005326EB">
        <w:rPr>
          <w:spacing w:val="-3"/>
          <w:sz w:val="28"/>
          <w:szCs w:val="28"/>
        </w:rPr>
        <w:t>приложени</w:t>
      </w:r>
      <w:r>
        <w:rPr>
          <w:spacing w:val="-3"/>
          <w:sz w:val="28"/>
          <w:szCs w:val="28"/>
        </w:rPr>
        <w:t>и</w:t>
      </w:r>
      <w:r w:rsidRPr="005326EB">
        <w:rPr>
          <w:spacing w:val="-3"/>
          <w:sz w:val="28"/>
          <w:szCs w:val="28"/>
        </w:rPr>
        <w:t xml:space="preserve"> </w:t>
      </w:r>
      <w:r>
        <w:rPr>
          <w:spacing w:val="-3"/>
          <w:sz w:val="28"/>
          <w:szCs w:val="28"/>
        </w:rPr>
        <w:t>9</w:t>
      </w:r>
      <w:r w:rsidRPr="005326EB">
        <w:rPr>
          <w:spacing w:val="-3"/>
          <w:sz w:val="28"/>
          <w:szCs w:val="28"/>
        </w:rPr>
        <w:t xml:space="preserve"> к </w:t>
      </w:r>
      <w:r w:rsidRPr="002C09BD">
        <w:rPr>
          <w:sz w:val="26"/>
          <w:szCs w:val="26"/>
        </w:rPr>
        <w:t xml:space="preserve"> </w:t>
      </w:r>
      <w:r w:rsidRPr="00D16B9E">
        <w:rPr>
          <w:sz w:val="28"/>
          <w:szCs w:val="28"/>
        </w:rPr>
        <w:t>Порядку принятия решений</w:t>
      </w:r>
      <w:r>
        <w:rPr>
          <w:sz w:val="28"/>
          <w:szCs w:val="28"/>
        </w:rPr>
        <w:t xml:space="preserve"> </w:t>
      </w:r>
      <w:r w:rsidRPr="00D16B9E">
        <w:rPr>
          <w:sz w:val="28"/>
          <w:szCs w:val="28"/>
        </w:rPr>
        <w:t>о разработке муниципальных</w:t>
      </w:r>
    </w:p>
    <w:p w:rsidR="00AD7D8F" w:rsidRPr="00D16B9E" w:rsidRDefault="00AD7D8F" w:rsidP="00AD7D8F">
      <w:pPr>
        <w:widowControl w:val="0"/>
        <w:autoSpaceDE w:val="0"/>
        <w:autoSpaceDN w:val="0"/>
        <w:adjustRightInd w:val="0"/>
        <w:ind w:firstLine="567"/>
        <w:jc w:val="both"/>
        <w:rPr>
          <w:sz w:val="28"/>
          <w:szCs w:val="28"/>
        </w:rPr>
      </w:pPr>
      <w:r w:rsidRPr="00D16B9E">
        <w:rPr>
          <w:sz w:val="28"/>
          <w:szCs w:val="28"/>
        </w:rPr>
        <w:t xml:space="preserve">программ </w:t>
      </w:r>
      <w:proofErr w:type="spellStart"/>
      <w:r w:rsidRPr="00D16B9E">
        <w:rPr>
          <w:sz w:val="28"/>
          <w:szCs w:val="28"/>
        </w:rPr>
        <w:t>Абанского</w:t>
      </w:r>
      <w:proofErr w:type="spellEnd"/>
      <w:r w:rsidRPr="00D16B9E">
        <w:rPr>
          <w:sz w:val="28"/>
          <w:szCs w:val="28"/>
        </w:rPr>
        <w:t xml:space="preserve"> района, их формировани</w:t>
      </w:r>
      <w:r>
        <w:rPr>
          <w:sz w:val="28"/>
          <w:szCs w:val="28"/>
        </w:rPr>
        <w:t>я</w:t>
      </w:r>
      <w:r w:rsidRPr="00D16B9E">
        <w:rPr>
          <w:sz w:val="28"/>
          <w:szCs w:val="28"/>
        </w:rPr>
        <w:t xml:space="preserve"> и реализации</w:t>
      </w:r>
    </w:p>
    <w:p w:rsidR="00AD7D8F" w:rsidRPr="005326EB" w:rsidRDefault="00AD7D8F" w:rsidP="00AD7D8F">
      <w:pPr>
        <w:ind w:firstLine="567"/>
        <w:jc w:val="both"/>
        <w:rPr>
          <w:sz w:val="28"/>
          <w:szCs w:val="28"/>
        </w:rPr>
      </w:pPr>
      <w:r w:rsidRPr="005326EB">
        <w:rPr>
          <w:sz w:val="28"/>
          <w:szCs w:val="28"/>
        </w:rPr>
        <w:t xml:space="preserve">В рамках муниципальной программы реализованы </w:t>
      </w:r>
      <w:r>
        <w:rPr>
          <w:sz w:val="28"/>
          <w:szCs w:val="28"/>
        </w:rPr>
        <w:t>4</w:t>
      </w:r>
      <w:r w:rsidRPr="005326EB">
        <w:rPr>
          <w:sz w:val="28"/>
          <w:szCs w:val="28"/>
        </w:rPr>
        <w:t xml:space="preserve"> подпрограмм</w:t>
      </w:r>
      <w:r>
        <w:rPr>
          <w:sz w:val="28"/>
          <w:szCs w:val="28"/>
        </w:rPr>
        <w:t>ы</w:t>
      </w:r>
      <w:r w:rsidRPr="005326EB">
        <w:rPr>
          <w:sz w:val="28"/>
          <w:szCs w:val="28"/>
        </w:rPr>
        <w:t>:</w:t>
      </w:r>
    </w:p>
    <w:p w:rsidR="00AD7D8F" w:rsidRPr="005326EB" w:rsidRDefault="00AD7D8F" w:rsidP="00AD7D8F">
      <w:pPr>
        <w:ind w:firstLine="927"/>
        <w:jc w:val="both"/>
        <w:rPr>
          <w:sz w:val="28"/>
          <w:szCs w:val="28"/>
        </w:rPr>
      </w:pPr>
      <w:r w:rsidRPr="005326EB">
        <w:rPr>
          <w:sz w:val="28"/>
          <w:szCs w:val="28"/>
        </w:rPr>
        <w:t>Развитие дошкольного, общего, дополнительного образования детей и профессиональной подготовки обучающихся.</w:t>
      </w:r>
    </w:p>
    <w:p w:rsidR="00AD7D8F" w:rsidRPr="005326EB" w:rsidRDefault="00D326E4" w:rsidP="00AD7D8F">
      <w:pPr>
        <w:ind w:firstLine="567"/>
        <w:jc w:val="both"/>
        <w:rPr>
          <w:sz w:val="28"/>
          <w:szCs w:val="28"/>
        </w:rPr>
      </w:pPr>
      <w:r>
        <w:rPr>
          <w:sz w:val="28"/>
          <w:szCs w:val="28"/>
        </w:rPr>
        <w:t xml:space="preserve">   </w:t>
      </w:r>
      <w:r w:rsidR="00AD7D8F" w:rsidRPr="005326EB">
        <w:rPr>
          <w:sz w:val="28"/>
          <w:szCs w:val="28"/>
        </w:rPr>
        <w:t>Отдых, оздоровление,  занятость детей и подростков.</w:t>
      </w:r>
    </w:p>
    <w:p w:rsidR="00AD7D8F" w:rsidRPr="005326EB" w:rsidRDefault="00D326E4" w:rsidP="00AD7D8F">
      <w:pPr>
        <w:ind w:firstLine="567"/>
        <w:jc w:val="both"/>
        <w:rPr>
          <w:sz w:val="28"/>
          <w:szCs w:val="28"/>
        </w:rPr>
      </w:pPr>
      <w:r>
        <w:rPr>
          <w:sz w:val="28"/>
          <w:szCs w:val="28"/>
        </w:rPr>
        <w:t xml:space="preserve">   </w:t>
      </w:r>
      <w:r w:rsidR="00AD7D8F" w:rsidRPr="005326EB">
        <w:rPr>
          <w:sz w:val="28"/>
          <w:szCs w:val="28"/>
        </w:rPr>
        <w:t>Поддержка детей сирот, расширение практики применения семейных форм воспитания.</w:t>
      </w:r>
    </w:p>
    <w:p w:rsidR="00AD7D8F" w:rsidRPr="005326EB" w:rsidRDefault="00D326E4" w:rsidP="00AD7D8F">
      <w:pPr>
        <w:ind w:firstLine="567"/>
        <w:jc w:val="both"/>
        <w:rPr>
          <w:sz w:val="28"/>
          <w:szCs w:val="28"/>
        </w:rPr>
      </w:pPr>
      <w:r>
        <w:rPr>
          <w:sz w:val="28"/>
          <w:szCs w:val="28"/>
        </w:rPr>
        <w:t xml:space="preserve">   </w:t>
      </w:r>
      <w:r w:rsidR="00AD7D8F" w:rsidRPr="005326EB">
        <w:rPr>
          <w:sz w:val="28"/>
          <w:szCs w:val="28"/>
        </w:rPr>
        <w:t>Обеспечение реализации  программы и прочие мероприятия в области образования.</w:t>
      </w:r>
    </w:p>
    <w:p w:rsidR="00AD7D8F" w:rsidRPr="005326EB" w:rsidRDefault="00AD7D8F" w:rsidP="00AD7D8F">
      <w:pPr>
        <w:ind w:firstLine="567"/>
        <w:jc w:val="both"/>
        <w:rPr>
          <w:sz w:val="28"/>
          <w:szCs w:val="28"/>
        </w:rPr>
      </w:pPr>
      <w:r w:rsidRPr="005326EB">
        <w:rPr>
          <w:sz w:val="28"/>
          <w:szCs w:val="28"/>
        </w:rPr>
        <w:t>Реализация программных мероприятий позвол</w:t>
      </w:r>
      <w:r>
        <w:rPr>
          <w:sz w:val="28"/>
          <w:szCs w:val="28"/>
        </w:rPr>
        <w:t>ила</w:t>
      </w:r>
      <w:r w:rsidRPr="005326EB">
        <w:rPr>
          <w:sz w:val="28"/>
          <w:szCs w:val="28"/>
        </w:rPr>
        <w:t xml:space="preserve"> достичь следующих ожидаемых результатов:</w:t>
      </w:r>
    </w:p>
    <w:p w:rsidR="00AD7D8F" w:rsidRPr="005326EB" w:rsidRDefault="00AD7D8F" w:rsidP="00AD7D8F">
      <w:pPr>
        <w:ind w:firstLine="567"/>
        <w:jc w:val="both"/>
        <w:rPr>
          <w:sz w:val="28"/>
          <w:szCs w:val="28"/>
        </w:rPr>
      </w:pPr>
      <w:r w:rsidRPr="005326EB">
        <w:rPr>
          <w:sz w:val="28"/>
          <w:szCs w:val="28"/>
        </w:rPr>
        <w:t xml:space="preserve">- </w:t>
      </w:r>
      <w:r>
        <w:rPr>
          <w:sz w:val="28"/>
          <w:szCs w:val="28"/>
        </w:rPr>
        <w:t>684</w:t>
      </w:r>
      <w:r w:rsidRPr="005326EB">
        <w:rPr>
          <w:sz w:val="28"/>
          <w:szCs w:val="28"/>
        </w:rPr>
        <w:t xml:space="preserve"> человек получ</w:t>
      </w:r>
      <w:r>
        <w:rPr>
          <w:sz w:val="28"/>
          <w:szCs w:val="28"/>
        </w:rPr>
        <w:t>или</w:t>
      </w:r>
      <w:r w:rsidRPr="005326EB">
        <w:rPr>
          <w:sz w:val="28"/>
          <w:szCs w:val="28"/>
        </w:rPr>
        <w:t xml:space="preserve"> услуги дошкольного образования;</w:t>
      </w:r>
    </w:p>
    <w:p w:rsidR="00AD7D8F" w:rsidRPr="005326EB" w:rsidRDefault="00AD7D8F" w:rsidP="00AD7D8F">
      <w:pPr>
        <w:ind w:firstLine="567"/>
        <w:jc w:val="both"/>
        <w:rPr>
          <w:sz w:val="28"/>
          <w:szCs w:val="28"/>
        </w:rPr>
      </w:pPr>
      <w:r w:rsidRPr="005326EB">
        <w:rPr>
          <w:sz w:val="28"/>
          <w:szCs w:val="28"/>
        </w:rPr>
        <w:t xml:space="preserve">- </w:t>
      </w:r>
      <w:r>
        <w:rPr>
          <w:sz w:val="28"/>
          <w:szCs w:val="28"/>
        </w:rPr>
        <w:t>2 619</w:t>
      </w:r>
      <w:r w:rsidRPr="005326EB">
        <w:rPr>
          <w:sz w:val="28"/>
          <w:szCs w:val="28"/>
        </w:rPr>
        <w:t xml:space="preserve"> человек</w:t>
      </w:r>
      <w:r>
        <w:rPr>
          <w:sz w:val="28"/>
          <w:szCs w:val="28"/>
        </w:rPr>
        <w:t>а</w:t>
      </w:r>
      <w:r w:rsidRPr="005326EB">
        <w:rPr>
          <w:sz w:val="28"/>
          <w:szCs w:val="28"/>
        </w:rPr>
        <w:t xml:space="preserve"> получ</w:t>
      </w:r>
      <w:r>
        <w:rPr>
          <w:sz w:val="28"/>
          <w:szCs w:val="28"/>
        </w:rPr>
        <w:t>или</w:t>
      </w:r>
      <w:r w:rsidRPr="005326EB">
        <w:rPr>
          <w:sz w:val="28"/>
          <w:szCs w:val="28"/>
        </w:rPr>
        <w:t xml:space="preserve"> услуги </w:t>
      </w:r>
      <w:r>
        <w:rPr>
          <w:sz w:val="28"/>
          <w:szCs w:val="28"/>
        </w:rPr>
        <w:t xml:space="preserve"> </w:t>
      </w:r>
      <w:r w:rsidRPr="005326EB">
        <w:rPr>
          <w:sz w:val="28"/>
          <w:szCs w:val="28"/>
        </w:rPr>
        <w:t>начального, основного общего, среднего общего образования;</w:t>
      </w:r>
    </w:p>
    <w:p w:rsidR="00AD7D8F" w:rsidRPr="005326EB" w:rsidRDefault="00AD7D8F" w:rsidP="00AD7D8F">
      <w:pPr>
        <w:ind w:firstLine="567"/>
        <w:jc w:val="both"/>
        <w:rPr>
          <w:sz w:val="28"/>
          <w:szCs w:val="28"/>
        </w:rPr>
      </w:pPr>
      <w:r>
        <w:rPr>
          <w:sz w:val="28"/>
          <w:szCs w:val="28"/>
        </w:rPr>
        <w:t>3 918</w:t>
      </w:r>
      <w:r w:rsidRPr="005326EB">
        <w:rPr>
          <w:sz w:val="28"/>
          <w:szCs w:val="28"/>
        </w:rPr>
        <w:t xml:space="preserve"> человек</w:t>
      </w:r>
      <w:r>
        <w:rPr>
          <w:sz w:val="28"/>
          <w:szCs w:val="28"/>
        </w:rPr>
        <w:t xml:space="preserve"> </w:t>
      </w:r>
      <w:r w:rsidRPr="005326EB">
        <w:rPr>
          <w:sz w:val="28"/>
          <w:szCs w:val="28"/>
        </w:rPr>
        <w:t>получ</w:t>
      </w:r>
      <w:r>
        <w:rPr>
          <w:sz w:val="28"/>
          <w:szCs w:val="28"/>
        </w:rPr>
        <w:t>или</w:t>
      </w:r>
      <w:r w:rsidRPr="005326EB">
        <w:rPr>
          <w:sz w:val="28"/>
          <w:szCs w:val="28"/>
        </w:rPr>
        <w:t xml:space="preserve"> услуги дополнительного образования;</w:t>
      </w:r>
    </w:p>
    <w:p w:rsidR="00AD7D8F" w:rsidRPr="005326EB" w:rsidRDefault="00AD7D8F" w:rsidP="00AD7D8F">
      <w:pPr>
        <w:ind w:firstLine="567"/>
        <w:jc w:val="both"/>
        <w:rPr>
          <w:sz w:val="28"/>
          <w:szCs w:val="28"/>
        </w:rPr>
      </w:pPr>
      <w:r w:rsidRPr="005326EB">
        <w:rPr>
          <w:sz w:val="28"/>
          <w:szCs w:val="28"/>
        </w:rPr>
        <w:t>- компенсацию части родительской платы получ</w:t>
      </w:r>
      <w:r>
        <w:rPr>
          <w:sz w:val="28"/>
          <w:szCs w:val="28"/>
        </w:rPr>
        <w:t>или</w:t>
      </w:r>
      <w:r w:rsidRPr="005326EB">
        <w:rPr>
          <w:sz w:val="28"/>
          <w:szCs w:val="28"/>
        </w:rPr>
        <w:t xml:space="preserve"> </w:t>
      </w:r>
      <w:r>
        <w:rPr>
          <w:sz w:val="28"/>
          <w:szCs w:val="28"/>
        </w:rPr>
        <w:t>540</w:t>
      </w:r>
      <w:r w:rsidRPr="005326EB">
        <w:rPr>
          <w:sz w:val="28"/>
          <w:szCs w:val="28"/>
        </w:rPr>
        <w:t xml:space="preserve"> человек;</w:t>
      </w:r>
    </w:p>
    <w:p w:rsidR="00AD7D8F" w:rsidRPr="005326EB" w:rsidRDefault="00AD7D8F" w:rsidP="00AD7D8F">
      <w:pPr>
        <w:ind w:firstLine="567"/>
        <w:jc w:val="both"/>
        <w:rPr>
          <w:sz w:val="28"/>
          <w:szCs w:val="28"/>
        </w:rPr>
      </w:pPr>
      <w:r w:rsidRPr="005326EB">
        <w:rPr>
          <w:sz w:val="28"/>
          <w:szCs w:val="28"/>
        </w:rPr>
        <w:t xml:space="preserve">- </w:t>
      </w:r>
      <w:r>
        <w:rPr>
          <w:sz w:val="28"/>
          <w:szCs w:val="28"/>
        </w:rPr>
        <w:t>932</w:t>
      </w:r>
      <w:r w:rsidRPr="005326EB">
        <w:rPr>
          <w:sz w:val="28"/>
          <w:szCs w:val="28"/>
        </w:rPr>
        <w:t xml:space="preserve"> </w:t>
      </w:r>
      <w:r>
        <w:rPr>
          <w:sz w:val="28"/>
          <w:szCs w:val="28"/>
        </w:rPr>
        <w:t xml:space="preserve">человека </w:t>
      </w:r>
      <w:r w:rsidRPr="005326EB">
        <w:rPr>
          <w:sz w:val="28"/>
          <w:szCs w:val="28"/>
        </w:rPr>
        <w:t xml:space="preserve"> из малообеспеченных семей получ</w:t>
      </w:r>
      <w:r>
        <w:rPr>
          <w:sz w:val="28"/>
          <w:szCs w:val="28"/>
        </w:rPr>
        <w:t>или</w:t>
      </w:r>
      <w:r w:rsidRPr="005326EB">
        <w:rPr>
          <w:sz w:val="28"/>
          <w:szCs w:val="28"/>
        </w:rPr>
        <w:t xml:space="preserve"> бесплатное школьное питание;</w:t>
      </w:r>
    </w:p>
    <w:p w:rsidR="00AD7D8F" w:rsidRPr="005326EB" w:rsidRDefault="00AD7D8F" w:rsidP="00AD7D8F">
      <w:pPr>
        <w:ind w:firstLine="567"/>
        <w:jc w:val="both"/>
        <w:rPr>
          <w:sz w:val="28"/>
          <w:szCs w:val="28"/>
        </w:rPr>
      </w:pPr>
      <w:r w:rsidRPr="005326EB">
        <w:rPr>
          <w:sz w:val="28"/>
          <w:szCs w:val="28"/>
        </w:rPr>
        <w:t xml:space="preserve">- </w:t>
      </w:r>
      <w:r>
        <w:rPr>
          <w:sz w:val="28"/>
          <w:szCs w:val="28"/>
        </w:rPr>
        <w:t xml:space="preserve">в </w:t>
      </w:r>
      <w:r w:rsidRPr="005326EB">
        <w:rPr>
          <w:sz w:val="28"/>
          <w:szCs w:val="28"/>
        </w:rPr>
        <w:t>загородных лагерях и лагерях с дневным пребыванием</w:t>
      </w:r>
      <w:r w:rsidRPr="00A32273">
        <w:rPr>
          <w:sz w:val="28"/>
          <w:szCs w:val="28"/>
        </w:rPr>
        <w:t xml:space="preserve"> </w:t>
      </w:r>
      <w:r w:rsidRPr="005326EB">
        <w:rPr>
          <w:sz w:val="28"/>
          <w:szCs w:val="28"/>
        </w:rPr>
        <w:t>оздор</w:t>
      </w:r>
      <w:r>
        <w:rPr>
          <w:sz w:val="28"/>
          <w:szCs w:val="28"/>
        </w:rPr>
        <w:t>о</w:t>
      </w:r>
      <w:r w:rsidRPr="005326EB">
        <w:rPr>
          <w:sz w:val="28"/>
          <w:szCs w:val="28"/>
        </w:rPr>
        <w:t>в</w:t>
      </w:r>
      <w:r>
        <w:rPr>
          <w:sz w:val="28"/>
          <w:szCs w:val="28"/>
        </w:rPr>
        <w:t>ились</w:t>
      </w:r>
      <w:r w:rsidRPr="005326EB">
        <w:rPr>
          <w:sz w:val="28"/>
          <w:szCs w:val="28"/>
        </w:rPr>
        <w:t xml:space="preserve"> </w:t>
      </w:r>
      <w:r>
        <w:rPr>
          <w:sz w:val="28"/>
          <w:szCs w:val="28"/>
        </w:rPr>
        <w:t>438</w:t>
      </w:r>
      <w:r w:rsidRPr="005326EB">
        <w:rPr>
          <w:sz w:val="28"/>
          <w:szCs w:val="28"/>
        </w:rPr>
        <w:t xml:space="preserve"> школьников;</w:t>
      </w:r>
    </w:p>
    <w:p w:rsidR="00AD7D8F" w:rsidRDefault="00AD7D8F" w:rsidP="00AD7D8F">
      <w:pPr>
        <w:ind w:firstLine="567"/>
        <w:jc w:val="both"/>
        <w:rPr>
          <w:sz w:val="28"/>
          <w:szCs w:val="28"/>
        </w:rPr>
      </w:pPr>
      <w:r w:rsidRPr="006335EF">
        <w:rPr>
          <w:sz w:val="28"/>
          <w:szCs w:val="28"/>
        </w:rPr>
        <w:t>- уровень заработной платы работников образовательных учреждений района составил не ниже размера минимальной заработной платы;</w:t>
      </w:r>
    </w:p>
    <w:p w:rsidR="00ED1778" w:rsidRPr="008B479E" w:rsidRDefault="00ED1778" w:rsidP="00ED1778">
      <w:pPr>
        <w:spacing w:before="120"/>
        <w:ind w:firstLine="720"/>
        <w:jc w:val="right"/>
        <w:rPr>
          <w:sz w:val="28"/>
          <w:szCs w:val="28"/>
        </w:rPr>
      </w:pPr>
      <w:r w:rsidRPr="00D87F5E">
        <w:rPr>
          <w:sz w:val="28"/>
          <w:szCs w:val="28"/>
        </w:rPr>
        <w:lastRenderedPageBreak/>
        <w:t xml:space="preserve">Таблица </w:t>
      </w:r>
      <w:r>
        <w:rPr>
          <w:sz w:val="28"/>
          <w:szCs w:val="28"/>
        </w:rPr>
        <w:t xml:space="preserve"> 88 </w:t>
      </w:r>
    </w:p>
    <w:p w:rsidR="00ED1778" w:rsidRDefault="00ED1778" w:rsidP="00AD7D8F">
      <w:pPr>
        <w:ind w:firstLine="567"/>
        <w:jc w:val="both"/>
        <w:rPr>
          <w:sz w:val="28"/>
          <w:szCs w:val="28"/>
        </w:rPr>
      </w:pPr>
    </w:p>
    <w:p w:rsidR="00AD7D8F" w:rsidRDefault="00AD7D8F" w:rsidP="00AD7D8F">
      <w:pPr>
        <w:ind w:firstLine="567"/>
        <w:jc w:val="both"/>
        <w:rPr>
          <w:sz w:val="28"/>
          <w:szCs w:val="28"/>
        </w:rPr>
      </w:pPr>
      <w:r>
        <w:rPr>
          <w:sz w:val="28"/>
          <w:szCs w:val="28"/>
        </w:rPr>
        <w:t>Средняя заработная плата по образовательным учреждениям составила:</w:t>
      </w:r>
    </w:p>
    <w:p w:rsidR="00AD7D8F" w:rsidRPr="005326EB" w:rsidRDefault="00AD7D8F" w:rsidP="00AD7D8F">
      <w:pPr>
        <w:ind w:firstLine="567"/>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AD7D8F" w:rsidRPr="00DB183C" w:rsidTr="00AD7D8F">
        <w:tc>
          <w:tcPr>
            <w:tcW w:w="2392" w:type="dxa"/>
            <w:shd w:val="clear" w:color="auto" w:fill="auto"/>
          </w:tcPr>
          <w:p w:rsidR="00AD7D8F" w:rsidRPr="00DB183C" w:rsidRDefault="00AD7D8F" w:rsidP="00AD7D8F">
            <w:pPr>
              <w:jc w:val="both"/>
              <w:rPr>
                <w:sz w:val="28"/>
                <w:szCs w:val="28"/>
              </w:rPr>
            </w:pPr>
          </w:p>
        </w:tc>
        <w:tc>
          <w:tcPr>
            <w:tcW w:w="2393" w:type="dxa"/>
            <w:shd w:val="clear" w:color="auto" w:fill="auto"/>
          </w:tcPr>
          <w:p w:rsidR="00AD7D8F" w:rsidRPr="00DB183C" w:rsidRDefault="00AD7D8F" w:rsidP="00AD7D8F">
            <w:pPr>
              <w:jc w:val="both"/>
              <w:rPr>
                <w:sz w:val="28"/>
                <w:szCs w:val="28"/>
              </w:rPr>
            </w:pPr>
            <w:r w:rsidRPr="00DB183C">
              <w:rPr>
                <w:sz w:val="28"/>
                <w:szCs w:val="28"/>
              </w:rPr>
              <w:t>Общее образование</w:t>
            </w:r>
          </w:p>
        </w:tc>
        <w:tc>
          <w:tcPr>
            <w:tcW w:w="2393" w:type="dxa"/>
            <w:shd w:val="clear" w:color="auto" w:fill="auto"/>
          </w:tcPr>
          <w:p w:rsidR="00AD7D8F" w:rsidRPr="00DB183C" w:rsidRDefault="00AD7D8F" w:rsidP="00AD7D8F">
            <w:pPr>
              <w:jc w:val="both"/>
              <w:rPr>
                <w:sz w:val="28"/>
                <w:szCs w:val="28"/>
              </w:rPr>
            </w:pPr>
            <w:r w:rsidRPr="00DB183C">
              <w:rPr>
                <w:sz w:val="28"/>
                <w:szCs w:val="28"/>
              </w:rPr>
              <w:t>Дошкольное образование</w:t>
            </w:r>
          </w:p>
        </w:tc>
        <w:tc>
          <w:tcPr>
            <w:tcW w:w="2393" w:type="dxa"/>
            <w:shd w:val="clear" w:color="auto" w:fill="auto"/>
          </w:tcPr>
          <w:p w:rsidR="00AD7D8F" w:rsidRPr="00DB183C" w:rsidRDefault="00AD7D8F" w:rsidP="00AD7D8F">
            <w:pPr>
              <w:jc w:val="both"/>
              <w:rPr>
                <w:sz w:val="28"/>
                <w:szCs w:val="28"/>
              </w:rPr>
            </w:pPr>
            <w:r w:rsidRPr="00DB183C">
              <w:rPr>
                <w:sz w:val="28"/>
                <w:szCs w:val="28"/>
              </w:rPr>
              <w:t>Дополнительное образование</w:t>
            </w:r>
          </w:p>
        </w:tc>
      </w:tr>
      <w:tr w:rsidR="00AD7D8F" w:rsidRPr="00DB183C" w:rsidTr="00AD7D8F">
        <w:tc>
          <w:tcPr>
            <w:tcW w:w="2392" w:type="dxa"/>
            <w:shd w:val="clear" w:color="auto" w:fill="auto"/>
          </w:tcPr>
          <w:p w:rsidR="00AD7D8F" w:rsidRPr="00DB183C" w:rsidRDefault="00AD7D8F" w:rsidP="00AD7D8F">
            <w:pPr>
              <w:jc w:val="both"/>
              <w:rPr>
                <w:sz w:val="28"/>
                <w:szCs w:val="28"/>
              </w:rPr>
            </w:pPr>
            <w:r w:rsidRPr="00DB183C">
              <w:rPr>
                <w:sz w:val="28"/>
                <w:szCs w:val="28"/>
              </w:rPr>
              <w:t>Руководитель</w:t>
            </w:r>
          </w:p>
        </w:tc>
        <w:tc>
          <w:tcPr>
            <w:tcW w:w="2393" w:type="dxa"/>
            <w:shd w:val="clear" w:color="auto" w:fill="auto"/>
          </w:tcPr>
          <w:p w:rsidR="00AD7D8F" w:rsidRPr="00DB183C" w:rsidRDefault="00AD7D8F" w:rsidP="00AD7D8F">
            <w:pPr>
              <w:jc w:val="both"/>
              <w:rPr>
                <w:sz w:val="28"/>
                <w:szCs w:val="28"/>
              </w:rPr>
            </w:pPr>
            <w:r w:rsidRPr="00DB183C">
              <w:rPr>
                <w:sz w:val="28"/>
                <w:szCs w:val="28"/>
              </w:rPr>
              <w:t>56 396,1</w:t>
            </w:r>
          </w:p>
        </w:tc>
        <w:tc>
          <w:tcPr>
            <w:tcW w:w="2393" w:type="dxa"/>
            <w:shd w:val="clear" w:color="auto" w:fill="auto"/>
          </w:tcPr>
          <w:p w:rsidR="00AD7D8F" w:rsidRPr="00DB183C" w:rsidRDefault="00AD7D8F" w:rsidP="00AD7D8F">
            <w:pPr>
              <w:jc w:val="both"/>
              <w:rPr>
                <w:sz w:val="28"/>
                <w:szCs w:val="28"/>
              </w:rPr>
            </w:pPr>
            <w:r w:rsidRPr="00DB183C">
              <w:rPr>
                <w:sz w:val="28"/>
                <w:szCs w:val="28"/>
              </w:rPr>
              <w:t>58 790,0</w:t>
            </w:r>
          </w:p>
        </w:tc>
        <w:tc>
          <w:tcPr>
            <w:tcW w:w="2393" w:type="dxa"/>
            <w:shd w:val="clear" w:color="auto" w:fill="auto"/>
          </w:tcPr>
          <w:p w:rsidR="00AD7D8F" w:rsidRPr="00DB183C" w:rsidRDefault="00AD7D8F" w:rsidP="00AD7D8F">
            <w:pPr>
              <w:jc w:val="both"/>
              <w:rPr>
                <w:sz w:val="28"/>
                <w:szCs w:val="28"/>
              </w:rPr>
            </w:pPr>
            <w:r w:rsidRPr="00DB183C">
              <w:rPr>
                <w:sz w:val="28"/>
                <w:szCs w:val="28"/>
              </w:rPr>
              <w:t>55 129,2</w:t>
            </w:r>
          </w:p>
        </w:tc>
      </w:tr>
      <w:tr w:rsidR="00AD7D8F" w:rsidRPr="00DB183C" w:rsidTr="00AD7D8F">
        <w:tc>
          <w:tcPr>
            <w:tcW w:w="2392" w:type="dxa"/>
            <w:shd w:val="clear" w:color="auto" w:fill="auto"/>
          </w:tcPr>
          <w:p w:rsidR="00AD7D8F" w:rsidRPr="00DB183C" w:rsidRDefault="00AD7D8F" w:rsidP="00AD7D8F">
            <w:pPr>
              <w:jc w:val="both"/>
              <w:rPr>
                <w:sz w:val="28"/>
                <w:szCs w:val="28"/>
              </w:rPr>
            </w:pPr>
            <w:r w:rsidRPr="00DB183C">
              <w:rPr>
                <w:sz w:val="28"/>
                <w:szCs w:val="28"/>
              </w:rPr>
              <w:t>Заместитель</w:t>
            </w:r>
          </w:p>
        </w:tc>
        <w:tc>
          <w:tcPr>
            <w:tcW w:w="2393" w:type="dxa"/>
            <w:shd w:val="clear" w:color="auto" w:fill="auto"/>
          </w:tcPr>
          <w:p w:rsidR="00AD7D8F" w:rsidRPr="00DB183C" w:rsidRDefault="00AD7D8F" w:rsidP="00AD7D8F">
            <w:pPr>
              <w:jc w:val="both"/>
              <w:rPr>
                <w:sz w:val="28"/>
                <w:szCs w:val="28"/>
              </w:rPr>
            </w:pPr>
            <w:r w:rsidRPr="00DB183C">
              <w:rPr>
                <w:sz w:val="28"/>
                <w:szCs w:val="28"/>
              </w:rPr>
              <w:t>47 457,5</w:t>
            </w:r>
          </w:p>
        </w:tc>
        <w:tc>
          <w:tcPr>
            <w:tcW w:w="2393" w:type="dxa"/>
            <w:shd w:val="clear" w:color="auto" w:fill="auto"/>
          </w:tcPr>
          <w:p w:rsidR="00AD7D8F" w:rsidRPr="00DB183C" w:rsidRDefault="00AD7D8F" w:rsidP="00AD7D8F">
            <w:pPr>
              <w:jc w:val="both"/>
              <w:rPr>
                <w:sz w:val="28"/>
                <w:szCs w:val="28"/>
              </w:rPr>
            </w:pPr>
            <w:r w:rsidRPr="00DB183C">
              <w:rPr>
                <w:sz w:val="28"/>
                <w:szCs w:val="28"/>
              </w:rPr>
              <w:t>67 177,8</w:t>
            </w:r>
          </w:p>
        </w:tc>
        <w:tc>
          <w:tcPr>
            <w:tcW w:w="2393" w:type="dxa"/>
            <w:shd w:val="clear" w:color="auto" w:fill="auto"/>
          </w:tcPr>
          <w:p w:rsidR="00AD7D8F" w:rsidRPr="00DB183C" w:rsidRDefault="00AD7D8F" w:rsidP="00AD7D8F">
            <w:pPr>
              <w:jc w:val="both"/>
              <w:rPr>
                <w:sz w:val="28"/>
                <w:szCs w:val="28"/>
              </w:rPr>
            </w:pPr>
            <w:r w:rsidRPr="00DB183C">
              <w:rPr>
                <w:sz w:val="28"/>
                <w:szCs w:val="28"/>
              </w:rPr>
              <w:t>31 865,1</w:t>
            </w:r>
          </w:p>
        </w:tc>
      </w:tr>
      <w:tr w:rsidR="00AD7D8F" w:rsidRPr="00DB183C" w:rsidTr="00AD7D8F">
        <w:tc>
          <w:tcPr>
            <w:tcW w:w="2392" w:type="dxa"/>
            <w:shd w:val="clear" w:color="auto" w:fill="auto"/>
          </w:tcPr>
          <w:p w:rsidR="00AD7D8F" w:rsidRPr="00DB183C" w:rsidRDefault="00AD7D8F" w:rsidP="00AD7D8F">
            <w:pPr>
              <w:jc w:val="both"/>
              <w:rPr>
                <w:sz w:val="28"/>
                <w:szCs w:val="28"/>
              </w:rPr>
            </w:pPr>
            <w:r w:rsidRPr="00DB183C">
              <w:rPr>
                <w:sz w:val="28"/>
                <w:szCs w:val="28"/>
              </w:rPr>
              <w:t>Педагогический персонал,</w:t>
            </w:r>
          </w:p>
        </w:tc>
        <w:tc>
          <w:tcPr>
            <w:tcW w:w="2393" w:type="dxa"/>
            <w:shd w:val="clear" w:color="auto" w:fill="auto"/>
          </w:tcPr>
          <w:p w:rsidR="00AD7D8F" w:rsidRPr="00DB183C" w:rsidRDefault="00AD7D8F" w:rsidP="00AD7D8F">
            <w:pPr>
              <w:jc w:val="both"/>
              <w:rPr>
                <w:sz w:val="28"/>
                <w:szCs w:val="28"/>
              </w:rPr>
            </w:pPr>
            <w:r w:rsidRPr="00DB183C">
              <w:rPr>
                <w:sz w:val="28"/>
                <w:szCs w:val="28"/>
              </w:rPr>
              <w:t>51 035,4</w:t>
            </w:r>
          </w:p>
        </w:tc>
        <w:tc>
          <w:tcPr>
            <w:tcW w:w="2393" w:type="dxa"/>
            <w:shd w:val="clear" w:color="auto" w:fill="auto"/>
          </w:tcPr>
          <w:p w:rsidR="00AD7D8F" w:rsidRPr="00DB183C" w:rsidRDefault="00AD7D8F" w:rsidP="00AD7D8F">
            <w:pPr>
              <w:jc w:val="both"/>
              <w:rPr>
                <w:sz w:val="28"/>
                <w:szCs w:val="28"/>
              </w:rPr>
            </w:pPr>
            <w:r w:rsidRPr="00DB183C">
              <w:rPr>
                <w:sz w:val="28"/>
                <w:szCs w:val="28"/>
              </w:rPr>
              <w:t>37 713,5</w:t>
            </w:r>
          </w:p>
        </w:tc>
        <w:tc>
          <w:tcPr>
            <w:tcW w:w="2393" w:type="dxa"/>
            <w:shd w:val="clear" w:color="auto" w:fill="auto"/>
          </w:tcPr>
          <w:p w:rsidR="00AD7D8F" w:rsidRPr="00DB183C" w:rsidRDefault="00AD7D8F" w:rsidP="00AD7D8F">
            <w:pPr>
              <w:jc w:val="both"/>
              <w:rPr>
                <w:sz w:val="28"/>
                <w:szCs w:val="28"/>
              </w:rPr>
            </w:pPr>
            <w:r w:rsidRPr="00DB183C">
              <w:rPr>
                <w:sz w:val="28"/>
                <w:szCs w:val="28"/>
              </w:rPr>
              <w:t>38 230,1</w:t>
            </w:r>
          </w:p>
        </w:tc>
      </w:tr>
      <w:tr w:rsidR="00AD7D8F" w:rsidRPr="00DB183C" w:rsidTr="00AD7D8F">
        <w:tc>
          <w:tcPr>
            <w:tcW w:w="2392" w:type="dxa"/>
            <w:shd w:val="clear" w:color="auto" w:fill="auto"/>
          </w:tcPr>
          <w:p w:rsidR="00AD7D8F" w:rsidRPr="00DB183C" w:rsidRDefault="00AD7D8F" w:rsidP="00AD7D8F">
            <w:pPr>
              <w:jc w:val="both"/>
              <w:rPr>
                <w:sz w:val="28"/>
                <w:szCs w:val="28"/>
              </w:rPr>
            </w:pPr>
            <w:r w:rsidRPr="00DB183C">
              <w:rPr>
                <w:sz w:val="28"/>
                <w:szCs w:val="28"/>
              </w:rPr>
              <w:t>из них учителя</w:t>
            </w:r>
          </w:p>
        </w:tc>
        <w:tc>
          <w:tcPr>
            <w:tcW w:w="2393" w:type="dxa"/>
            <w:shd w:val="clear" w:color="auto" w:fill="auto"/>
          </w:tcPr>
          <w:p w:rsidR="00AD7D8F" w:rsidRPr="00DB183C" w:rsidRDefault="00AD7D8F" w:rsidP="00AD7D8F">
            <w:pPr>
              <w:jc w:val="both"/>
              <w:rPr>
                <w:sz w:val="28"/>
                <w:szCs w:val="28"/>
              </w:rPr>
            </w:pPr>
            <w:r w:rsidRPr="00DB183C">
              <w:rPr>
                <w:sz w:val="28"/>
                <w:szCs w:val="28"/>
              </w:rPr>
              <w:t>52 987,4</w:t>
            </w:r>
          </w:p>
        </w:tc>
        <w:tc>
          <w:tcPr>
            <w:tcW w:w="2393" w:type="dxa"/>
            <w:shd w:val="clear" w:color="auto" w:fill="auto"/>
          </w:tcPr>
          <w:p w:rsidR="00AD7D8F" w:rsidRPr="00DB183C" w:rsidRDefault="00AD7D8F" w:rsidP="00AD7D8F">
            <w:pPr>
              <w:jc w:val="both"/>
              <w:rPr>
                <w:sz w:val="28"/>
                <w:szCs w:val="28"/>
              </w:rPr>
            </w:pPr>
            <w:r w:rsidRPr="00DB183C">
              <w:rPr>
                <w:sz w:val="28"/>
                <w:szCs w:val="28"/>
              </w:rPr>
              <w:t>-</w:t>
            </w:r>
          </w:p>
        </w:tc>
        <w:tc>
          <w:tcPr>
            <w:tcW w:w="2393" w:type="dxa"/>
            <w:shd w:val="clear" w:color="auto" w:fill="auto"/>
          </w:tcPr>
          <w:p w:rsidR="00AD7D8F" w:rsidRPr="00DB183C" w:rsidRDefault="00AD7D8F" w:rsidP="00AD7D8F">
            <w:pPr>
              <w:jc w:val="both"/>
              <w:rPr>
                <w:sz w:val="28"/>
                <w:szCs w:val="28"/>
              </w:rPr>
            </w:pPr>
            <w:r w:rsidRPr="00DB183C">
              <w:rPr>
                <w:sz w:val="28"/>
                <w:szCs w:val="28"/>
              </w:rPr>
              <w:t>-</w:t>
            </w:r>
          </w:p>
        </w:tc>
      </w:tr>
    </w:tbl>
    <w:p w:rsidR="00AD7D8F" w:rsidRDefault="00AD7D8F" w:rsidP="00AD7D8F">
      <w:pPr>
        <w:ind w:firstLine="567"/>
        <w:jc w:val="both"/>
        <w:rPr>
          <w:sz w:val="28"/>
          <w:szCs w:val="28"/>
        </w:rPr>
      </w:pPr>
    </w:p>
    <w:p w:rsidR="00AD7D8F" w:rsidRPr="005326EB" w:rsidRDefault="00AD7D8F" w:rsidP="00AD7D8F">
      <w:pPr>
        <w:ind w:firstLine="567"/>
        <w:jc w:val="both"/>
        <w:rPr>
          <w:sz w:val="28"/>
          <w:szCs w:val="28"/>
        </w:rPr>
      </w:pPr>
      <w:r w:rsidRPr="005326EB">
        <w:rPr>
          <w:sz w:val="28"/>
          <w:szCs w:val="28"/>
        </w:rPr>
        <w:t>- повыси</w:t>
      </w:r>
      <w:r>
        <w:rPr>
          <w:sz w:val="28"/>
          <w:szCs w:val="28"/>
        </w:rPr>
        <w:t>лась</w:t>
      </w:r>
      <w:r w:rsidRPr="005326EB">
        <w:rPr>
          <w:sz w:val="28"/>
          <w:szCs w:val="28"/>
        </w:rPr>
        <w:t xml:space="preserve"> эффективность методического сопровождения образовательных учреждений, сформирован кадровый ресурс отрасли, обеспечивающий необходимое качество образования детей и молодежи, соответствующее потребностям граждан;</w:t>
      </w:r>
    </w:p>
    <w:p w:rsidR="00AD7D8F" w:rsidRPr="005326EB" w:rsidRDefault="00AD7D8F" w:rsidP="00AD7D8F">
      <w:pPr>
        <w:ind w:firstLine="567"/>
        <w:jc w:val="both"/>
        <w:rPr>
          <w:sz w:val="28"/>
          <w:szCs w:val="28"/>
        </w:rPr>
      </w:pPr>
      <w:r w:rsidRPr="005326EB">
        <w:rPr>
          <w:sz w:val="28"/>
          <w:szCs w:val="28"/>
        </w:rPr>
        <w:t>- повыси</w:t>
      </w:r>
      <w:r>
        <w:rPr>
          <w:sz w:val="28"/>
          <w:szCs w:val="28"/>
        </w:rPr>
        <w:t>лась</w:t>
      </w:r>
      <w:r w:rsidRPr="005326EB">
        <w:rPr>
          <w:sz w:val="28"/>
          <w:szCs w:val="28"/>
        </w:rPr>
        <w:t xml:space="preserve"> эффективность управления отраслью;</w:t>
      </w:r>
    </w:p>
    <w:p w:rsidR="00AD7D8F" w:rsidRPr="005326EB" w:rsidRDefault="00AD7D8F" w:rsidP="00AD7D8F">
      <w:pPr>
        <w:ind w:firstLine="567"/>
        <w:jc w:val="both"/>
        <w:rPr>
          <w:sz w:val="28"/>
          <w:szCs w:val="28"/>
        </w:rPr>
      </w:pPr>
      <w:r w:rsidRPr="005326EB">
        <w:rPr>
          <w:sz w:val="28"/>
          <w:szCs w:val="28"/>
        </w:rPr>
        <w:t xml:space="preserve">- обеспечено бухгалтерское обслуживание </w:t>
      </w:r>
      <w:r>
        <w:rPr>
          <w:sz w:val="28"/>
          <w:szCs w:val="28"/>
        </w:rPr>
        <w:t xml:space="preserve">16 общеобразовательных </w:t>
      </w:r>
      <w:r w:rsidRPr="005326EB">
        <w:rPr>
          <w:sz w:val="28"/>
          <w:szCs w:val="28"/>
        </w:rPr>
        <w:t xml:space="preserve"> </w:t>
      </w:r>
      <w:r>
        <w:rPr>
          <w:sz w:val="28"/>
          <w:szCs w:val="28"/>
        </w:rPr>
        <w:t xml:space="preserve">учреждений, в том числе филиал МКОУ </w:t>
      </w:r>
      <w:proofErr w:type="spellStart"/>
      <w:r>
        <w:rPr>
          <w:sz w:val="28"/>
          <w:szCs w:val="28"/>
        </w:rPr>
        <w:t>Почетской</w:t>
      </w:r>
      <w:proofErr w:type="spellEnd"/>
      <w:r>
        <w:rPr>
          <w:sz w:val="28"/>
          <w:szCs w:val="28"/>
        </w:rPr>
        <w:t xml:space="preserve"> СОШ – </w:t>
      </w:r>
      <w:proofErr w:type="spellStart"/>
      <w:r>
        <w:rPr>
          <w:sz w:val="28"/>
          <w:szCs w:val="28"/>
        </w:rPr>
        <w:t>Чигашетская</w:t>
      </w:r>
      <w:proofErr w:type="spellEnd"/>
      <w:r>
        <w:rPr>
          <w:sz w:val="28"/>
          <w:szCs w:val="28"/>
        </w:rPr>
        <w:t xml:space="preserve"> ООШ, 10 дошкольных учреждений, в том числе филиал МКОУ </w:t>
      </w:r>
      <w:proofErr w:type="spellStart"/>
      <w:r>
        <w:rPr>
          <w:sz w:val="28"/>
          <w:szCs w:val="28"/>
        </w:rPr>
        <w:t>Покатеевская</w:t>
      </w:r>
      <w:proofErr w:type="spellEnd"/>
      <w:r>
        <w:rPr>
          <w:sz w:val="28"/>
          <w:szCs w:val="28"/>
        </w:rPr>
        <w:t xml:space="preserve"> СОШ – </w:t>
      </w:r>
      <w:proofErr w:type="spellStart"/>
      <w:r>
        <w:rPr>
          <w:sz w:val="28"/>
          <w:szCs w:val="28"/>
        </w:rPr>
        <w:t>Покатеевский</w:t>
      </w:r>
      <w:proofErr w:type="spellEnd"/>
      <w:r>
        <w:rPr>
          <w:sz w:val="28"/>
          <w:szCs w:val="28"/>
        </w:rPr>
        <w:t xml:space="preserve"> детский сад, 2 учреждения дополнительного образования, учреждение</w:t>
      </w:r>
      <w:proofErr w:type="gramStart"/>
      <w:r>
        <w:rPr>
          <w:sz w:val="28"/>
          <w:szCs w:val="28"/>
        </w:rPr>
        <w:t xml:space="preserve"> И</w:t>
      </w:r>
      <w:proofErr w:type="gramEnd"/>
      <w:r>
        <w:rPr>
          <w:sz w:val="28"/>
          <w:szCs w:val="28"/>
        </w:rPr>
        <w:t xml:space="preserve">нформационно – методическая служба, МКУ по ведению бюджетного учета и отчетности и Управление образования. </w:t>
      </w:r>
    </w:p>
    <w:p w:rsidR="00AD7D8F" w:rsidRPr="005326EB" w:rsidRDefault="00AD7D8F" w:rsidP="00AD7D8F">
      <w:pPr>
        <w:ind w:firstLine="567"/>
        <w:jc w:val="both"/>
        <w:rPr>
          <w:sz w:val="28"/>
          <w:szCs w:val="28"/>
        </w:rPr>
      </w:pPr>
      <w:r w:rsidRPr="005326EB">
        <w:rPr>
          <w:bCs/>
          <w:sz w:val="28"/>
          <w:szCs w:val="28"/>
        </w:rPr>
        <w:t>Для каждой подпрограммы сформулированы цели, задачи, целевые индикаторы, определены их значения и механизмы реализации</w:t>
      </w:r>
      <w:r w:rsidRPr="005326EB">
        <w:rPr>
          <w:sz w:val="28"/>
          <w:szCs w:val="28"/>
        </w:rPr>
        <w:t xml:space="preserve"> (приложения №№ 1 - 5 к муниципальной программе).</w:t>
      </w:r>
    </w:p>
    <w:p w:rsidR="00AD7D8F" w:rsidRDefault="00AD7D8F" w:rsidP="00AD7D8F">
      <w:pPr>
        <w:widowControl w:val="0"/>
        <w:autoSpaceDE w:val="0"/>
        <w:autoSpaceDN w:val="0"/>
        <w:adjustRightInd w:val="0"/>
        <w:ind w:firstLine="567"/>
        <w:jc w:val="both"/>
        <w:rPr>
          <w:sz w:val="28"/>
          <w:szCs w:val="28"/>
        </w:rPr>
      </w:pPr>
      <w:proofErr w:type="gramStart"/>
      <w:r w:rsidRPr="00270813">
        <w:rPr>
          <w:sz w:val="28"/>
          <w:szCs w:val="28"/>
        </w:rPr>
        <w:t xml:space="preserve">Информация </w:t>
      </w:r>
      <w:r>
        <w:rPr>
          <w:sz w:val="28"/>
          <w:szCs w:val="28"/>
        </w:rPr>
        <w:t xml:space="preserve">об использовании бюджетных ассигнований районного бюджета и иных средств на реализацию программы с указанием плановых и фактических значений (с расшифровкой по главным распорядителям средств районного бюджета, подпрограммам, отдельным мероприятиям программы, а также по годам реализации программы) представлена в </w:t>
      </w:r>
      <w:r w:rsidRPr="005326EB">
        <w:rPr>
          <w:spacing w:val="-3"/>
          <w:sz w:val="28"/>
          <w:szCs w:val="28"/>
        </w:rPr>
        <w:t xml:space="preserve"> </w:t>
      </w:r>
      <w:r>
        <w:rPr>
          <w:spacing w:val="-3"/>
          <w:sz w:val="28"/>
          <w:szCs w:val="28"/>
        </w:rPr>
        <w:t xml:space="preserve">отчёте в </w:t>
      </w:r>
      <w:r w:rsidRPr="005326EB">
        <w:rPr>
          <w:spacing w:val="-3"/>
          <w:sz w:val="28"/>
          <w:szCs w:val="28"/>
        </w:rPr>
        <w:t>приложени</w:t>
      </w:r>
      <w:r>
        <w:rPr>
          <w:spacing w:val="-3"/>
          <w:sz w:val="28"/>
          <w:szCs w:val="28"/>
        </w:rPr>
        <w:t>и</w:t>
      </w:r>
      <w:r w:rsidRPr="005326EB">
        <w:rPr>
          <w:spacing w:val="-3"/>
          <w:sz w:val="28"/>
          <w:szCs w:val="28"/>
        </w:rPr>
        <w:t xml:space="preserve"> </w:t>
      </w:r>
      <w:r>
        <w:rPr>
          <w:b/>
          <w:spacing w:val="-3"/>
          <w:sz w:val="28"/>
          <w:szCs w:val="28"/>
        </w:rPr>
        <w:t>10</w:t>
      </w:r>
      <w:r w:rsidRPr="005326EB">
        <w:rPr>
          <w:spacing w:val="-3"/>
          <w:sz w:val="28"/>
          <w:szCs w:val="28"/>
        </w:rPr>
        <w:t xml:space="preserve"> к </w:t>
      </w:r>
      <w:r w:rsidRPr="002C09BD">
        <w:rPr>
          <w:sz w:val="26"/>
          <w:szCs w:val="26"/>
        </w:rPr>
        <w:t xml:space="preserve"> </w:t>
      </w:r>
      <w:r w:rsidRPr="00D16B9E">
        <w:rPr>
          <w:sz w:val="28"/>
          <w:szCs w:val="28"/>
        </w:rPr>
        <w:t>Порядку принятия решений</w:t>
      </w:r>
      <w:r>
        <w:rPr>
          <w:sz w:val="28"/>
          <w:szCs w:val="28"/>
        </w:rPr>
        <w:t xml:space="preserve"> </w:t>
      </w:r>
      <w:r w:rsidRPr="00D16B9E">
        <w:rPr>
          <w:sz w:val="28"/>
          <w:szCs w:val="28"/>
        </w:rPr>
        <w:t xml:space="preserve">о разработке муниципальных </w:t>
      </w:r>
      <w:r>
        <w:rPr>
          <w:sz w:val="28"/>
          <w:szCs w:val="28"/>
        </w:rPr>
        <w:t xml:space="preserve"> </w:t>
      </w:r>
      <w:r w:rsidRPr="00D16B9E">
        <w:rPr>
          <w:sz w:val="28"/>
          <w:szCs w:val="28"/>
        </w:rPr>
        <w:t xml:space="preserve">программ </w:t>
      </w:r>
      <w:proofErr w:type="spellStart"/>
      <w:r w:rsidRPr="00D16B9E">
        <w:rPr>
          <w:sz w:val="28"/>
          <w:szCs w:val="28"/>
        </w:rPr>
        <w:t>Абанского</w:t>
      </w:r>
      <w:proofErr w:type="spellEnd"/>
      <w:r w:rsidRPr="00D16B9E">
        <w:rPr>
          <w:sz w:val="28"/>
          <w:szCs w:val="28"/>
        </w:rPr>
        <w:t xml:space="preserve"> района, их формировани</w:t>
      </w:r>
      <w:r>
        <w:rPr>
          <w:sz w:val="28"/>
          <w:szCs w:val="28"/>
        </w:rPr>
        <w:t>я</w:t>
      </w:r>
      <w:r w:rsidRPr="00D16B9E">
        <w:rPr>
          <w:sz w:val="28"/>
          <w:szCs w:val="28"/>
        </w:rPr>
        <w:t xml:space="preserve"> и реализации</w:t>
      </w:r>
      <w:r>
        <w:rPr>
          <w:sz w:val="28"/>
          <w:szCs w:val="28"/>
        </w:rPr>
        <w:t>.</w:t>
      </w:r>
      <w:proofErr w:type="gramEnd"/>
    </w:p>
    <w:p w:rsidR="002058EA" w:rsidRPr="00691837" w:rsidRDefault="002058EA" w:rsidP="002058EA">
      <w:pPr>
        <w:rPr>
          <w:sz w:val="26"/>
          <w:szCs w:val="26"/>
        </w:rPr>
      </w:pPr>
    </w:p>
    <w:p w:rsidR="00D326E4" w:rsidRDefault="00D326E4" w:rsidP="002058EA">
      <w:pPr>
        <w:pStyle w:val="2"/>
      </w:pPr>
    </w:p>
    <w:p w:rsidR="002058EA" w:rsidRPr="002E34F2" w:rsidRDefault="00D40FA0" w:rsidP="002058EA">
      <w:pPr>
        <w:pStyle w:val="2"/>
      </w:pPr>
      <w:r>
        <w:t>3.</w:t>
      </w:r>
      <w:r w:rsidR="0060722C" w:rsidRPr="002E34F2">
        <w:t>2</w:t>
      </w:r>
      <w:r w:rsidR="002058EA" w:rsidRPr="002E34F2">
        <w:t xml:space="preserve">. </w:t>
      </w:r>
      <w:proofErr w:type="spellStart"/>
      <w:r w:rsidR="002058EA" w:rsidRPr="002E34F2">
        <w:t>Непрограммные</w:t>
      </w:r>
      <w:proofErr w:type="spellEnd"/>
      <w:r w:rsidR="002058EA" w:rsidRPr="002E34F2">
        <w:t xml:space="preserve"> расходы</w:t>
      </w:r>
    </w:p>
    <w:p w:rsidR="002058EA" w:rsidRPr="002E34F2" w:rsidRDefault="002058EA" w:rsidP="002058EA">
      <w:pPr>
        <w:pStyle w:val="2"/>
        <w:rPr>
          <w:b w:val="0"/>
          <w:bCs/>
        </w:rPr>
      </w:pPr>
      <w:bookmarkStart w:id="197" w:name="_Toc337989440"/>
    </w:p>
    <w:p w:rsidR="002058EA" w:rsidRPr="002E34F2" w:rsidRDefault="00D40FA0" w:rsidP="002058EA">
      <w:pPr>
        <w:pStyle w:val="2"/>
      </w:pPr>
      <w:bookmarkStart w:id="198" w:name="_Toc369530823"/>
      <w:r>
        <w:t>3</w:t>
      </w:r>
      <w:r w:rsidR="002058EA" w:rsidRPr="002E34F2">
        <w:t>.</w:t>
      </w:r>
      <w:r w:rsidR="0060722C" w:rsidRPr="002E34F2">
        <w:t>2</w:t>
      </w:r>
      <w:r w:rsidR="002058EA" w:rsidRPr="002E34F2">
        <w:t>.1. Общегосударственные вопросы (раздел 01)</w:t>
      </w:r>
      <w:bookmarkEnd w:id="197"/>
      <w:bookmarkEnd w:id="198"/>
    </w:p>
    <w:p w:rsidR="002058EA" w:rsidRPr="002E34F2" w:rsidRDefault="002058EA" w:rsidP="002058EA">
      <w:pPr>
        <w:pStyle w:val="2"/>
        <w:rPr>
          <w:b w:val="0"/>
          <w:bCs/>
        </w:rPr>
      </w:pPr>
    </w:p>
    <w:p w:rsidR="002058EA" w:rsidRPr="002E34F2" w:rsidRDefault="002058EA" w:rsidP="002058EA">
      <w:pPr>
        <w:pStyle w:val="3"/>
        <w:spacing w:before="120"/>
        <w:jc w:val="both"/>
      </w:pPr>
      <w:bookmarkStart w:id="199" w:name="_Toc337989441"/>
      <w:bookmarkStart w:id="200" w:name="_Toc369530824"/>
      <w:r w:rsidRPr="002E34F2">
        <w:t>Функционирование высшего должностного лица субъекта Российской Федерации и муниципального образования (подраздел 02)</w:t>
      </w:r>
      <w:bookmarkEnd w:id="199"/>
      <w:bookmarkEnd w:id="200"/>
    </w:p>
    <w:p w:rsidR="002058EA" w:rsidRPr="002E34F2" w:rsidRDefault="002058EA" w:rsidP="002058EA">
      <w:pPr>
        <w:spacing w:before="120"/>
        <w:ind w:firstLine="708"/>
        <w:jc w:val="both"/>
        <w:rPr>
          <w:sz w:val="28"/>
          <w:szCs w:val="28"/>
        </w:rPr>
      </w:pPr>
      <w:r w:rsidRPr="002E34F2">
        <w:rPr>
          <w:sz w:val="28"/>
          <w:szCs w:val="28"/>
        </w:rPr>
        <w:t xml:space="preserve">По главному распорядителю бюджетных средств </w:t>
      </w:r>
      <w:r w:rsidRPr="002E34F2">
        <w:rPr>
          <w:i/>
          <w:iCs/>
          <w:sz w:val="28"/>
          <w:szCs w:val="28"/>
        </w:rPr>
        <w:t>–</w:t>
      </w:r>
      <w:r w:rsidR="00530860" w:rsidRPr="002E34F2">
        <w:rPr>
          <w:i/>
          <w:iCs/>
          <w:sz w:val="28"/>
          <w:szCs w:val="28"/>
        </w:rPr>
        <w:t xml:space="preserve"> </w:t>
      </w:r>
      <w:r w:rsidR="006E1A2F" w:rsidRPr="002E34F2">
        <w:rPr>
          <w:i/>
          <w:iCs/>
          <w:sz w:val="28"/>
          <w:szCs w:val="28"/>
        </w:rPr>
        <w:t>администрация Абанского района</w:t>
      </w:r>
      <w:r w:rsidRPr="002E34F2">
        <w:rPr>
          <w:i/>
          <w:iCs/>
          <w:sz w:val="28"/>
          <w:szCs w:val="28"/>
        </w:rPr>
        <w:t xml:space="preserve"> – </w:t>
      </w:r>
      <w:r w:rsidR="00856E65" w:rsidRPr="002E34F2">
        <w:rPr>
          <w:sz w:val="28"/>
          <w:szCs w:val="28"/>
        </w:rPr>
        <w:t xml:space="preserve">ассигнования </w:t>
      </w:r>
      <w:r w:rsidRPr="002E34F2">
        <w:rPr>
          <w:sz w:val="28"/>
          <w:szCs w:val="28"/>
        </w:rPr>
        <w:t xml:space="preserve">на обеспечение деятельности главы </w:t>
      </w:r>
      <w:r w:rsidRPr="002E34F2">
        <w:rPr>
          <w:sz w:val="28"/>
          <w:szCs w:val="28"/>
        </w:rPr>
        <w:lastRenderedPageBreak/>
        <w:t xml:space="preserve">Абанского района </w:t>
      </w:r>
      <w:r w:rsidR="00856E65" w:rsidRPr="002E34F2">
        <w:rPr>
          <w:sz w:val="28"/>
          <w:szCs w:val="28"/>
        </w:rPr>
        <w:t>исполнены</w:t>
      </w:r>
      <w:r w:rsidRPr="002E34F2">
        <w:rPr>
          <w:sz w:val="28"/>
          <w:szCs w:val="28"/>
        </w:rPr>
        <w:t xml:space="preserve"> в сумме </w:t>
      </w:r>
      <w:r w:rsidR="00856E65" w:rsidRPr="002E34F2">
        <w:rPr>
          <w:sz w:val="28"/>
          <w:szCs w:val="28"/>
        </w:rPr>
        <w:t>1</w:t>
      </w:r>
      <w:r w:rsidR="00F72FCD">
        <w:rPr>
          <w:sz w:val="28"/>
          <w:szCs w:val="28"/>
        </w:rPr>
        <w:t xml:space="preserve"> </w:t>
      </w:r>
      <w:r w:rsidR="00856E65" w:rsidRPr="002E34F2">
        <w:rPr>
          <w:sz w:val="28"/>
          <w:szCs w:val="28"/>
        </w:rPr>
        <w:t>896,1</w:t>
      </w:r>
      <w:r w:rsidRPr="002E34F2">
        <w:rPr>
          <w:sz w:val="28"/>
          <w:szCs w:val="28"/>
        </w:rPr>
        <w:t xml:space="preserve"> тыс</w:t>
      </w:r>
      <w:proofErr w:type="gramStart"/>
      <w:r w:rsidRPr="002E34F2">
        <w:rPr>
          <w:sz w:val="28"/>
          <w:szCs w:val="28"/>
        </w:rPr>
        <w:t>.р</w:t>
      </w:r>
      <w:proofErr w:type="gramEnd"/>
      <w:r w:rsidRPr="002E34F2">
        <w:rPr>
          <w:sz w:val="28"/>
          <w:szCs w:val="28"/>
        </w:rPr>
        <w:t xml:space="preserve">ублей, </w:t>
      </w:r>
      <w:r w:rsidR="00856E65" w:rsidRPr="002E34F2">
        <w:rPr>
          <w:sz w:val="28"/>
          <w:szCs w:val="28"/>
        </w:rPr>
        <w:t>что составляет 97,4 % от уточненных плановых ассигнований в сумме 1 947,1 тыс.рублей</w:t>
      </w:r>
      <w:r w:rsidRPr="002E34F2">
        <w:rPr>
          <w:sz w:val="28"/>
          <w:szCs w:val="28"/>
        </w:rPr>
        <w:t>;</w:t>
      </w:r>
    </w:p>
    <w:p w:rsidR="002058EA" w:rsidRPr="002E34F2" w:rsidRDefault="002058EA" w:rsidP="002058EA">
      <w:pPr>
        <w:pStyle w:val="3"/>
        <w:spacing w:before="120"/>
        <w:jc w:val="both"/>
      </w:pPr>
      <w:bookmarkStart w:id="201" w:name="_Toc337989442"/>
      <w:bookmarkStart w:id="202" w:name="_Toc369530825"/>
      <w:r w:rsidRPr="002E34F2">
        <w:t>Функционирование законодательных (представительных) органов государственной власти и представительных органов муниципальных образований (подраздел 03)</w:t>
      </w:r>
      <w:bookmarkEnd w:id="201"/>
      <w:bookmarkEnd w:id="202"/>
    </w:p>
    <w:p w:rsidR="002058EA" w:rsidRPr="002E34F2" w:rsidRDefault="002058EA" w:rsidP="002058EA">
      <w:pPr>
        <w:spacing w:before="120"/>
        <w:ind w:firstLine="708"/>
        <w:jc w:val="both"/>
        <w:rPr>
          <w:sz w:val="28"/>
          <w:szCs w:val="28"/>
        </w:rPr>
      </w:pPr>
      <w:r w:rsidRPr="002E34F2">
        <w:rPr>
          <w:sz w:val="28"/>
          <w:szCs w:val="28"/>
        </w:rPr>
        <w:t xml:space="preserve">По главному распорядителю бюджетных средств </w:t>
      </w:r>
      <w:r w:rsidRPr="002E34F2">
        <w:rPr>
          <w:i/>
          <w:iCs/>
          <w:sz w:val="28"/>
          <w:szCs w:val="28"/>
        </w:rPr>
        <w:t xml:space="preserve">– </w:t>
      </w:r>
      <w:proofErr w:type="spellStart"/>
      <w:r w:rsidRPr="002E34F2">
        <w:rPr>
          <w:i/>
          <w:iCs/>
          <w:sz w:val="28"/>
          <w:szCs w:val="28"/>
        </w:rPr>
        <w:t>Абанский</w:t>
      </w:r>
      <w:proofErr w:type="spellEnd"/>
      <w:r w:rsidRPr="002E34F2">
        <w:rPr>
          <w:i/>
          <w:iCs/>
          <w:sz w:val="28"/>
          <w:szCs w:val="28"/>
        </w:rPr>
        <w:t xml:space="preserve"> районный Совет депутатов -</w:t>
      </w:r>
      <w:r w:rsidRPr="002E34F2">
        <w:rPr>
          <w:sz w:val="28"/>
          <w:szCs w:val="28"/>
        </w:rPr>
        <w:t xml:space="preserve"> </w:t>
      </w:r>
      <w:r w:rsidR="002536DA" w:rsidRPr="002E34F2">
        <w:rPr>
          <w:sz w:val="28"/>
          <w:szCs w:val="28"/>
        </w:rPr>
        <w:t xml:space="preserve">ассигнования </w:t>
      </w:r>
      <w:r w:rsidRPr="002E34F2">
        <w:rPr>
          <w:sz w:val="28"/>
          <w:szCs w:val="28"/>
        </w:rPr>
        <w:t xml:space="preserve">на </w:t>
      </w:r>
      <w:r w:rsidR="006D7C1F" w:rsidRPr="002E34F2">
        <w:rPr>
          <w:sz w:val="28"/>
          <w:szCs w:val="28"/>
        </w:rPr>
        <w:t>его функционирование</w:t>
      </w:r>
      <w:r w:rsidR="00DC696C" w:rsidRPr="002E34F2">
        <w:rPr>
          <w:sz w:val="28"/>
          <w:szCs w:val="28"/>
        </w:rPr>
        <w:t xml:space="preserve"> </w:t>
      </w:r>
      <w:r w:rsidRPr="002E34F2">
        <w:rPr>
          <w:sz w:val="28"/>
          <w:szCs w:val="28"/>
        </w:rPr>
        <w:t xml:space="preserve"> </w:t>
      </w:r>
      <w:r w:rsidR="002536DA" w:rsidRPr="002E34F2">
        <w:rPr>
          <w:sz w:val="28"/>
          <w:szCs w:val="28"/>
        </w:rPr>
        <w:t xml:space="preserve">исполнены </w:t>
      </w:r>
      <w:r w:rsidRPr="002E34F2">
        <w:rPr>
          <w:sz w:val="28"/>
          <w:szCs w:val="28"/>
        </w:rPr>
        <w:t xml:space="preserve">в </w:t>
      </w:r>
      <w:r w:rsidR="00037F52" w:rsidRPr="002E34F2">
        <w:rPr>
          <w:sz w:val="28"/>
          <w:szCs w:val="28"/>
        </w:rPr>
        <w:t xml:space="preserve">общей сумме </w:t>
      </w:r>
      <w:r w:rsidR="00D85895" w:rsidRPr="002E34F2">
        <w:rPr>
          <w:sz w:val="28"/>
          <w:szCs w:val="28"/>
        </w:rPr>
        <w:t xml:space="preserve"> </w:t>
      </w:r>
      <w:r w:rsidR="002536DA" w:rsidRPr="002E34F2">
        <w:rPr>
          <w:sz w:val="28"/>
          <w:szCs w:val="28"/>
        </w:rPr>
        <w:t>2 470,</w:t>
      </w:r>
      <w:r w:rsidR="00F72FCD">
        <w:rPr>
          <w:sz w:val="28"/>
          <w:szCs w:val="28"/>
        </w:rPr>
        <w:t>5</w:t>
      </w:r>
      <w:r w:rsidRPr="002E34F2">
        <w:rPr>
          <w:sz w:val="28"/>
          <w:szCs w:val="28"/>
        </w:rPr>
        <w:t xml:space="preserve"> тыс. рублей, </w:t>
      </w:r>
      <w:r w:rsidR="002536DA" w:rsidRPr="002E34F2">
        <w:rPr>
          <w:sz w:val="28"/>
          <w:szCs w:val="28"/>
        </w:rPr>
        <w:t>что составляет 94,2 % от уточненных плановых ассигнований в сумме 2 623,0 тыс</w:t>
      </w:r>
      <w:proofErr w:type="gramStart"/>
      <w:r w:rsidR="002536DA" w:rsidRPr="002E34F2">
        <w:rPr>
          <w:sz w:val="28"/>
          <w:szCs w:val="28"/>
        </w:rPr>
        <w:t>.р</w:t>
      </w:r>
      <w:proofErr w:type="gramEnd"/>
      <w:r w:rsidR="002536DA" w:rsidRPr="002E34F2">
        <w:rPr>
          <w:sz w:val="28"/>
          <w:szCs w:val="28"/>
        </w:rPr>
        <w:t>ублей</w:t>
      </w:r>
      <w:r w:rsidRPr="002E34F2">
        <w:rPr>
          <w:sz w:val="28"/>
          <w:szCs w:val="28"/>
        </w:rPr>
        <w:t>.</w:t>
      </w:r>
    </w:p>
    <w:p w:rsidR="002058EA" w:rsidRPr="002E34F2" w:rsidRDefault="002058EA" w:rsidP="002058EA">
      <w:pPr>
        <w:spacing w:before="120"/>
        <w:jc w:val="both"/>
        <w:rPr>
          <w:sz w:val="28"/>
          <w:szCs w:val="28"/>
        </w:rPr>
      </w:pPr>
      <w:r w:rsidRPr="002E34F2">
        <w:rPr>
          <w:sz w:val="28"/>
          <w:szCs w:val="28"/>
        </w:rPr>
        <w:t xml:space="preserve">В общей сумме расходов </w:t>
      </w:r>
      <w:r w:rsidR="00F21FD0" w:rsidRPr="002E34F2">
        <w:rPr>
          <w:sz w:val="28"/>
          <w:szCs w:val="28"/>
        </w:rPr>
        <w:t>ассигнования исполнены</w:t>
      </w:r>
      <w:r w:rsidRPr="002E34F2">
        <w:rPr>
          <w:sz w:val="28"/>
          <w:szCs w:val="28"/>
        </w:rPr>
        <w:t>:</w:t>
      </w:r>
    </w:p>
    <w:p w:rsidR="00F21FD0" w:rsidRPr="002E34F2" w:rsidRDefault="002058EA" w:rsidP="002058EA">
      <w:pPr>
        <w:spacing w:before="120"/>
        <w:ind w:firstLine="708"/>
        <w:jc w:val="both"/>
        <w:rPr>
          <w:sz w:val="28"/>
          <w:szCs w:val="28"/>
        </w:rPr>
      </w:pPr>
      <w:r w:rsidRPr="002E34F2">
        <w:rPr>
          <w:sz w:val="28"/>
          <w:szCs w:val="28"/>
        </w:rPr>
        <w:t xml:space="preserve">на </w:t>
      </w:r>
      <w:r w:rsidR="00DC696C" w:rsidRPr="002E34F2">
        <w:rPr>
          <w:sz w:val="28"/>
          <w:szCs w:val="28"/>
        </w:rPr>
        <w:t xml:space="preserve">выполнение функций представительного </w:t>
      </w:r>
      <w:r w:rsidRPr="002E34F2">
        <w:rPr>
          <w:sz w:val="28"/>
          <w:szCs w:val="28"/>
        </w:rPr>
        <w:t xml:space="preserve">органа муниципального образования в сумме </w:t>
      </w:r>
      <w:r w:rsidR="00F21FD0" w:rsidRPr="002E34F2">
        <w:rPr>
          <w:sz w:val="28"/>
          <w:szCs w:val="28"/>
        </w:rPr>
        <w:t>985,9</w:t>
      </w:r>
      <w:r w:rsidRPr="002E34F2">
        <w:rPr>
          <w:sz w:val="28"/>
          <w:szCs w:val="28"/>
        </w:rPr>
        <w:t xml:space="preserve">  тыс. рублей, </w:t>
      </w:r>
    </w:p>
    <w:p w:rsidR="00037F52" w:rsidRPr="002E34F2" w:rsidRDefault="00F21FD0" w:rsidP="002058EA">
      <w:pPr>
        <w:spacing w:before="120"/>
        <w:ind w:firstLine="708"/>
        <w:jc w:val="both"/>
        <w:rPr>
          <w:sz w:val="28"/>
          <w:szCs w:val="28"/>
        </w:rPr>
      </w:pPr>
      <w:r w:rsidRPr="002E34F2">
        <w:rPr>
          <w:sz w:val="28"/>
          <w:szCs w:val="28"/>
        </w:rPr>
        <w:t>н</w:t>
      </w:r>
      <w:r w:rsidR="00037F52" w:rsidRPr="002E34F2">
        <w:rPr>
          <w:sz w:val="28"/>
          <w:szCs w:val="28"/>
        </w:rPr>
        <w:t xml:space="preserve">а </w:t>
      </w:r>
      <w:r w:rsidR="00602867" w:rsidRPr="002E34F2">
        <w:rPr>
          <w:sz w:val="28"/>
          <w:szCs w:val="28"/>
        </w:rPr>
        <w:t>выполнения функций</w:t>
      </w:r>
      <w:r w:rsidR="00037F52" w:rsidRPr="002E34F2">
        <w:rPr>
          <w:sz w:val="28"/>
          <w:szCs w:val="28"/>
        </w:rPr>
        <w:t xml:space="preserve"> председателя районного Совета депутатов в сумме </w:t>
      </w:r>
      <w:r w:rsidRPr="002E34F2">
        <w:rPr>
          <w:sz w:val="28"/>
          <w:szCs w:val="28"/>
        </w:rPr>
        <w:t>1 484,7  тыс. рублей</w:t>
      </w:r>
      <w:r w:rsidR="00037F52" w:rsidRPr="002E34F2">
        <w:rPr>
          <w:sz w:val="28"/>
          <w:szCs w:val="28"/>
        </w:rPr>
        <w:t>.</w:t>
      </w:r>
    </w:p>
    <w:p w:rsidR="002058EA" w:rsidRPr="002E34F2" w:rsidRDefault="002058EA" w:rsidP="002058EA">
      <w:pPr>
        <w:pStyle w:val="3"/>
        <w:spacing w:before="120"/>
        <w:jc w:val="both"/>
      </w:pPr>
      <w:bookmarkStart w:id="203" w:name="_Toc337989443"/>
      <w:bookmarkStart w:id="204" w:name="_Toc369530826"/>
      <w:r w:rsidRPr="002E34F2">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(подраздел 04)</w:t>
      </w:r>
      <w:bookmarkEnd w:id="203"/>
      <w:bookmarkEnd w:id="204"/>
    </w:p>
    <w:p w:rsidR="002058EA" w:rsidRPr="002E34F2" w:rsidRDefault="002058EA" w:rsidP="002058EA">
      <w:pPr>
        <w:spacing w:before="120" w:after="120"/>
        <w:ind w:firstLine="709"/>
        <w:jc w:val="both"/>
        <w:rPr>
          <w:sz w:val="28"/>
          <w:szCs w:val="28"/>
        </w:rPr>
      </w:pPr>
      <w:r w:rsidRPr="002E34F2">
        <w:rPr>
          <w:sz w:val="28"/>
          <w:szCs w:val="28"/>
        </w:rPr>
        <w:t xml:space="preserve">По главному распорядителю бюджетных средств </w:t>
      </w:r>
      <w:r w:rsidRPr="002E34F2">
        <w:rPr>
          <w:i/>
          <w:iCs/>
          <w:sz w:val="28"/>
          <w:szCs w:val="28"/>
        </w:rPr>
        <w:t>– администраци</w:t>
      </w:r>
      <w:r w:rsidR="00111F44" w:rsidRPr="002E34F2">
        <w:rPr>
          <w:i/>
          <w:iCs/>
          <w:sz w:val="28"/>
          <w:szCs w:val="28"/>
        </w:rPr>
        <w:t>я</w:t>
      </w:r>
      <w:r w:rsidRPr="002E34F2">
        <w:rPr>
          <w:i/>
          <w:iCs/>
          <w:sz w:val="28"/>
          <w:szCs w:val="28"/>
        </w:rPr>
        <w:t xml:space="preserve"> Абанского района – </w:t>
      </w:r>
      <w:r w:rsidR="00B71CE0" w:rsidRPr="002E34F2">
        <w:rPr>
          <w:sz w:val="28"/>
          <w:szCs w:val="28"/>
        </w:rPr>
        <w:t>ассигнования</w:t>
      </w:r>
      <w:r w:rsidRPr="002E34F2">
        <w:rPr>
          <w:sz w:val="28"/>
          <w:szCs w:val="28"/>
        </w:rPr>
        <w:t xml:space="preserve"> на обеспечение деятельности администрации Абанского района </w:t>
      </w:r>
      <w:r w:rsidR="00B71CE0" w:rsidRPr="002E34F2">
        <w:rPr>
          <w:sz w:val="28"/>
          <w:szCs w:val="28"/>
        </w:rPr>
        <w:t xml:space="preserve">исполнены </w:t>
      </w:r>
      <w:r w:rsidRPr="002E34F2">
        <w:rPr>
          <w:sz w:val="28"/>
          <w:szCs w:val="28"/>
        </w:rPr>
        <w:t xml:space="preserve">в общей сумме </w:t>
      </w:r>
      <w:r w:rsidR="00B71CE0" w:rsidRPr="002E34F2">
        <w:rPr>
          <w:sz w:val="28"/>
          <w:szCs w:val="28"/>
        </w:rPr>
        <w:t>20 278,8 тыс. рублей, что составляет 97,0 % от уточненных плановых ассигнований в сумме 20 895,6 тыс</w:t>
      </w:r>
      <w:proofErr w:type="gramStart"/>
      <w:r w:rsidR="00B71CE0" w:rsidRPr="002E34F2">
        <w:rPr>
          <w:sz w:val="28"/>
          <w:szCs w:val="28"/>
        </w:rPr>
        <w:t>.р</w:t>
      </w:r>
      <w:proofErr w:type="gramEnd"/>
      <w:r w:rsidR="00B71CE0" w:rsidRPr="002E34F2">
        <w:rPr>
          <w:sz w:val="28"/>
          <w:szCs w:val="28"/>
        </w:rPr>
        <w:t>ублей</w:t>
      </w:r>
      <w:r w:rsidRPr="002E34F2">
        <w:rPr>
          <w:sz w:val="28"/>
          <w:szCs w:val="28"/>
        </w:rPr>
        <w:t>.</w:t>
      </w:r>
    </w:p>
    <w:p w:rsidR="002058EA" w:rsidRPr="002E34F2" w:rsidRDefault="002058EA" w:rsidP="00FA43C0">
      <w:pPr>
        <w:spacing w:before="120"/>
        <w:ind w:firstLine="708"/>
        <w:jc w:val="center"/>
        <w:rPr>
          <w:b/>
          <w:sz w:val="28"/>
          <w:szCs w:val="28"/>
        </w:rPr>
      </w:pPr>
      <w:r w:rsidRPr="002E34F2">
        <w:rPr>
          <w:b/>
          <w:sz w:val="28"/>
          <w:szCs w:val="28"/>
        </w:rPr>
        <w:t>Судебная система (05)</w:t>
      </w:r>
    </w:p>
    <w:p w:rsidR="002058EA" w:rsidRPr="002E34F2" w:rsidRDefault="002058EA" w:rsidP="002058EA">
      <w:pPr>
        <w:spacing w:before="120"/>
        <w:ind w:firstLine="708"/>
        <w:jc w:val="both"/>
        <w:rPr>
          <w:sz w:val="28"/>
          <w:szCs w:val="28"/>
        </w:rPr>
      </w:pPr>
      <w:r w:rsidRPr="002E34F2">
        <w:rPr>
          <w:sz w:val="28"/>
          <w:szCs w:val="28"/>
        </w:rPr>
        <w:t xml:space="preserve">По главному распорядителю бюджетных средств </w:t>
      </w:r>
      <w:r w:rsidRPr="002E34F2">
        <w:rPr>
          <w:i/>
          <w:iCs/>
          <w:sz w:val="28"/>
          <w:szCs w:val="28"/>
        </w:rPr>
        <w:t>– администраци</w:t>
      </w:r>
      <w:r w:rsidR="00111F44" w:rsidRPr="002E34F2">
        <w:rPr>
          <w:i/>
          <w:iCs/>
          <w:sz w:val="28"/>
          <w:szCs w:val="28"/>
        </w:rPr>
        <w:t>я</w:t>
      </w:r>
      <w:r w:rsidRPr="002E34F2">
        <w:rPr>
          <w:i/>
          <w:iCs/>
          <w:sz w:val="28"/>
          <w:szCs w:val="28"/>
        </w:rPr>
        <w:t xml:space="preserve"> Абанского района – </w:t>
      </w:r>
      <w:r w:rsidR="00B71CE0" w:rsidRPr="002E34F2">
        <w:rPr>
          <w:sz w:val="28"/>
          <w:szCs w:val="28"/>
        </w:rPr>
        <w:t>ассигнования</w:t>
      </w:r>
      <w:r w:rsidRPr="002E34F2">
        <w:rPr>
          <w:sz w:val="28"/>
          <w:szCs w:val="28"/>
        </w:rPr>
        <w:t xml:space="preserve">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00B71CE0" w:rsidRPr="002E34F2">
        <w:rPr>
          <w:sz w:val="28"/>
          <w:szCs w:val="28"/>
        </w:rPr>
        <w:t xml:space="preserve"> исполнены </w:t>
      </w:r>
      <w:r w:rsidRPr="002E34F2">
        <w:rPr>
          <w:sz w:val="28"/>
          <w:szCs w:val="28"/>
        </w:rPr>
        <w:t xml:space="preserve">в общей сумме </w:t>
      </w:r>
      <w:r w:rsidR="00B71CE0" w:rsidRPr="002E34F2">
        <w:rPr>
          <w:sz w:val="28"/>
          <w:szCs w:val="28"/>
        </w:rPr>
        <w:t>50,0</w:t>
      </w:r>
      <w:r w:rsidRPr="002E34F2">
        <w:rPr>
          <w:sz w:val="28"/>
          <w:szCs w:val="28"/>
        </w:rPr>
        <w:t xml:space="preserve"> тыс. рублей, </w:t>
      </w:r>
      <w:r w:rsidR="00B71CE0" w:rsidRPr="002E34F2">
        <w:rPr>
          <w:sz w:val="28"/>
          <w:szCs w:val="28"/>
        </w:rPr>
        <w:t>что составляет 37,6 % от уточненных плановых ассигнований в сумме 133,1 тыс</w:t>
      </w:r>
      <w:proofErr w:type="gramStart"/>
      <w:r w:rsidR="00B71CE0" w:rsidRPr="002E34F2">
        <w:rPr>
          <w:sz w:val="28"/>
          <w:szCs w:val="28"/>
        </w:rPr>
        <w:t>.р</w:t>
      </w:r>
      <w:proofErr w:type="gramEnd"/>
      <w:r w:rsidR="00B71CE0" w:rsidRPr="002E34F2">
        <w:rPr>
          <w:sz w:val="28"/>
          <w:szCs w:val="28"/>
        </w:rPr>
        <w:t>ублей</w:t>
      </w:r>
      <w:r w:rsidRPr="002E34F2">
        <w:rPr>
          <w:sz w:val="28"/>
          <w:szCs w:val="28"/>
        </w:rPr>
        <w:t>.</w:t>
      </w:r>
    </w:p>
    <w:p w:rsidR="00111F44" w:rsidRPr="002E34F2" w:rsidRDefault="00111F44" w:rsidP="002058EA">
      <w:pPr>
        <w:spacing w:before="120"/>
        <w:ind w:firstLine="708"/>
        <w:jc w:val="both"/>
        <w:rPr>
          <w:b/>
          <w:sz w:val="28"/>
          <w:szCs w:val="28"/>
        </w:rPr>
      </w:pPr>
    </w:p>
    <w:p w:rsidR="002058EA" w:rsidRPr="002E34F2" w:rsidRDefault="002058EA" w:rsidP="002058EA">
      <w:pPr>
        <w:pStyle w:val="3"/>
        <w:spacing w:before="120"/>
        <w:jc w:val="both"/>
      </w:pPr>
      <w:bookmarkStart w:id="205" w:name="_Toc337989444"/>
      <w:bookmarkStart w:id="206" w:name="_Toc400735351"/>
      <w:r w:rsidRPr="002E34F2">
        <w:t>Обеспечение деятельности финансовых, налоговых и таможенных органов и органов финансового (финансово-бюджетного) надзора (подраздел 06)</w:t>
      </w:r>
    </w:p>
    <w:p w:rsidR="002058EA" w:rsidRPr="002E34F2" w:rsidRDefault="002058EA" w:rsidP="002058EA">
      <w:pPr>
        <w:pStyle w:val="3"/>
        <w:spacing w:before="120"/>
        <w:jc w:val="both"/>
        <w:rPr>
          <w:b w:val="0"/>
        </w:rPr>
      </w:pPr>
      <w:bookmarkStart w:id="207" w:name="_Toc337989446"/>
      <w:bookmarkStart w:id="208" w:name="_Toc369530829"/>
      <w:bookmarkEnd w:id="205"/>
      <w:bookmarkEnd w:id="206"/>
      <w:r w:rsidRPr="002E34F2">
        <w:rPr>
          <w:b w:val="0"/>
        </w:rPr>
        <w:t xml:space="preserve">По данному подразделу </w:t>
      </w:r>
      <w:r w:rsidR="00B71CE0" w:rsidRPr="002E34F2">
        <w:rPr>
          <w:b w:val="0"/>
        </w:rPr>
        <w:t>по главному распорядителю бюджетных средств</w:t>
      </w:r>
      <w:r w:rsidRPr="002E34F2">
        <w:rPr>
          <w:b w:val="0"/>
        </w:rPr>
        <w:t xml:space="preserve"> </w:t>
      </w:r>
      <w:r w:rsidRPr="002E34F2">
        <w:rPr>
          <w:b w:val="0"/>
          <w:i/>
          <w:iCs/>
        </w:rPr>
        <w:t xml:space="preserve">– </w:t>
      </w:r>
      <w:r w:rsidR="00B71CE0" w:rsidRPr="002E34F2">
        <w:rPr>
          <w:b w:val="0"/>
          <w:i/>
          <w:iCs/>
        </w:rPr>
        <w:t>Контрольно-счетный орган Абанского района</w:t>
      </w:r>
      <w:r w:rsidRPr="002E34F2">
        <w:rPr>
          <w:b w:val="0"/>
          <w:i/>
          <w:iCs/>
        </w:rPr>
        <w:t xml:space="preserve"> – </w:t>
      </w:r>
      <w:r w:rsidR="00B71CE0" w:rsidRPr="002E34F2">
        <w:rPr>
          <w:b w:val="0"/>
        </w:rPr>
        <w:t>ассигнования</w:t>
      </w:r>
      <w:r w:rsidRPr="002E34F2">
        <w:rPr>
          <w:b w:val="0"/>
        </w:rPr>
        <w:t xml:space="preserve"> на </w:t>
      </w:r>
      <w:r w:rsidR="00186506" w:rsidRPr="002E34F2">
        <w:rPr>
          <w:b w:val="0"/>
        </w:rPr>
        <w:t>выполнение функций</w:t>
      </w:r>
      <w:r w:rsidRPr="002E34F2">
        <w:rPr>
          <w:b w:val="0"/>
        </w:rPr>
        <w:t xml:space="preserve"> контрольно-счетного органа Абанского района </w:t>
      </w:r>
      <w:r w:rsidR="00B71CE0" w:rsidRPr="002E34F2">
        <w:rPr>
          <w:b w:val="0"/>
        </w:rPr>
        <w:t xml:space="preserve">исполнены </w:t>
      </w:r>
      <w:r w:rsidRPr="002E34F2">
        <w:rPr>
          <w:b w:val="0"/>
        </w:rPr>
        <w:t xml:space="preserve">в </w:t>
      </w:r>
      <w:r w:rsidR="00E96FC3" w:rsidRPr="002E34F2">
        <w:rPr>
          <w:b w:val="0"/>
        </w:rPr>
        <w:t xml:space="preserve">общей сумме </w:t>
      </w:r>
      <w:r w:rsidR="00B71CE0" w:rsidRPr="002E34F2">
        <w:rPr>
          <w:b w:val="0"/>
        </w:rPr>
        <w:t xml:space="preserve">549,7 </w:t>
      </w:r>
      <w:r w:rsidRPr="002E34F2">
        <w:rPr>
          <w:b w:val="0"/>
        </w:rPr>
        <w:t>тыс</w:t>
      </w:r>
      <w:proofErr w:type="gramStart"/>
      <w:r w:rsidRPr="002E34F2">
        <w:rPr>
          <w:b w:val="0"/>
        </w:rPr>
        <w:t>.р</w:t>
      </w:r>
      <w:proofErr w:type="gramEnd"/>
      <w:r w:rsidRPr="002E34F2">
        <w:rPr>
          <w:b w:val="0"/>
        </w:rPr>
        <w:t xml:space="preserve">ублей, </w:t>
      </w:r>
      <w:r w:rsidR="00B71CE0" w:rsidRPr="002E34F2">
        <w:rPr>
          <w:b w:val="0"/>
        </w:rPr>
        <w:t>что составляет 97,6 % от уточненных плановых ассигнований в сумме 563,2 тыс.рублей</w:t>
      </w:r>
      <w:r w:rsidRPr="002E34F2">
        <w:rPr>
          <w:b w:val="0"/>
        </w:rPr>
        <w:t>.</w:t>
      </w:r>
    </w:p>
    <w:p w:rsidR="00FA43C0" w:rsidRPr="002E34F2" w:rsidRDefault="002058EA" w:rsidP="00186506">
      <w:pPr>
        <w:jc w:val="both"/>
        <w:rPr>
          <w:sz w:val="28"/>
          <w:szCs w:val="28"/>
          <w:highlight w:val="darkYellow"/>
        </w:rPr>
      </w:pPr>
      <w:r w:rsidRPr="002E34F2">
        <w:rPr>
          <w:sz w:val="28"/>
          <w:szCs w:val="28"/>
        </w:rPr>
        <w:tab/>
      </w:r>
      <w:r w:rsidR="00FA43C0" w:rsidRPr="002E34F2">
        <w:rPr>
          <w:sz w:val="28"/>
          <w:szCs w:val="28"/>
          <w:highlight w:val="darkYellow"/>
        </w:rPr>
        <w:t xml:space="preserve"> </w:t>
      </w:r>
    </w:p>
    <w:p w:rsidR="00D0007C" w:rsidRPr="002E34F2" w:rsidRDefault="00D0007C" w:rsidP="005903E1">
      <w:pPr>
        <w:pStyle w:val="3"/>
        <w:spacing w:before="120"/>
        <w:jc w:val="center"/>
      </w:pPr>
      <w:r w:rsidRPr="002E34F2">
        <w:t xml:space="preserve">Обеспечение проведения выборов и референдумов </w:t>
      </w:r>
    </w:p>
    <w:p w:rsidR="00D0007C" w:rsidRPr="002E34F2" w:rsidRDefault="00D0007C" w:rsidP="005903E1">
      <w:pPr>
        <w:pStyle w:val="3"/>
        <w:spacing w:before="120"/>
        <w:jc w:val="center"/>
      </w:pPr>
      <w:r w:rsidRPr="002E34F2">
        <w:lastRenderedPageBreak/>
        <w:t>(подраздел 11)</w:t>
      </w:r>
    </w:p>
    <w:p w:rsidR="00D0007C" w:rsidRPr="002E34F2" w:rsidRDefault="00D0007C" w:rsidP="00D0007C">
      <w:pPr>
        <w:rPr>
          <w:sz w:val="28"/>
          <w:szCs w:val="28"/>
        </w:rPr>
      </w:pPr>
    </w:p>
    <w:p w:rsidR="00D0007C" w:rsidRPr="002E34F2" w:rsidRDefault="00D0007C" w:rsidP="00D0007C">
      <w:pPr>
        <w:rPr>
          <w:sz w:val="28"/>
          <w:szCs w:val="28"/>
        </w:rPr>
      </w:pPr>
    </w:p>
    <w:p w:rsidR="00D0007C" w:rsidRPr="002E34F2" w:rsidRDefault="00D0007C" w:rsidP="00D0007C">
      <w:pPr>
        <w:ind w:firstLine="709"/>
        <w:jc w:val="both"/>
        <w:rPr>
          <w:sz w:val="28"/>
          <w:szCs w:val="28"/>
        </w:rPr>
      </w:pPr>
      <w:r w:rsidRPr="002E34F2">
        <w:rPr>
          <w:sz w:val="28"/>
          <w:szCs w:val="28"/>
        </w:rPr>
        <w:t xml:space="preserve">По данному подразделу по главному распорядителю бюджетных средств </w:t>
      </w:r>
      <w:proofErr w:type="gramStart"/>
      <w:r w:rsidRPr="002E34F2">
        <w:rPr>
          <w:i/>
          <w:iCs/>
          <w:sz w:val="28"/>
          <w:szCs w:val="28"/>
        </w:rPr>
        <w:t>–а</w:t>
      </w:r>
      <w:proofErr w:type="gramEnd"/>
      <w:r w:rsidRPr="002E34F2">
        <w:rPr>
          <w:i/>
          <w:iCs/>
          <w:sz w:val="28"/>
          <w:szCs w:val="28"/>
        </w:rPr>
        <w:t xml:space="preserve">дминистрация Абанского района  - </w:t>
      </w:r>
      <w:r w:rsidRPr="002E34F2">
        <w:rPr>
          <w:iCs/>
          <w:sz w:val="28"/>
          <w:szCs w:val="28"/>
        </w:rPr>
        <w:t>ассигнования на проведение выборов и референдумов исполнены в полном объеме, в сумме 930,4 тыс.рублей.</w:t>
      </w:r>
    </w:p>
    <w:p w:rsidR="00D0007C" w:rsidRPr="002E34F2" w:rsidRDefault="00D0007C" w:rsidP="00D0007C">
      <w:pPr>
        <w:rPr>
          <w:sz w:val="28"/>
          <w:szCs w:val="28"/>
        </w:rPr>
      </w:pPr>
    </w:p>
    <w:p w:rsidR="002058EA" w:rsidRPr="002E34F2" w:rsidRDefault="002058EA" w:rsidP="005903E1">
      <w:pPr>
        <w:pStyle w:val="3"/>
        <w:spacing w:before="120"/>
        <w:jc w:val="center"/>
      </w:pPr>
      <w:r w:rsidRPr="002E34F2">
        <w:t>Резервные фонды (подраздел 11)</w:t>
      </w:r>
      <w:bookmarkEnd w:id="207"/>
      <w:bookmarkEnd w:id="208"/>
    </w:p>
    <w:p w:rsidR="00715575" w:rsidRPr="002E34F2" w:rsidRDefault="00715575" w:rsidP="00715575">
      <w:pPr>
        <w:rPr>
          <w:sz w:val="28"/>
          <w:szCs w:val="28"/>
        </w:rPr>
      </w:pPr>
    </w:p>
    <w:p w:rsidR="002058EA" w:rsidRPr="002E34F2" w:rsidRDefault="002058EA" w:rsidP="002058EA">
      <w:pPr>
        <w:spacing w:before="120"/>
        <w:ind w:firstLine="708"/>
        <w:jc w:val="both"/>
        <w:rPr>
          <w:sz w:val="28"/>
          <w:szCs w:val="28"/>
        </w:rPr>
      </w:pPr>
      <w:r w:rsidRPr="002E34F2">
        <w:rPr>
          <w:sz w:val="28"/>
          <w:szCs w:val="28"/>
        </w:rPr>
        <w:t xml:space="preserve">По данному подразделу по главному распорядителю бюджетных средств </w:t>
      </w:r>
      <w:r w:rsidRPr="002E34F2">
        <w:rPr>
          <w:i/>
          <w:iCs/>
          <w:sz w:val="28"/>
          <w:szCs w:val="28"/>
        </w:rPr>
        <w:t xml:space="preserve">– финансовое управление  администрации Абанского района – </w:t>
      </w:r>
      <w:r w:rsidR="00715575" w:rsidRPr="002E34F2">
        <w:rPr>
          <w:sz w:val="28"/>
          <w:szCs w:val="28"/>
        </w:rPr>
        <w:t xml:space="preserve">ассигнования </w:t>
      </w:r>
      <w:r w:rsidRPr="002E34F2">
        <w:rPr>
          <w:sz w:val="28"/>
          <w:szCs w:val="28"/>
        </w:rPr>
        <w:t xml:space="preserve"> резервных фондов местной администрации </w:t>
      </w:r>
      <w:r w:rsidR="00715575" w:rsidRPr="002E34F2">
        <w:rPr>
          <w:sz w:val="28"/>
          <w:szCs w:val="28"/>
        </w:rPr>
        <w:t>уточненные бюджетные ассигнования в 2022 году составили 50,0 тыс</w:t>
      </w:r>
      <w:proofErr w:type="gramStart"/>
      <w:r w:rsidR="00715575" w:rsidRPr="002E34F2">
        <w:rPr>
          <w:sz w:val="28"/>
          <w:szCs w:val="28"/>
        </w:rPr>
        <w:t>.р</w:t>
      </w:r>
      <w:proofErr w:type="gramEnd"/>
      <w:r w:rsidR="00715575" w:rsidRPr="002E34F2">
        <w:rPr>
          <w:sz w:val="28"/>
          <w:szCs w:val="28"/>
        </w:rPr>
        <w:t xml:space="preserve">ублей. Средства из резервного фонда администрации Абанского района не выделялись. </w:t>
      </w:r>
      <w:r w:rsidR="00147272" w:rsidRPr="002E34F2">
        <w:rPr>
          <w:sz w:val="28"/>
          <w:szCs w:val="28"/>
        </w:rPr>
        <w:t xml:space="preserve"> </w:t>
      </w:r>
    </w:p>
    <w:p w:rsidR="00460C59" w:rsidRPr="002E34F2" w:rsidRDefault="00460C59" w:rsidP="005903E1">
      <w:pPr>
        <w:pStyle w:val="3"/>
        <w:spacing w:before="120"/>
        <w:jc w:val="center"/>
      </w:pPr>
      <w:bookmarkStart w:id="209" w:name="_Toc337989448"/>
      <w:bookmarkStart w:id="210" w:name="_Toc369530830"/>
    </w:p>
    <w:p w:rsidR="002058EA" w:rsidRPr="002E34F2" w:rsidRDefault="002058EA" w:rsidP="005903E1">
      <w:pPr>
        <w:pStyle w:val="3"/>
        <w:spacing w:before="120"/>
        <w:jc w:val="center"/>
      </w:pPr>
      <w:r w:rsidRPr="002E34F2">
        <w:t>Другие общегосударственные вопросы (подраздел 13)</w:t>
      </w:r>
      <w:bookmarkEnd w:id="209"/>
      <w:bookmarkEnd w:id="210"/>
    </w:p>
    <w:p w:rsidR="00460C59" w:rsidRPr="002E34F2" w:rsidRDefault="00460C59" w:rsidP="00460C59">
      <w:pPr>
        <w:rPr>
          <w:sz w:val="28"/>
          <w:szCs w:val="28"/>
        </w:rPr>
      </w:pPr>
    </w:p>
    <w:p w:rsidR="002058EA" w:rsidRPr="002E34F2" w:rsidRDefault="002058EA" w:rsidP="00A71F09">
      <w:pPr>
        <w:spacing w:before="120"/>
        <w:ind w:firstLine="709"/>
        <w:jc w:val="both"/>
        <w:rPr>
          <w:sz w:val="28"/>
          <w:szCs w:val="28"/>
        </w:rPr>
      </w:pPr>
      <w:r w:rsidRPr="002E34F2">
        <w:rPr>
          <w:sz w:val="28"/>
          <w:szCs w:val="28"/>
        </w:rPr>
        <w:t xml:space="preserve">По указанному подразделу ассигнования </w:t>
      </w:r>
      <w:r w:rsidR="00A22147" w:rsidRPr="002E34F2">
        <w:rPr>
          <w:sz w:val="28"/>
          <w:szCs w:val="28"/>
        </w:rPr>
        <w:t xml:space="preserve">исполнены в </w:t>
      </w:r>
      <w:r w:rsidR="00425858" w:rsidRPr="002E34F2">
        <w:rPr>
          <w:sz w:val="28"/>
          <w:szCs w:val="28"/>
        </w:rPr>
        <w:t xml:space="preserve">сумме </w:t>
      </w:r>
      <w:r w:rsidR="00A22147" w:rsidRPr="002E34F2">
        <w:rPr>
          <w:sz w:val="28"/>
          <w:szCs w:val="28"/>
        </w:rPr>
        <w:t>44 286,5</w:t>
      </w:r>
      <w:r w:rsidR="00425858" w:rsidRPr="002E34F2">
        <w:rPr>
          <w:sz w:val="28"/>
          <w:szCs w:val="28"/>
        </w:rPr>
        <w:t xml:space="preserve"> тыс</w:t>
      </w:r>
      <w:proofErr w:type="gramStart"/>
      <w:r w:rsidR="00425858" w:rsidRPr="002E34F2">
        <w:rPr>
          <w:sz w:val="28"/>
          <w:szCs w:val="28"/>
        </w:rPr>
        <w:t>.р</w:t>
      </w:r>
      <w:proofErr w:type="gramEnd"/>
      <w:r w:rsidR="00425858" w:rsidRPr="002E34F2">
        <w:rPr>
          <w:sz w:val="28"/>
          <w:szCs w:val="28"/>
        </w:rPr>
        <w:t xml:space="preserve">ублей, </w:t>
      </w:r>
      <w:r w:rsidR="00A22147" w:rsidRPr="002E34F2">
        <w:rPr>
          <w:sz w:val="28"/>
          <w:szCs w:val="28"/>
        </w:rPr>
        <w:t>что составляет 96,1 % от уточненных плановых ассигнований в сумме 46 090,7 тыс.рублей</w:t>
      </w:r>
      <w:r w:rsidR="00425858" w:rsidRPr="002E34F2">
        <w:rPr>
          <w:sz w:val="28"/>
          <w:szCs w:val="28"/>
        </w:rPr>
        <w:t>. В том числе:</w:t>
      </w:r>
    </w:p>
    <w:p w:rsidR="00AD5A10" w:rsidRPr="002E34F2" w:rsidRDefault="000440B6" w:rsidP="00710810">
      <w:pPr>
        <w:numPr>
          <w:ilvl w:val="0"/>
          <w:numId w:val="2"/>
        </w:numPr>
        <w:tabs>
          <w:tab w:val="clear" w:pos="759"/>
          <w:tab w:val="num" w:pos="-342"/>
          <w:tab w:val="left" w:pos="0"/>
          <w:tab w:val="num" w:pos="1070"/>
        </w:tabs>
        <w:spacing w:before="120" w:after="120"/>
        <w:ind w:left="0" w:firstLine="1158"/>
        <w:jc w:val="both"/>
        <w:rPr>
          <w:sz w:val="28"/>
          <w:szCs w:val="28"/>
        </w:rPr>
      </w:pPr>
      <w:r w:rsidRPr="002E34F2">
        <w:rPr>
          <w:sz w:val="28"/>
          <w:szCs w:val="28"/>
        </w:rPr>
        <w:t xml:space="preserve">по главному распорядителю бюджетных средств – </w:t>
      </w:r>
      <w:r w:rsidRPr="002E34F2">
        <w:rPr>
          <w:i/>
          <w:iCs/>
          <w:sz w:val="28"/>
          <w:szCs w:val="28"/>
        </w:rPr>
        <w:t>администрации Абанского района</w:t>
      </w:r>
      <w:r w:rsidRPr="002E34F2">
        <w:rPr>
          <w:sz w:val="28"/>
          <w:szCs w:val="28"/>
        </w:rPr>
        <w:t xml:space="preserve">  </w:t>
      </w:r>
      <w:r w:rsidR="00A22147" w:rsidRPr="002E34F2">
        <w:rPr>
          <w:sz w:val="28"/>
          <w:szCs w:val="28"/>
        </w:rPr>
        <w:t>ассигнования исполнены в сумме 44 284,2 тыс</w:t>
      </w:r>
      <w:proofErr w:type="gramStart"/>
      <w:r w:rsidR="00A22147" w:rsidRPr="002E34F2">
        <w:rPr>
          <w:sz w:val="28"/>
          <w:szCs w:val="28"/>
        </w:rPr>
        <w:t>.р</w:t>
      </w:r>
      <w:proofErr w:type="gramEnd"/>
      <w:r w:rsidR="00A22147" w:rsidRPr="002E34F2">
        <w:rPr>
          <w:sz w:val="28"/>
          <w:szCs w:val="28"/>
        </w:rPr>
        <w:t>ублей</w:t>
      </w:r>
      <w:r w:rsidR="00AD5A10" w:rsidRPr="002E34F2">
        <w:rPr>
          <w:sz w:val="28"/>
          <w:szCs w:val="28"/>
        </w:rPr>
        <w:t>, что составляет 96,3 % от уточненных плановых ассигнований в сумме 45 981,2 тыс.рублей.</w:t>
      </w:r>
      <w:r w:rsidR="00A22147" w:rsidRPr="002E34F2">
        <w:rPr>
          <w:sz w:val="28"/>
          <w:szCs w:val="28"/>
        </w:rPr>
        <w:t xml:space="preserve">              </w:t>
      </w:r>
    </w:p>
    <w:p w:rsidR="000440B6" w:rsidRPr="002E34F2" w:rsidRDefault="000440B6" w:rsidP="00AD5A10">
      <w:pPr>
        <w:tabs>
          <w:tab w:val="left" w:pos="0"/>
          <w:tab w:val="num" w:pos="964"/>
          <w:tab w:val="num" w:pos="1070"/>
        </w:tabs>
        <w:spacing w:before="120" w:after="120"/>
        <w:ind w:left="759"/>
        <w:jc w:val="both"/>
        <w:rPr>
          <w:sz w:val="28"/>
          <w:szCs w:val="28"/>
        </w:rPr>
      </w:pPr>
      <w:r w:rsidRPr="002E34F2">
        <w:rPr>
          <w:sz w:val="28"/>
          <w:szCs w:val="28"/>
        </w:rPr>
        <w:t xml:space="preserve">В общей сумме расходов </w:t>
      </w:r>
      <w:r w:rsidR="00AD5A10" w:rsidRPr="002E34F2">
        <w:rPr>
          <w:sz w:val="28"/>
          <w:szCs w:val="28"/>
        </w:rPr>
        <w:t>ассигнования исполнены</w:t>
      </w:r>
      <w:r w:rsidRPr="002E34F2">
        <w:rPr>
          <w:sz w:val="28"/>
          <w:szCs w:val="28"/>
        </w:rPr>
        <w:t xml:space="preserve"> </w:t>
      </w:r>
      <w:proofErr w:type="gramStart"/>
      <w:r w:rsidRPr="002E34F2">
        <w:rPr>
          <w:sz w:val="28"/>
          <w:szCs w:val="28"/>
        </w:rPr>
        <w:t>на</w:t>
      </w:r>
      <w:proofErr w:type="gramEnd"/>
      <w:r w:rsidRPr="002E34F2">
        <w:rPr>
          <w:sz w:val="28"/>
          <w:szCs w:val="28"/>
        </w:rPr>
        <w:t>:</w:t>
      </w:r>
    </w:p>
    <w:p w:rsidR="006D037B" w:rsidRPr="002E34F2" w:rsidRDefault="006D037B" w:rsidP="006D037B">
      <w:pPr>
        <w:spacing w:before="120" w:after="120"/>
        <w:ind w:firstLine="759"/>
        <w:jc w:val="both"/>
        <w:rPr>
          <w:sz w:val="28"/>
          <w:szCs w:val="28"/>
        </w:rPr>
      </w:pPr>
      <w:r w:rsidRPr="002E34F2">
        <w:rPr>
          <w:sz w:val="28"/>
          <w:szCs w:val="28"/>
        </w:rPr>
        <w:t xml:space="preserve">организацию других общегосударственных вопросов – организация и проведение мероприятий  в сумме </w:t>
      </w:r>
      <w:r w:rsidR="00AD5A10" w:rsidRPr="002E34F2">
        <w:rPr>
          <w:sz w:val="28"/>
          <w:szCs w:val="28"/>
        </w:rPr>
        <w:t>54,9</w:t>
      </w:r>
      <w:r w:rsidRPr="002E34F2">
        <w:rPr>
          <w:sz w:val="28"/>
          <w:szCs w:val="28"/>
        </w:rPr>
        <w:t xml:space="preserve"> тыс</w:t>
      </w:r>
      <w:proofErr w:type="gramStart"/>
      <w:r w:rsidRPr="002E34F2">
        <w:rPr>
          <w:sz w:val="28"/>
          <w:szCs w:val="28"/>
        </w:rPr>
        <w:t>.р</w:t>
      </w:r>
      <w:proofErr w:type="gramEnd"/>
      <w:r w:rsidRPr="002E34F2">
        <w:rPr>
          <w:sz w:val="28"/>
          <w:szCs w:val="28"/>
        </w:rPr>
        <w:t>ублей;</w:t>
      </w:r>
    </w:p>
    <w:p w:rsidR="003569D9" w:rsidRPr="002E34F2" w:rsidRDefault="000440B6" w:rsidP="000440B6">
      <w:pPr>
        <w:spacing w:before="120"/>
        <w:ind w:firstLine="709"/>
        <w:jc w:val="both"/>
        <w:rPr>
          <w:sz w:val="28"/>
          <w:szCs w:val="28"/>
          <w:highlight w:val="yellow"/>
        </w:rPr>
      </w:pPr>
      <w:r w:rsidRPr="002E34F2">
        <w:rPr>
          <w:sz w:val="28"/>
          <w:szCs w:val="28"/>
        </w:rPr>
        <w:t xml:space="preserve">содержание, обеспечение деятельности муниципального казенного учреждения "Служба по хозяйственно-техническому обеспечению" </w:t>
      </w:r>
      <w:r w:rsidR="00AD5A10" w:rsidRPr="002E34F2">
        <w:rPr>
          <w:sz w:val="28"/>
          <w:szCs w:val="28"/>
        </w:rPr>
        <w:t xml:space="preserve">ассигнования исполнены </w:t>
      </w:r>
      <w:r w:rsidRPr="002E34F2">
        <w:rPr>
          <w:sz w:val="28"/>
          <w:szCs w:val="28"/>
        </w:rPr>
        <w:t xml:space="preserve">в сумме </w:t>
      </w:r>
      <w:r w:rsidR="00117BB8" w:rsidRPr="002E34F2">
        <w:rPr>
          <w:sz w:val="28"/>
          <w:szCs w:val="28"/>
        </w:rPr>
        <w:t>37 870,6</w:t>
      </w:r>
      <w:r w:rsidR="00AD5A10" w:rsidRPr="002E34F2">
        <w:rPr>
          <w:sz w:val="28"/>
          <w:szCs w:val="28"/>
        </w:rPr>
        <w:t xml:space="preserve"> тыс. рублей</w:t>
      </w:r>
      <w:r w:rsidR="003569D9" w:rsidRPr="002E34F2">
        <w:rPr>
          <w:sz w:val="28"/>
          <w:szCs w:val="28"/>
        </w:rPr>
        <w:t xml:space="preserve">;  </w:t>
      </w:r>
    </w:p>
    <w:p w:rsidR="000C657A" w:rsidRPr="002E34F2" w:rsidRDefault="000440B6" w:rsidP="000440B6">
      <w:pPr>
        <w:spacing w:before="120" w:after="120"/>
        <w:ind w:firstLine="709"/>
        <w:jc w:val="both"/>
        <w:rPr>
          <w:sz w:val="28"/>
          <w:szCs w:val="28"/>
        </w:rPr>
      </w:pPr>
      <w:r w:rsidRPr="002E34F2">
        <w:rPr>
          <w:sz w:val="28"/>
          <w:szCs w:val="28"/>
        </w:rPr>
        <w:t xml:space="preserve">осуществление государственных полномочий по созданию и обеспечению деятельности комиссий по делам несовершеннолетних и защите их прав </w:t>
      </w:r>
      <w:r w:rsidR="000C657A" w:rsidRPr="002E34F2">
        <w:rPr>
          <w:sz w:val="28"/>
          <w:szCs w:val="28"/>
        </w:rPr>
        <w:t xml:space="preserve">ассигнования исполнены </w:t>
      </w:r>
      <w:r w:rsidRPr="002E34F2">
        <w:rPr>
          <w:sz w:val="28"/>
          <w:szCs w:val="28"/>
        </w:rPr>
        <w:t xml:space="preserve">в общей сумме </w:t>
      </w:r>
      <w:r w:rsidR="000C657A" w:rsidRPr="002E34F2">
        <w:rPr>
          <w:sz w:val="28"/>
          <w:szCs w:val="28"/>
        </w:rPr>
        <w:t>1 483,6</w:t>
      </w:r>
      <w:r w:rsidRPr="002E34F2">
        <w:rPr>
          <w:sz w:val="28"/>
          <w:szCs w:val="28"/>
        </w:rPr>
        <w:t> тыс. рублей</w:t>
      </w:r>
      <w:r w:rsidR="000C657A" w:rsidRPr="002E34F2">
        <w:rPr>
          <w:sz w:val="28"/>
          <w:szCs w:val="28"/>
        </w:rPr>
        <w:t>;</w:t>
      </w:r>
      <w:r w:rsidRPr="002E34F2">
        <w:rPr>
          <w:sz w:val="28"/>
          <w:szCs w:val="28"/>
        </w:rPr>
        <w:t xml:space="preserve"> </w:t>
      </w:r>
    </w:p>
    <w:p w:rsidR="000440B6" w:rsidRPr="002E34F2" w:rsidRDefault="000440B6" w:rsidP="000440B6">
      <w:pPr>
        <w:spacing w:before="120" w:after="120"/>
        <w:ind w:firstLine="709"/>
        <w:jc w:val="both"/>
        <w:rPr>
          <w:sz w:val="28"/>
          <w:szCs w:val="28"/>
        </w:rPr>
      </w:pPr>
      <w:r w:rsidRPr="002E34F2">
        <w:rPr>
          <w:sz w:val="28"/>
          <w:szCs w:val="28"/>
        </w:rPr>
        <w:t xml:space="preserve">осуществление государственных полномочий по осуществлению уведомительной регистрации коллективных договоров и территориальных соглашений и </w:t>
      </w:r>
      <w:proofErr w:type="gramStart"/>
      <w:r w:rsidRPr="002E34F2">
        <w:rPr>
          <w:sz w:val="28"/>
          <w:szCs w:val="28"/>
        </w:rPr>
        <w:t>контроля за</w:t>
      </w:r>
      <w:proofErr w:type="gramEnd"/>
      <w:r w:rsidRPr="002E34F2">
        <w:rPr>
          <w:sz w:val="28"/>
          <w:szCs w:val="28"/>
        </w:rPr>
        <w:t xml:space="preserve"> их выполнением </w:t>
      </w:r>
      <w:r w:rsidR="000C657A" w:rsidRPr="002E34F2">
        <w:rPr>
          <w:sz w:val="28"/>
          <w:szCs w:val="28"/>
        </w:rPr>
        <w:t xml:space="preserve">ассигнования исполнены </w:t>
      </w:r>
      <w:r w:rsidRPr="002E34F2">
        <w:rPr>
          <w:sz w:val="28"/>
          <w:szCs w:val="28"/>
        </w:rPr>
        <w:t xml:space="preserve">в общей сумме </w:t>
      </w:r>
      <w:r w:rsidR="000C657A" w:rsidRPr="002E34F2">
        <w:rPr>
          <w:sz w:val="28"/>
          <w:szCs w:val="28"/>
        </w:rPr>
        <w:t>47,7 тыс. рублей;</w:t>
      </w:r>
    </w:p>
    <w:p w:rsidR="009A6121" w:rsidRPr="002E34F2" w:rsidRDefault="009A6121" w:rsidP="009A6121">
      <w:pPr>
        <w:spacing w:before="120"/>
        <w:ind w:firstLine="709"/>
        <w:jc w:val="both"/>
        <w:rPr>
          <w:sz w:val="28"/>
          <w:szCs w:val="28"/>
        </w:rPr>
      </w:pPr>
      <w:r w:rsidRPr="002E34F2">
        <w:rPr>
          <w:sz w:val="28"/>
          <w:szCs w:val="28"/>
        </w:rPr>
        <w:t xml:space="preserve">содержание, обеспечение деятельности муниципального казенного учреждения " Учет" </w:t>
      </w:r>
      <w:r w:rsidR="000C657A" w:rsidRPr="002E34F2">
        <w:rPr>
          <w:sz w:val="28"/>
          <w:szCs w:val="28"/>
        </w:rPr>
        <w:t xml:space="preserve"> ассигнования исполнены </w:t>
      </w:r>
      <w:r w:rsidRPr="002E34F2">
        <w:rPr>
          <w:sz w:val="28"/>
          <w:szCs w:val="28"/>
        </w:rPr>
        <w:t xml:space="preserve">в сумме </w:t>
      </w:r>
      <w:r w:rsidR="000C657A" w:rsidRPr="002E34F2">
        <w:rPr>
          <w:sz w:val="28"/>
          <w:szCs w:val="28"/>
        </w:rPr>
        <w:t>4 656,6</w:t>
      </w:r>
      <w:r w:rsidR="006D037B" w:rsidRPr="002E34F2">
        <w:rPr>
          <w:sz w:val="28"/>
          <w:szCs w:val="28"/>
        </w:rPr>
        <w:t xml:space="preserve"> тыс. рублей;</w:t>
      </w:r>
    </w:p>
    <w:p w:rsidR="00117BB8" w:rsidRPr="002E34F2" w:rsidRDefault="00117BB8" w:rsidP="009A6121">
      <w:pPr>
        <w:spacing w:before="120"/>
        <w:ind w:firstLine="709"/>
        <w:jc w:val="both"/>
        <w:rPr>
          <w:sz w:val="28"/>
          <w:szCs w:val="28"/>
        </w:rPr>
      </w:pPr>
      <w:r w:rsidRPr="002E34F2">
        <w:rPr>
          <w:sz w:val="28"/>
          <w:szCs w:val="28"/>
        </w:rPr>
        <w:lastRenderedPageBreak/>
        <w:t>обеспечение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исполнены в общей сумме 71,1 тыс</w:t>
      </w:r>
      <w:proofErr w:type="gramStart"/>
      <w:r w:rsidRPr="002E34F2">
        <w:rPr>
          <w:sz w:val="28"/>
          <w:szCs w:val="28"/>
        </w:rPr>
        <w:t>.р</w:t>
      </w:r>
      <w:proofErr w:type="gramEnd"/>
      <w:r w:rsidRPr="002E34F2">
        <w:rPr>
          <w:sz w:val="28"/>
          <w:szCs w:val="28"/>
        </w:rPr>
        <w:t>ублей;</w:t>
      </w:r>
    </w:p>
    <w:p w:rsidR="00117BB8" w:rsidRPr="002E34F2" w:rsidRDefault="00117BB8" w:rsidP="009A6121">
      <w:pPr>
        <w:spacing w:before="120"/>
        <w:ind w:firstLine="709"/>
        <w:jc w:val="both"/>
        <w:rPr>
          <w:sz w:val="28"/>
          <w:szCs w:val="28"/>
        </w:rPr>
      </w:pPr>
      <w:r w:rsidRPr="002E34F2">
        <w:rPr>
          <w:sz w:val="28"/>
          <w:szCs w:val="28"/>
        </w:rPr>
        <w:t>содействие развитию налогового потенциала ассигнования исполнены в общей сумме 99,7 тыс. рублей;</w:t>
      </w:r>
    </w:p>
    <w:p w:rsidR="00117BB8" w:rsidRPr="002E34F2" w:rsidRDefault="00117BB8" w:rsidP="009A6121">
      <w:pPr>
        <w:spacing w:before="120"/>
        <w:ind w:firstLine="709"/>
        <w:jc w:val="both"/>
        <w:rPr>
          <w:sz w:val="28"/>
          <w:szCs w:val="28"/>
        </w:rPr>
      </w:pPr>
    </w:p>
    <w:p w:rsidR="00A762E2" w:rsidRPr="002E34F2" w:rsidRDefault="000440B6" w:rsidP="001A28EE">
      <w:pPr>
        <w:numPr>
          <w:ilvl w:val="0"/>
          <w:numId w:val="2"/>
        </w:numPr>
        <w:tabs>
          <w:tab w:val="clear" w:pos="759"/>
          <w:tab w:val="num" w:pos="-342"/>
          <w:tab w:val="left" w:pos="0"/>
          <w:tab w:val="num" w:pos="964"/>
          <w:tab w:val="num" w:pos="1070"/>
        </w:tabs>
        <w:spacing w:before="120"/>
        <w:ind w:left="0" w:firstLine="399"/>
        <w:jc w:val="both"/>
        <w:rPr>
          <w:bCs/>
          <w:sz w:val="28"/>
          <w:szCs w:val="28"/>
        </w:rPr>
      </w:pPr>
      <w:r w:rsidRPr="002E34F2">
        <w:rPr>
          <w:sz w:val="28"/>
          <w:szCs w:val="28"/>
        </w:rPr>
        <w:t xml:space="preserve">по главному распорядителю бюджетных средств – </w:t>
      </w:r>
      <w:r w:rsidRPr="002E34F2">
        <w:rPr>
          <w:i/>
          <w:iCs/>
          <w:sz w:val="28"/>
          <w:szCs w:val="28"/>
        </w:rPr>
        <w:t>финансовое управление администрации Абанского района</w:t>
      </w:r>
      <w:r w:rsidRPr="002E34F2">
        <w:rPr>
          <w:sz w:val="28"/>
          <w:szCs w:val="28"/>
        </w:rPr>
        <w:t xml:space="preserve"> –</w:t>
      </w:r>
      <w:r w:rsidR="001D3DB9" w:rsidRPr="002E34F2">
        <w:rPr>
          <w:sz w:val="28"/>
          <w:szCs w:val="28"/>
        </w:rPr>
        <w:t xml:space="preserve"> </w:t>
      </w:r>
      <w:r w:rsidRPr="002E34F2">
        <w:rPr>
          <w:sz w:val="28"/>
          <w:szCs w:val="28"/>
        </w:rPr>
        <w:t xml:space="preserve">ассигнования </w:t>
      </w:r>
      <w:r w:rsidR="001D3DB9" w:rsidRPr="002E34F2">
        <w:rPr>
          <w:sz w:val="28"/>
          <w:szCs w:val="28"/>
        </w:rPr>
        <w:t xml:space="preserve">исполнены в </w:t>
      </w:r>
      <w:r w:rsidRPr="002E34F2">
        <w:rPr>
          <w:sz w:val="28"/>
          <w:szCs w:val="28"/>
        </w:rPr>
        <w:t xml:space="preserve">сумме </w:t>
      </w:r>
      <w:r w:rsidR="001D3DB9" w:rsidRPr="002E34F2">
        <w:rPr>
          <w:sz w:val="28"/>
          <w:szCs w:val="28"/>
        </w:rPr>
        <w:t>2,3</w:t>
      </w:r>
      <w:r w:rsidRPr="002E34F2">
        <w:rPr>
          <w:sz w:val="28"/>
          <w:szCs w:val="28"/>
        </w:rPr>
        <w:t xml:space="preserve"> тыс. рублей, </w:t>
      </w:r>
      <w:r w:rsidR="001D3DB9" w:rsidRPr="002E34F2">
        <w:rPr>
          <w:sz w:val="28"/>
          <w:szCs w:val="28"/>
        </w:rPr>
        <w:t xml:space="preserve">что составляет </w:t>
      </w:r>
      <w:r w:rsidR="00A762E2" w:rsidRPr="002E34F2">
        <w:rPr>
          <w:sz w:val="28"/>
          <w:szCs w:val="28"/>
        </w:rPr>
        <w:t>2,1</w:t>
      </w:r>
      <w:r w:rsidR="001D3DB9" w:rsidRPr="002E34F2">
        <w:rPr>
          <w:sz w:val="28"/>
          <w:szCs w:val="28"/>
        </w:rPr>
        <w:t xml:space="preserve"> % от уточненных плановых ассигнований в сумме </w:t>
      </w:r>
      <w:r w:rsidR="00A762E2" w:rsidRPr="002E34F2">
        <w:rPr>
          <w:sz w:val="28"/>
          <w:szCs w:val="28"/>
        </w:rPr>
        <w:t>109,5</w:t>
      </w:r>
      <w:r w:rsidR="001D3DB9" w:rsidRPr="002E34F2">
        <w:rPr>
          <w:sz w:val="28"/>
          <w:szCs w:val="28"/>
        </w:rPr>
        <w:t xml:space="preserve"> тыс</w:t>
      </w:r>
      <w:proofErr w:type="gramStart"/>
      <w:r w:rsidR="001D3DB9" w:rsidRPr="002E34F2">
        <w:rPr>
          <w:sz w:val="28"/>
          <w:szCs w:val="28"/>
        </w:rPr>
        <w:t>.р</w:t>
      </w:r>
      <w:proofErr w:type="gramEnd"/>
      <w:r w:rsidR="001D3DB9" w:rsidRPr="002E34F2">
        <w:rPr>
          <w:sz w:val="28"/>
          <w:szCs w:val="28"/>
        </w:rPr>
        <w:t>ублей</w:t>
      </w:r>
      <w:r w:rsidRPr="002E34F2">
        <w:rPr>
          <w:sz w:val="28"/>
          <w:szCs w:val="28"/>
        </w:rPr>
        <w:t xml:space="preserve">. </w:t>
      </w:r>
    </w:p>
    <w:p w:rsidR="000440B6" w:rsidRPr="002E34F2" w:rsidRDefault="00A762E2" w:rsidP="00A762E2">
      <w:pPr>
        <w:tabs>
          <w:tab w:val="left" w:pos="0"/>
          <w:tab w:val="num" w:pos="964"/>
          <w:tab w:val="num" w:pos="1070"/>
        </w:tabs>
        <w:spacing w:before="120"/>
        <w:ind w:firstLine="709"/>
        <w:jc w:val="both"/>
        <w:rPr>
          <w:sz w:val="28"/>
          <w:szCs w:val="28"/>
        </w:rPr>
      </w:pPr>
      <w:r w:rsidRPr="002E34F2">
        <w:rPr>
          <w:sz w:val="28"/>
          <w:szCs w:val="28"/>
        </w:rPr>
        <w:t xml:space="preserve">Ассигнования, предусмотренные на </w:t>
      </w:r>
      <w:r w:rsidR="000440B6" w:rsidRPr="002E34F2">
        <w:rPr>
          <w:sz w:val="28"/>
          <w:szCs w:val="28"/>
        </w:rPr>
        <w:t xml:space="preserve">выполнение государственных полномочий по созданию и обеспечению деятельности административных комиссий </w:t>
      </w:r>
      <w:r w:rsidRPr="002E34F2">
        <w:rPr>
          <w:sz w:val="28"/>
          <w:szCs w:val="28"/>
        </w:rPr>
        <w:t>исполнены</w:t>
      </w:r>
      <w:r w:rsidR="00BA2995" w:rsidRPr="002E34F2">
        <w:rPr>
          <w:sz w:val="28"/>
          <w:szCs w:val="28"/>
        </w:rPr>
        <w:t xml:space="preserve"> сумме </w:t>
      </w:r>
      <w:r w:rsidRPr="002E34F2">
        <w:rPr>
          <w:sz w:val="28"/>
          <w:szCs w:val="28"/>
        </w:rPr>
        <w:t>2,3</w:t>
      </w:r>
      <w:r w:rsidR="00BA2995" w:rsidRPr="002E34F2">
        <w:rPr>
          <w:sz w:val="28"/>
          <w:szCs w:val="28"/>
        </w:rPr>
        <w:t xml:space="preserve"> тыс</w:t>
      </w:r>
      <w:proofErr w:type="gramStart"/>
      <w:r w:rsidR="00BA2995" w:rsidRPr="002E34F2">
        <w:rPr>
          <w:sz w:val="28"/>
          <w:szCs w:val="28"/>
        </w:rPr>
        <w:t>.р</w:t>
      </w:r>
      <w:proofErr w:type="gramEnd"/>
      <w:r w:rsidR="00BA2995" w:rsidRPr="002E34F2">
        <w:rPr>
          <w:sz w:val="28"/>
          <w:szCs w:val="28"/>
        </w:rPr>
        <w:t xml:space="preserve">ублей, </w:t>
      </w:r>
      <w:r w:rsidRPr="002E34F2">
        <w:rPr>
          <w:sz w:val="28"/>
          <w:szCs w:val="28"/>
        </w:rPr>
        <w:t>что составляет 2,1 % от уточненных плановых ассигнований в сумме 109,5 тыс.рублей</w:t>
      </w:r>
      <w:r w:rsidR="000440B6" w:rsidRPr="002E34F2">
        <w:rPr>
          <w:sz w:val="28"/>
          <w:szCs w:val="28"/>
        </w:rPr>
        <w:t>.</w:t>
      </w:r>
    </w:p>
    <w:p w:rsidR="00A762E2" w:rsidRPr="002E34F2" w:rsidRDefault="00A762E2" w:rsidP="00A762E2">
      <w:pPr>
        <w:pStyle w:val="2"/>
        <w:tabs>
          <w:tab w:val="num" w:pos="-342"/>
          <w:tab w:val="num" w:pos="964"/>
        </w:tabs>
        <w:ind w:firstLine="709"/>
        <w:jc w:val="both"/>
      </w:pPr>
      <w:bookmarkStart w:id="211" w:name="_Toc337989455"/>
      <w:bookmarkStart w:id="212" w:name="_Toc369530831"/>
    </w:p>
    <w:p w:rsidR="00A762E2" w:rsidRPr="002E34F2" w:rsidRDefault="00A762E2" w:rsidP="00A762E2">
      <w:pPr>
        <w:jc w:val="both"/>
        <w:rPr>
          <w:sz w:val="28"/>
          <w:szCs w:val="28"/>
        </w:rPr>
      </w:pPr>
      <w:r w:rsidRPr="002E34F2">
        <w:rPr>
          <w:sz w:val="28"/>
          <w:szCs w:val="28"/>
        </w:rPr>
        <w:tab/>
        <w:t xml:space="preserve">Неполное исполнение бюджетных средств обусловлено отсутствием от поселений Абанского района заявок на потребность финансирования из краевого бюджета. </w:t>
      </w:r>
    </w:p>
    <w:p w:rsidR="00A762E2" w:rsidRPr="002E34F2" w:rsidRDefault="00A762E2" w:rsidP="00A762E2">
      <w:pPr>
        <w:rPr>
          <w:sz w:val="28"/>
          <w:szCs w:val="28"/>
        </w:rPr>
      </w:pPr>
    </w:p>
    <w:p w:rsidR="00A762E2" w:rsidRPr="002E34F2" w:rsidRDefault="00A762E2" w:rsidP="005903E1">
      <w:pPr>
        <w:pStyle w:val="2"/>
        <w:tabs>
          <w:tab w:val="num" w:pos="-342"/>
          <w:tab w:val="num" w:pos="964"/>
        </w:tabs>
      </w:pPr>
    </w:p>
    <w:p w:rsidR="002058EA" w:rsidRPr="002E34F2" w:rsidRDefault="00D40FA0" w:rsidP="005903E1">
      <w:pPr>
        <w:pStyle w:val="2"/>
        <w:tabs>
          <w:tab w:val="num" w:pos="-342"/>
          <w:tab w:val="num" w:pos="964"/>
        </w:tabs>
      </w:pPr>
      <w:r>
        <w:t>3</w:t>
      </w:r>
      <w:r w:rsidR="0060722C" w:rsidRPr="002E34F2">
        <w:t>.2</w:t>
      </w:r>
      <w:r w:rsidR="002058EA" w:rsidRPr="002E34F2">
        <w:t>.2. Национальная оборона (раздел 02)</w:t>
      </w:r>
      <w:bookmarkEnd w:id="211"/>
      <w:bookmarkEnd w:id="212"/>
    </w:p>
    <w:p w:rsidR="002058EA" w:rsidRPr="002E34F2" w:rsidRDefault="002058EA" w:rsidP="005903E1">
      <w:pPr>
        <w:pStyle w:val="3"/>
        <w:spacing w:before="120"/>
        <w:jc w:val="center"/>
      </w:pPr>
      <w:bookmarkStart w:id="213" w:name="_Toc337989456"/>
      <w:bookmarkStart w:id="214" w:name="_Toc369530832"/>
      <w:r w:rsidRPr="002E34F2">
        <w:t>Мобилизационная и вневойсковая подготовка (подраздел 03)</w:t>
      </w:r>
      <w:bookmarkEnd w:id="213"/>
      <w:bookmarkEnd w:id="214"/>
    </w:p>
    <w:p w:rsidR="002058EA" w:rsidRPr="002E34F2" w:rsidRDefault="002058EA" w:rsidP="002058EA">
      <w:pPr>
        <w:spacing w:before="120"/>
        <w:ind w:firstLine="708"/>
        <w:jc w:val="both"/>
        <w:rPr>
          <w:sz w:val="28"/>
          <w:szCs w:val="28"/>
        </w:rPr>
      </w:pPr>
      <w:r w:rsidRPr="002E34F2">
        <w:rPr>
          <w:sz w:val="28"/>
          <w:szCs w:val="28"/>
        </w:rPr>
        <w:t xml:space="preserve">По главному распорядителю бюджетных средств </w:t>
      </w:r>
      <w:r w:rsidRPr="002E34F2">
        <w:rPr>
          <w:i/>
          <w:iCs/>
          <w:sz w:val="28"/>
          <w:szCs w:val="28"/>
        </w:rPr>
        <w:t>– финансовое управление администрации Абанского района –</w:t>
      </w:r>
      <w:r w:rsidR="00B51485" w:rsidRPr="002E34F2">
        <w:rPr>
          <w:i/>
          <w:iCs/>
          <w:sz w:val="28"/>
          <w:szCs w:val="28"/>
        </w:rPr>
        <w:t xml:space="preserve"> </w:t>
      </w:r>
      <w:r w:rsidRPr="002E34F2">
        <w:rPr>
          <w:sz w:val="28"/>
          <w:szCs w:val="28"/>
        </w:rPr>
        <w:t>ассигнования на осуществление первично</w:t>
      </w:r>
      <w:r w:rsidR="00033B9C" w:rsidRPr="002E34F2">
        <w:rPr>
          <w:sz w:val="28"/>
          <w:szCs w:val="28"/>
        </w:rPr>
        <w:t>го</w:t>
      </w:r>
      <w:r w:rsidRPr="002E34F2">
        <w:rPr>
          <w:sz w:val="28"/>
          <w:szCs w:val="28"/>
        </w:rPr>
        <w:t xml:space="preserve"> воинско</w:t>
      </w:r>
      <w:r w:rsidR="00033B9C" w:rsidRPr="002E34F2">
        <w:rPr>
          <w:sz w:val="28"/>
          <w:szCs w:val="28"/>
        </w:rPr>
        <w:t>го</w:t>
      </w:r>
      <w:r w:rsidRPr="002E34F2">
        <w:rPr>
          <w:sz w:val="28"/>
          <w:szCs w:val="28"/>
        </w:rPr>
        <w:t xml:space="preserve"> учет</w:t>
      </w:r>
      <w:r w:rsidR="00033B9C" w:rsidRPr="002E34F2">
        <w:rPr>
          <w:sz w:val="28"/>
          <w:szCs w:val="28"/>
        </w:rPr>
        <w:t>а</w:t>
      </w:r>
      <w:r w:rsidRPr="002E34F2">
        <w:rPr>
          <w:sz w:val="28"/>
          <w:szCs w:val="28"/>
        </w:rPr>
        <w:t xml:space="preserve"> </w:t>
      </w:r>
      <w:r w:rsidR="00033B9C" w:rsidRPr="002E34F2">
        <w:rPr>
          <w:sz w:val="28"/>
          <w:szCs w:val="28"/>
        </w:rPr>
        <w:t>органами местного самоуправления поселений, муниципальных и городских округов</w:t>
      </w:r>
      <w:r w:rsidRPr="002E34F2">
        <w:rPr>
          <w:sz w:val="28"/>
          <w:szCs w:val="28"/>
        </w:rPr>
        <w:t xml:space="preserve"> </w:t>
      </w:r>
      <w:r w:rsidR="00B51485" w:rsidRPr="002E34F2">
        <w:rPr>
          <w:sz w:val="28"/>
          <w:szCs w:val="28"/>
        </w:rPr>
        <w:t xml:space="preserve">исполнены </w:t>
      </w:r>
      <w:r w:rsidRPr="002E34F2">
        <w:rPr>
          <w:sz w:val="28"/>
          <w:szCs w:val="28"/>
        </w:rPr>
        <w:t xml:space="preserve">в </w:t>
      </w:r>
      <w:r w:rsidR="00C418F4" w:rsidRPr="002E34F2">
        <w:rPr>
          <w:sz w:val="28"/>
          <w:szCs w:val="28"/>
        </w:rPr>
        <w:t xml:space="preserve">общей </w:t>
      </w:r>
      <w:r w:rsidRPr="002E34F2">
        <w:rPr>
          <w:sz w:val="28"/>
          <w:szCs w:val="28"/>
        </w:rPr>
        <w:t xml:space="preserve">сумме </w:t>
      </w:r>
      <w:r w:rsidR="00B51485" w:rsidRPr="002E34F2">
        <w:rPr>
          <w:sz w:val="28"/>
          <w:szCs w:val="28"/>
        </w:rPr>
        <w:t>1 336,0</w:t>
      </w:r>
      <w:r w:rsidR="00033B9C" w:rsidRPr="002E34F2">
        <w:rPr>
          <w:sz w:val="28"/>
          <w:szCs w:val="28"/>
        </w:rPr>
        <w:t xml:space="preserve"> </w:t>
      </w:r>
      <w:r w:rsidRPr="002E34F2">
        <w:rPr>
          <w:sz w:val="28"/>
          <w:szCs w:val="28"/>
        </w:rPr>
        <w:t xml:space="preserve">тыс. рублей, </w:t>
      </w:r>
      <w:r w:rsidR="00B51485" w:rsidRPr="002E34F2">
        <w:rPr>
          <w:sz w:val="28"/>
          <w:szCs w:val="28"/>
        </w:rPr>
        <w:t>что составляет 96,8%  от уточненных плановых ассигнований в сумме 1 380,6 тыс</w:t>
      </w:r>
      <w:proofErr w:type="gramStart"/>
      <w:r w:rsidR="00B51485" w:rsidRPr="002E34F2">
        <w:rPr>
          <w:sz w:val="28"/>
          <w:szCs w:val="28"/>
        </w:rPr>
        <w:t>.р</w:t>
      </w:r>
      <w:proofErr w:type="gramEnd"/>
      <w:r w:rsidR="00B51485" w:rsidRPr="002E34F2">
        <w:rPr>
          <w:sz w:val="28"/>
          <w:szCs w:val="28"/>
        </w:rPr>
        <w:t>ублей</w:t>
      </w:r>
      <w:r w:rsidRPr="002E34F2">
        <w:rPr>
          <w:sz w:val="28"/>
          <w:szCs w:val="28"/>
        </w:rPr>
        <w:t xml:space="preserve">. </w:t>
      </w:r>
    </w:p>
    <w:p w:rsidR="00630FD1" w:rsidRPr="002E34F2" w:rsidRDefault="00630FD1" w:rsidP="00630FD1">
      <w:pPr>
        <w:jc w:val="center"/>
        <w:rPr>
          <w:b/>
          <w:sz w:val="28"/>
          <w:szCs w:val="28"/>
          <w:highlight w:val="darkYellow"/>
        </w:rPr>
      </w:pPr>
    </w:p>
    <w:p w:rsidR="002058EA" w:rsidRPr="002E34F2" w:rsidRDefault="00D40FA0" w:rsidP="002058EA">
      <w:pPr>
        <w:jc w:val="center"/>
        <w:rPr>
          <w:b/>
          <w:sz w:val="28"/>
          <w:szCs w:val="28"/>
        </w:rPr>
      </w:pPr>
      <w:r>
        <w:rPr>
          <w:b/>
          <w:sz w:val="28"/>
          <w:szCs w:val="28"/>
        </w:rPr>
        <w:t>3</w:t>
      </w:r>
      <w:r w:rsidR="002058EA" w:rsidRPr="002E34F2">
        <w:rPr>
          <w:b/>
          <w:sz w:val="28"/>
          <w:szCs w:val="28"/>
        </w:rPr>
        <w:t>.</w:t>
      </w:r>
      <w:r w:rsidR="0060722C" w:rsidRPr="002E34F2">
        <w:rPr>
          <w:b/>
          <w:sz w:val="28"/>
          <w:szCs w:val="28"/>
        </w:rPr>
        <w:t>2</w:t>
      </w:r>
      <w:r w:rsidR="002058EA" w:rsidRPr="002E34F2">
        <w:rPr>
          <w:b/>
          <w:sz w:val="28"/>
          <w:szCs w:val="28"/>
        </w:rPr>
        <w:t>.</w:t>
      </w:r>
      <w:r w:rsidR="00FC734F" w:rsidRPr="002E34F2">
        <w:rPr>
          <w:b/>
          <w:sz w:val="28"/>
          <w:szCs w:val="28"/>
        </w:rPr>
        <w:t>3</w:t>
      </w:r>
      <w:r w:rsidR="002058EA" w:rsidRPr="002E34F2">
        <w:rPr>
          <w:b/>
          <w:sz w:val="28"/>
          <w:szCs w:val="28"/>
        </w:rPr>
        <w:t xml:space="preserve">. </w:t>
      </w:r>
      <w:r w:rsidR="00732F6C" w:rsidRPr="002E34F2">
        <w:rPr>
          <w:b/>
          <w:sz w:val="28"/>
          <w:szCs w:val="28"/>
        </w:rPr>
        <w:t>Жилищно-коммунальное хозяйство</w:t>
      </w:r>
      <w:r w:rsidR="007F6C4D" w:rsidRPr="002E34F2">
        <w:rPr>
          <w:b/>
          <w:sz w:val="28"/>
          <w:szCs w:val="28"/>
        </w:rPr>
        <w:t xml:space="preserve"> (раздел 05)</w:t>
      </w:r>
    </w:p>
    <w:p w:rsidR="002058EA" w:rsidRPr="002E34F2" w:rsidRDefault="002058EA" w:rsidP="002058EA">
      <w:pPr>
        <w:jc w:val="center"/>
        <w:rPr>
          <w:b/>
          <w:sz w:val="28"/>
          <w:szCs w:val="28"/>
        </w:rPr>
      </w:pPr>
    </w:p>
    <w:p w:rsidR="002058EA" w:rsidRPr="002E34F2" w:rsidRDefault="002058EA" w:rsidP="002058EA">
      <w:pPr>
        <w:jc w:val="center"/>
        <w:rPr>
          <w:b/>
          <w:sz w:val="28"/>
          <w:szCs w:val="28"/>
        </w:rPr>
      </w:pPr>
      <w:r w:rsidRPr="002E34F2">
        <w:rPr>
          <w:b/>
          <w:sz w:val="28"/>
          <w:szCs w:val="28"/>
        </w:rPr>
        <w:t>Жилищное хозяйство</w:t>
      </w:r>
      <w:r w:rsidR="007F6C4D" w:rsidRPr="002E34F2">
        <w:rPr>
          <w:b/>
          <w:sz w:val="28"/>
          <w:szCs w:val="28"/>
        </w:rPr>
        <w:t xml:space="preserve"> (подраздел 01)</w:t>
      </w:r>
    </w:p>
    <w:p w:rsidR="00607EBA" w:rsidRPr="002E34F2" w:rsidRDefault="00607EBA" w:rsidP="002058EA">
      <w:pPr>
        <w:jc w:val="center"/>
        <w:rPr>
          <w:b/>
          <w:sz w:val="28"/>
          <w:szCs w:val="28"/>
        </w:rPr>
      </w:pPr>
    </w:p>
    <w:p w:rsidR="002058EA" w:rsidRPr="002E34F2" w:rsidRDefault="002058EA" w:rsidP="002058EA">
      <w:pPr>
        <w:ind w:firstLine="708"/>
        <w:jc w:val="both"/>
        <w:rPr>
          <w:b/>
          <w:sz w:val="28"/>
          <w:szCs w:val="28"/>
        </w:rPr>
      </w:pPr>
      <w:r w:rsidRPr="002E34F2">
        <w:rPr>
          <w:sz w:val="28"/>
          <w:szCs w:val="28"/>
        </w:rPr>
        <w:t xml:space="preserve">По главному распорядителю бюджетных средств – </w:t>
      </w:r>
      <w:r w:rsidRPr="002E34F2">
        <w:rPr>
          <w:i/>
          <w:iCs/>
          <w:sz w:val="28"/>
          <w:szCs w:val="28"/>
        </w:rPr>
        <w:t>администрации Абанского района</w:t>
      </w:r>
      <w:r w:rsidRPr="002E34F2">
        <w:rPr>
          <w:sz w:val="28"/>
          <w:szCs w:val="28"/>
        </w:rPr>
        <w:t xml:space="preserve">  ассигнования </w:t>
      </w:r>
      <w:r w:rsidR="00D76017" w:rsidRPr="002E34F2">
        <w:rPr>
          <w:sz w:val="28"/>
          <w:szCs w:val="28"/>
        </w:rPr>
        <w:t>исполнены</w:t>
      </w:r>
      <w:r w:rsidRPr="002E34F2">
        <w:rPr>
          <w:sz w:val="28"/>
          <w:szCs w:val="28"/>
        </w:rPr>
        <w:t xml:space="preserve"> в </w:t>
      </w:r>
      <w:r w:rsidR="001F4187" w:rsidRPr="002E34F2">
        <w:rPr>
          <w:sz w:val="28"/>
          <w:szCs w:val="28"/>
        </w:rPr>
        <w:t xml:space="preserve">общей </w:t>
      </w:r>
      <w:r w:rsidRPr="002E34F2">
        <w:rPr>
          <w:sz w:val="28"/>
          <w:szCs w:val="28"/>
        </w:rPr>
        <w:t xml:space="preserve">сумме </w:t>
      </w:r>
      <w:r w:rsidR="00D76017" w:rsidRPr="002E34F2">
        <w:rPr>
          <w:sz w:val="28"/>
          <w:szCs w:val="28"/>
        </w:rPr>
        <w:t>12,2</w:t>
      </w:r>
      <w:r w:rsidR="00387C5F" w:rsidRPr="002E34F2">
        <w:rPr>
          <w:sz w:val="28"/>
          <w:szCs w:val="28"/>
        </w:rPr>
        <w:t xml:space="preserve"> тыс. рублей, </w:t>
      </w:r>
      <w:r w:rsidR="00D76017" w:rsidRPr="002E34F2">
        <w:rPr>
          <w:sz w:val="28"/>
          <w:szCs w:val="28"/>
        </w:rPr>
        <w:t>что составляет 92,4%  от уточненных плановых ассигнований в сумме 13,2 тыс</w:t>
      </w:r>
      <w:proofErr w:type="gramStart"/>
      <w:r w:rsidR="00D76017" w:rsidRPr="002E34F2">
        <w:rPr>
          <w:sz w:val="28"/>
          <w:szCs w:val="28"/>
        </w:rPr>
        <w:t>.р</w:t>
      </w:r>
      <w:proofErr w:type="gramEnd"/>
      <w:r w:rsidR="00D76017" w:rsidRPr="002E34F2">
        <w:rPr>
          <w:sz w:val="28"/>
          <w:szCs w:val="28"/>
        </w:rPr>
        <w:t>ублей</w:t>
      </w:r>
      <w:r w:rsidR="00387C5F" w:rsidRPr="002E34F2">
        <w:rPr>
          <w:sz w:val="28"/>
          <w:szCs w:val="28"/>
        </w:rPr>
        <w:t>.</w:t>
      </w:r>
    </w:p>
    <w:p w:rsidR="002058EA" w:rsidRPr="002E34F2" w:rsidRDefault="002058EA" w:rsidP="002058EA">
      <w:pPr>
        <w:pStyle w:val="2"/>
        <w:jc w:val="both"/>
      </w:pPr>
    </w:p>
    <w:p w:rsidR="00FC734F" w:rsidRPr="002E34F2" w:rsidRDefault="00D40FA0" w:rsidP="00FC734F">
      <w:pPr>
        <w:jc w:val="center"/>
        <w:rPr>
          <w:b/>
          <w:sz w:val="28"/>
          <w:szCs w:val="28"/>
        </w:rPr>
      </w:pPr>
      <w:r>
        <w:rPr>
          <w:b/>
          <w:sz w:val="28"/>
          <w:szCs w:val="28"/>
        </w:rPr>
        <w:t>3</w:t>
      </w:r>
      <w:r w:rsidR="00FC734F" w:rsidRPr="002E34F2">
        <w:rPr>
          <w:b/>
          <w:sz w:val="28"/>
          <w:szCs w:val="28"/>
        </w:rPr>
        <w:t>.</w:t>
      </w:r>
      <w:r w:rsidR="0060722C" w:rsidRPr="002E34F2">
        <w:rPr>
          <w:b/>
          <w:sz w:val="28"/>
          <w:szCs w:val="28"/>
        </w:rPr>
        <w:t>2</w:t>
      </w:r>
      <w:r w:rsidR="00FC734F" w:rsidRPr="002E34F2">
        <w:rPr>
          <w:b/>
          <w:sz w:val="28"/>
          <w:szCs w:val="28"/>
        </w:rPr>
        <w:t xml:space="preserve">.4. </w:t>
      </w:r>
      <w:r w:rsidR="00732F6C" w:rsidRPr="002E34F2">
        <w:rPr>
          <w:b/>
          <w:sz w:val="28"/>
          <w:szCs w:val="28"/>
        </w:rPr>
        <w:t>Охрана окружающей среды</w:t>
      </w:r>
      <w:r w:rsidR="00FC734F" w:rsidRPr="002E34F2">
        <w:rPr>
          <w:b/>
          <w:sz w:val="28"/>
          <w:szCs w:val="28"/>
        </w:rPr>
        <w:t xml:space="preserve"> (раздел 0</w:t>
      </w:r>
      <w:r w:rsidR="00732F6C" w:rsidRPr="002E34F2">
        <w:rPr>
          <w:b/>
          <w:sz w:val="28"/>
          <w:szCs w:val="28"/>
        </w:rPr>
        <w:t>6</w:t>
      </w:r>
      <w:r w:rsidR="00FC734F" w:rsidRPr="002E34F2">
        <w:rPr>
          <w:b/>
          <w:sz w:val="28"/>
          <w:szCs w:val="28"/>
        </w:rPr>
        <w:t>)</w:t>
      </w:r>
    </w:p>
    <w:p w:rsidR="00732F6C" w:rsidRPr="002E34F2" w:rsidRDefault="00732F6C" w:rsidP="00FC734F">
      <w:pPr>
        <w:jc w:val="center"/>
        <w:rPr>
          <w:b/>
          <w:sz w:val="28"/>
          <w:szCs w:val="28"/>
        </w:rPr>
      </w:pPr>
    </w:p>
    <w:p w:rsidR="00732F6C" w:rsidRPr="002E34F2" w:rsidRDefault="00732F6C" w:rsidP="00FC734F">
      <w:pPr>
        <w:jc w:val="center"/>
        <w:rPr>
          <w:b/>
          <w:sz w:val="28"/>
          <w:szCs w:val="28"/>
        </w:rPr>
      </w:pPr>
      <w:r w:rsidRPr="002E34F2">
        <w:rPr>
          <w:b/>
          <w:sz w:val="28"/>
          <w:szCs w:val="28"/>
        </w:rPr>
        <w:t xml:space="preserve">Охрана объектов растительного и животного мира </w:t>
      </w:r>
    </w:p>
    <w:p w:rsidR="00FC734F" w:rsidRPr="002E34F2" w:rsidRDefault="00732F6C" w:rsidP="00FC734F">
      <w:pPr>
        <w:jc w:val="center"/>
        <w:rPr>
          <w:b/>
          <w:sz w:val="28"/>
          <w:szCs w:val="28"/>
        </w:rPr>
      </w:pPr>
      <w:r w:rsidRPr="002E34F2">
        <w:rPr>
          <w:b/>
          <w:sz w:val="28"/>
          <w:szCs w:val="28"/>
        </w:rPr>
        <w:lastRenderedPageBreak/>
        <w:t>и среды их обитания (подраздел 03)</w:t>
      </w:r>
    </w:p>
    <w:p w:rsidR="00732F6C" w:rsidRPr="002E34F2" w:rsidRDefault="00732F6C" w:rsidP="00FC734F">
      <w:pPr>
        <w:jc w:val="center"/>
        <w:rPr>
          <w:b/>
          <w:sz w:val="28"/>
          <w:szCs w:val="28"/>
        </w:rPr>
      </w:pPr>
    </w:p>
    <w:p w:rsidR="00D76017" w:rsidRPr="002E34F2" w:rsidRDefault="00FC734F" w:rsidP="002E34F2">
      <w:pPr>
        <w:ind w:firstLine="709"/>
        <w:jc w:val="both"/>
        <w:rPr>
          <w:sz w:val="28"/>
          <w:szCs w:val="28"/>
        </w:rPr>
      </w:pPr>
      <w:r w:rsidRPr="002E34F2">
        <w:rPr>
          <w:sz w:val="28"/>
          <w:szCs w:val="28"/>
        </w:rPr>
        <w:t xml:space="preserve">По главному распорядителю бюджетных средств – </w:t>
      </w:r>
      <w:r w:rsidRPr="002E34F2">
        <w:rPr>
          <w:i/>
          <w:iCs/>
          <w:sz w:val="28"/>
          <w:szCs w:val="28"/>
        </w:rPr>
        <w:t>администрации Абанского района</w:t>
      </w:r>
      <w:r w:rsidRPr="002E34F2">
        <w:rPr>
          <w:sz w:val="28"/>
          <w:szCs w:val="28"/>
        </w:rPr>
        <w:t xml:space="preserve">  </w:t>
      </w:r>
      <w:r w:rsidR="00D76017" w:rsidRPr="002E34F2">
        <w:rPr>
          <w:sz w:val="28"/>
          <w:szCs w:val="28"/>
        </w:rPr>
        <w:t xml:space="preserve">ассигнования </w:t>
      </w:r>
      <w:r w:rsidRPr="002E34F2">
        <w:rPr>
          <w:sz w:val="28"/>
          <w:szCs w:val="28"/>
        </w:rPr>
        <w:t xml:space="preserve"> </w:t>
      </w:r>
      <w:r w:rsidR="00D76017" w:rsidRPr="002E34F2">
        <w:rPr>
          <w:sz w:val="28"/>
          <w:szCs w:val="28"/>
        </w:rPr>
        <w:t>исполнены</w:t>
      </w:r>
      <w:r w:rsidRPr="002E34F2">
        <w:rPr>
          <w:sz w:val="28"/>
          <w:szCs w:val="28"/>
        </w:rPr>
        <w:t xml:space="preserve"> в общей сумме </w:t>
      </w:r>
      <w:r w:rsidR="00D76017" w:rsidRPr="002E34F2">
        <w:rPr>
          <w:sz w:val="28"/>
          <w:szCs w:val="28"/>
        </w:rPr>
        <w:t>5 250,0</w:t>
      </w:r>
      <w:r w:rsidRPr="002E34F2">
        <w:rPr>
          <w:sz w:val="28"/>
          <w:szCs w:val="28"/>
        </w:rPr>
        <w:t xml:space="preserve"> тыс. рублей, </w:t>
      </w:r>
      <w:r w:rsidR="00D76017" w:rsidRPr="002E34F2">
        <w:rPr>
          <w:sz w:val="28"/>
          <w:szCs w:val="28"/>
        </w:rPr>
        <w:t>что составляет 100%  от уточненных плановых ассигнований в сумме 5 250,0 тыс</w:t>
      </w:r>
      <w:proofErr w:type="gramStart"/>
      <w:r w:rsidR="00D76017" w:rsidRPr="002E34F2">
        <w:rPr>
          <w:sz w:val="28"/>
          <w:szCs w:val="28"/>
        </w:rPr>
        <w:t>.р</w:t>
      </w:r>
      <w:proofErr w:type="gramEnd"/>
      <w:r w:rsidR="00D76017" w:rsidRPr="002E34F2">
        <w:rPr>
          <w:sz w:val="28"/>
          <w:szCs w:val="28"/>
        </w:rPr>
        <w:t>ублей, в том числе:</w:t>
      </w:r>
    </w:p>
    <w:p w:rsidR="00D76017" w:rsidRPr="002E34F2" w:rsidRDefault="00D76017" w:rsidP="002E34F2">
      <w:pPr>
        <w:ind w:firstLine="709"/>
        <w:jc w:val="both"/>
        <w:rPr>
          <w:sz w:val="28"/>
          <w:szCs w:val="28"/>
        </w:rPr>
      </w:pPr>
      <w:r w:rsidRPr="002E34F2">
        <w:rPr>
          <w:sz w:val="28"/>
          <w:szCs w:val="28"/>
        </w:rPr>
        <w:t>иные межбюджетные трансферты бюджетам поселений Абанского района на благоустройство кладбищ в сумме 3 000,0 тыс</w:t>
      </w:r>
      <w:proofErr w:type="gramStart"/>
      <w:r w:rsidRPr="002E34F2">
        <w:rPr>
          <w:sz w:val="28"/>
          <w:szCs w:val="28"/>
        </w:rPr>
        <w:t>.р</w:t>
      </w:r>
      <w:proofErr w:type="gramEnd"/>
      <w:r w:rsidRPr="002E34F2">
        <w:rPr>
          <w:sz w:val="28"/>
          <w:szCs w:val="28"/>
        </w:rPr>
        <w:t>ублей;</w:t>
      </w:r>
    </w:p>
    <w:p w:rsidR="00FC734F" w:rsidRPr="002E34F2" w:rsidRDefault="00D76017" w:rsidP="002E34F2">
      <w:pPr>
        <w:ind w:firstLine="709"/>
        <w:jc w:val="both"/>
        <w:rPr>
          <w:sz w:val="28"/>
          <w:szCs w:val="28"/>
        </w:rPr>
      </w:pPr>
      <w:r w:rsidRPr="002E34F2">
        <w:rPr>
          <w:sz w:val="28"/>
          <w:szCs w:val="28"/>
        </w:rPr>
        <w:t>иные межбюджетные трансферты бюджетам поселений Абанского района на реализацию проектов по решению вопросов местного значения, осуществляемых непосредственно населением на территории населенного пункта в общей сумме 750,0 тыс</w:t>
      </w:r>
      <w:proofErr w:type="gramStart"/>
      <w:r w:rsidRPr="002E34F2">
        <w:rPr>
          <w:sz w:val="28"/>
          <w:szCs w:val="28"/>
        </w:rPr>
        <w:t>.р</w:t>
      </w:r>
      <w:proofErr w:type="gramEnd"/>
      <w:r w:rsidRPr="002E34F2">
        <w:rPr>
          <w:sz w:val="28"/>
          <w:szCs w:val="28"/>
        </w:rPr>
        <w:t>ублей;</w:t>
      </w:r>
    </w:p>
    <w:p w:rsidR="00D76017" w:rsidRPr="002E34F2" w:rsidRDefault="00D76017" w:rsidP="002E34F2">
      <w:pPr>
        <w:ind w:firstLine="709"/>
        <w:jc w:val="both"/>
        <w:rPr>
          <w:b/>
          <w:sz w:val="28"/>
          <w:szCs w:val="28"/>
        </w:rPr>
      </w:pPr>
      <w:r w:rsidRPr="002E34F2">
        <w:rPr>
          <w:sz w:val="28"/>
          <w:szCs w:val="28"/>
        </w:rPr>
        <w:t>иные межбюджетные трансферты бюджетам поселений Абанского района на формирование современной городской (сельской) среды в поселениях в общей сумме 1 500,0 тыс</w:t>
      </w:r>
      <w:proofErr w:type="gramStart"/>
      <w:r w:rsidRPr="002E34F2">
        <w:rPr>
          <w:sz w:val="28"/>
          <w:szCs w:val="28"/>
        </w:rPr>
        <w:t>.р</w:t>
      </w:r>
      <w:proofErr w:type="gramEnd"/>
      <w:r w:rsidRPr="002E34F2">
        <w:rPr>
          <w:sz w:val="28"/>
          <w:szCs w:val="28"/>
        </w:rPr>
        <w:t>ублей.</w:t>
      </w:r>
    </w:p>
    <w:p w:rsidR="00D76017" w:rsidRPr="002E34F2" w:rsidRDefault="00D76017" w:rsidP="002058EA">
      <w:pPr>
        <w:jc w:val="center"/>
        <w:rPr>
          <w:b/>
          <w:sz w:val="28"/>
          <w:szCs w:val="28"/>
        </w:rPr>
      </w:pPr>
    </w:p>
    <w:p w:rsidR="002058EA" w:rsidRPr="002E34F2" w:rsidRDefault="00D40FA0" w:rsidP="002058EA">
      <w:pPr>
        <w:jc w:val="center"/>
        <w:rPr>
          <w:b/>
          <w:sz w:val="28"/>
          <w:szCs w:val="28"/>
        </w:rPr>
      </w:pPr>
      <w:r>
        <w:rPr>
          <w:b/>
          <w:sz w:val="28"/>
          <w:szCs w:val="28"/>
        </w:rPr>
        <w:t>3</w:t>
      </w:r>
      <w:r w:rsidR="002058EA" w:rsidRPr="002E34F2">
        <w:rPr>
          <w:b/>
          <w:sz w:val="28"/>
          <w:szCs w:val="28"/>
        </w:rPr>
        <w:t>.</w:t>
      </w:r>
      <w:r w:rsidR="0060722C" w:rsidRPr="002E34F2">
        <w:rPr>
          <w:b/>
          <w:sz w:val="28"/>
          <w:szCs w:val="28"/>
        </w:rPr>
        <w:t>2</w:t>
      </w:r>
      <w:r w:rsidR="002058EA" w:rsidRPr="002E34F2">
        <w:rPr>
          <w:b/>
          <w:sz w:val="28"/>
          <w:szCs w:val="28"/>
        </w:rPr>
        <w:t>.</w:t>
      </w:r>
      <w:r>
        <w:rPr>
          <w:b/>
          <w:sz w:val="28"/>
          <w:szCs w:val="28"/>
        </w:rPr>
        <w:t>5</w:t>
      </w:r>
      <w:r w:rsidR="002058EA" w:rsidRPr="002E34F2">
        <w:rPr>
          <w:b/>
          <w:sz w:val="28"/>
          <w:szCs w:val="28"/>
        </w:rPr>
        <w:t>. Социальная политика (раздел 10)</w:t>
      </w:r>
    </w:p>
    <w:p w:rsidR="002058EA" w:rsidRPr="002E34F2" w:rsidRDefault="002058EA" w:rsidP="002058EA">
      <w:pPr>
        <w:jc w:val="center"/>
        <w:rPr>
          <w:b/>
          <w:sz w:val="28"/>
          <w:szCs w:val="28"/>
        </w:rPr>
      </w:pPr>
    </w:p>
    <w:p w:rsidR="002058EA" w:rsidRPr="002E34F2" w:rsidRDefault="002058EA" w:rsidP="002058EA">
      <w:pPr>
        <w:jc w:val="center"/>
        <w:rPr>
          <w:b/>
          <w:sz w:val="28"/>
          <w:szCs w:val="28"/>
        </w:rPr>
      </w:pPr>
      <w:r w:rsidRPr="002E34F2">
        <w:rPr>
          <w:b/>
          <w:sz w:val="28"/>
          <w:szCs w:val="28"/>
        </w:rPr>
        <w:t>Пенсионное обеспечение (01)</w:t>
      </w:r>
    </w:p>
    <w:p w:rsidR="002058EA" w:rsidRPr="002E34F2" w:rsidRDefault="002058EA" w:rsidP="002058EA">
      <w:pPr>
        <w:jc w:val="both"/>
        <w:rPr>
          <w:b/>
          <w:sz w:val="28"/>
          <w:szCs w:val="28"/>
        </w:rPr>
      </w:pPr>
    </w:p>
    <w:p w:rsidR="002058EA" w:rsidRPr="002E34F2" w:rsidRDefault="002058EA" w:rsidP="002058EA">
      <w:pPr>
        <w:jc w:val="both"/>
        <w:rPr>
          <w:b/>
          <w:sz w:val="28"/>
          <w:szCs w:val="28"/>
        </w:rPr>
      </w:pPr>
      <w:r w:rsidRPr="002E34F2">
        <w:rPr>
          <w:sz w:val="28"/>
          <w:szCs w:val="28"/>
        </w:rPr>
        <w:t xml:space="preserve">           По главному распорядителю бюджетных средств </w:t>
      </w:r>
      <w:r w:rsidRPr="002E34F2">
        <w:rPr>
          <w:i/>
          <w:iCs/>
          <w:sz w:val="28"/>
          <w:szCs w:val="28"/>
        </w:rPr>
        <w:t xml:space="preserve">– администрации Абанского района – </w:t>
      </w:r>
      <w:r w:rsidR="0060082A" w:rsidRPr="002E34F2">
        <w:rPr>
          <w:sz w:val="28"/>
          <w:szCs w:val="28"/>
        </w:rPr>
        <w:t>ассигнования</w:t>
      </w:r>
      <w:r w:rsidRPr="002E34F2">
        <w:rPr>
          <w:sz w:val="28"/>
          <w:szCs w:val="28"/>
        </w:rPr>
        <w:t xml:space="preserve"> на доплату к пенсиям государственных (муниципальных) служащих  в </w:t>
      </w:r>
      <w:r w:rsidR="00303BC3" w:rsidRPr="002E34F2">
        <w:rPr>
          <w:sz w:val="28"/>
          <w:szCs w:val="28"/>
        </w:rPr>
        <w:t xml:space="preserve">общей </w:t>
      </w:r>
      <w:r w:rsidRPr="002E34F2">
        <w:rPr>
          <w:sz w:val="28"/>
          <w:szCs w:val="28"/>
        </w:rPr>
        <w:t xml:space="preserve">сумме </w:t>
      </w:r>
      <w:r w:rsidR="0060082A" w:rsidRPr="002E34F2">
        <w:rPr>
          <w:sz w:val="28"/>
          <w:szCs w:val="28"/>
        </w:rPr>
        <w:t>1 721,8</w:t>
      </w:r>
      <w:r w:rsidRPr="002E34F2">
        <w:rPr>
          <w:sz w:val="28"/>
          <w:szCs w:val="28"/>
        </w:rPr>
        <w:t xml:space="preserve"> тыс</w:t>
      </w:r>
      <w:proofErr w:type="gramStart"/>
      <w:r w:rsidRPr="002E34F2">
        <w:rPr>
          <w:sz w:val="28"/>
          <w:szCs w:val="28"/>
        </w:rPr>
        <w:t>.р</w:t>
      </w:r>
      <w:proofErr w:type="gramEnd"/>
      <w:r w:rsidRPr="002E34F2">
        <w:rPr>
          <w:sz w:val="28"/>
          <w:szCs w:val="28"/>
        </w:rPr>
        <w:t xml:space="preserve">ублей, </w:t>
      </w:r>
      <w:r w:rsidR="0060082A" w:rsidRPr="002E34F2">
        <w:rPr>
          <w:sz w:val="28"/>
          <w:szCs w:val="28"/>
        </w:rPr>
        <w:t>что составляет 99,7%  от уточненных плановых ассигнований в сумме 1 727,0 тыс.рублей.</w:t>
      </w:r>
    </w:p>
    <w:p w:rsidR="002058EA" w:rsidRPr="002E34F2" w:rsidRDefault="002058EA" w:rsidP="002058EA">
      <w:pPr>
        <w:jc w:val="both"/>
        <w:rPr>
          <w:b/>
          <w:sz w:val="28"/>
          <w:szCs w:val="28"/>
        </w:rPr>
      </w:pPr>
    </w:p>
    <w:p w:rsidR="002058EA" w:rsidRPr="002E34F2" w:rsidRDefault="002058EA" w:rsidP="002058EA">
      <w:pPr>
        <w:jc w:val="center"/>
        <w:rPr>
          <w:b/>
          <w:sz w:val="28"/>
          <w:szCs w:val="28"/>
        </w:rPr>
      </w:pPr>
      <w:r w:rsidRPr="002E34F2">
        <w:rPr>
          <w:b/>
          <w:sz w:val="28"/>
          <w:szCs w:val="28"/>
        </w:rPr>
        <w:t>Охрана семьи и детства (03)</w:t>
      </w:r>
    </w:p>
    <w:p w:rsidR="002058EA" w:rsidRPr="002E34F2" w:rsidRDefault="002058EA" w:rsidP="002058EA">
      <w:pPr>
        <w:jc w:val="both"/>
        <w:rPr>
          <w:b/>
          <w:sz w:val="28"/>
          <w:szCs w:val="28"/>
        </w:rPr>
      </w:pPr>
    </w:p>
    <w:p w:rsidR="00E3695F" w:rsidRPr="002E34F2" w:rsidRDefault="002058EA" w:rsidP="002058EA">
      <w:pPr>
        <w:jc w:val="both"/>
        <w:rPr>
          <w:sz w:val="28"/>
          <w:szCs w:val="28"/>
        </w:rPr>
      </w:pPr>
      <w:r w:rsidRPr="002E34F2">
        <w:rPr>
          <w:sz w:val="28"/>
          <w:szCs w:val="28"/>
        </w:rPr>
        <w:t xml:space="preserve">          По главному распорядителю бюджетных средств </w:t>
      </w:r>
      <w:r w:rsidRPr="002E34F2">
        <w:rPr>
          <w:i/>
          <w:iCs/>
          <w:sz w:val="28"/>
          <w:szCs w:val="28"/>
        </w:rPr>
        <w:t>– администрации Абанского района –</w:t>
      </w:r>
      <w:r w:rsidR="00E3695F" w:rsidRPr="002E34F2">
        <w:rPr>
          <w:i/>
          <w:iCs/>
          <w:sz w:val="28"/>
          <w:szCs w:val="28"/>
        </w:rPr>
        <w:t xml:space="preserve"> </w:t>
      </w:r>
      <w:r w:rsidRPr="002E34F2">
        <w:rPr>
          <w:sz w:val="28"/>
          <w:szCs w:val="28"/>
        </w:rPr>
        <w:t xml:space="preserve">ассигнования </w:t>
      </w:r>
      <w:r w:rsidR="00E3695F" w:rsidRPr="002E34F2">
        <w:rPr>
          <w:sz w:val="28"/>
          <w:szCs w:val="28"/>
        </w:rPr>
        <w:t>на предоставление жилых помещений детям-сиротам и детям, оставшихся без попечения родителей, лицам из их числа по предписанию надзорных органов исполнены в полном объеме, в общей сумме 1 155,9 тыс</w:t>
      </w:r>
      <w:proofErr w:type="gramStart"/>
      <w:r w:rsidR="00E3695F" w:rsidRPr="002E34F2">
        <w:rPr>
          <w:sz w:val="28"/>
          <w:szCs w:val="28"/>
        </w:rPr>
        <w:t>.р</w:t>
      </w:r>
      <w:proofErr w:type="gramEnd"/>
      <w:r w:rsidR="00E3695F" w:rsidRPr="002E34F2">
        <w:rPr>
          <w:sz w:val="28"/>
          <w:szCs w:val="28"/>
        </w:rPr>
        <w:t>ублей.</w:t>
      </w:r>
    </w:p>
    <w:p w:rsidR="00E3695F" w:rsidRPr="002E34F2" w:rsidRDefault="00E3695F" w:rsidP="002058EA">
      <w:pPr>
        <w:jc w:val="both"/>
        <w:rPr>
          <w:sz w:val="28"/>
          <w:szCs w:val="28"/>
        </w:rPr>
      </w:pPr>
    </w:p>
    <w:p w:rsidR="00E3695F" w:rsidRPr="002E34F2" w:rsidRDefault="00E3695F" w:rsidP="00E3695F">
      <w:pPr>
        <w:tabs>
          <w:tab w:val="left" w:pos="3315"/>
        </w:tabs>
        <w:jc w:val="center"/>
        <w:rPr>
          <w:b/>
          <w:sz w:val="28"/>
          <w:szCs w:val="28"/>
        </w:rPr>
      </w:pPr>
      <w:r w:rsidRPr="002E34F2">
        <w:rPr>
          <w:b/>
          <w:sz w:val="28"/>
          <w:szCs w:val="28"/>
        </w:rPr>
        <w:t>Другие вопросы в области социальной политики (06)</w:t>
      </w:r>
    </w:p>
    <w:p w:rsidR="00E3695F" w:rsidRPr="002E34F2" w:rsidRDefault="00E3695F" w:rsidP="002058EA">
      <w:pPr>
        <w:jc w:val="both"/>
        <w:rPr>
          <w:sz w:val="28"/>
          <w:szCs w:val="28"/>
        </w:rPr>
      </w:pPr>
    </w:p>
    <w:p w:rsidR="00E3695F" w:rsidRPr="002E34F2" w:rsidRDefault="00E3695F" w:rsidP="00E3695F">
      <w:pPr>
        <w:ind w:firstLine="709"/>
        <w:jc w:val="both"/>
        <w:rPr>
          <w:sz w:val="28"/>
          <w:szCs w:val="28"/>
        </w:rPr>
      </w:pPr>
      <w:r w:rsidRPr="002E34F2">
        <w:rPr>
          <w:sz w:val="28"/>
          <w:szCs w:val="28"/>
        </w:rPr>
        <w:t xml:space="preserve">По главному распорядителю бюджетных средств </w:t>
      </w:r>
      <w:r w:rsidRPr="002E34F2">
        <w:rPr>
          <w:i/>
          <w:iCs/>
          <w:sz w:val="28"/>
          <w:szCs w:val="28"/>
        </w:rPr>
        <w:t xml:space="preserve">– администрации Абанского района – </w:t>
      </w:r>
      <w:r w:rsidRPr="002E34F2">
        <w:rPr>
          <w:iCs/>
          <w:sz w:val="28"/>
          <w:szCs w:val="28"/>
        </w:rPr>
        <w:t>ассигнования на организацию и осуществление деятельности по опеке и попечительству в отношении совершеннолетних граждан, а также в сфере патронажа исполнены в общей сумме 1 041,5 тыс</w:t>
      </w:r>
      <w:proofErr w:type="gramStart"/>
      <w:r w:rsidRPr="002E34F2">
        <w:rPr>
          <w:iCs/>
          <w:sz w:val="28"/>
          <w:szCs w:val="28"/>
        </w:rPr>
        <w:t>.р</w:t>
      </w:r>
      <w:proofErr w:type="gramEnd"/>
      <w:r w:rsidRPr="002E34F2">
        <w:rPr>
          <w:iCs/>
          <w:sz w:val="28"/>
          <w:szCs w:val="28"/>
        </w:rPr>
        <w:t>ублей,</w:t>
      </w:r>
      <w:r w:rsidR="00DF7A3B" w:rsidRPr="002E34F2">
        <w:rPr>
          <w:iCs/>
          <w:sz w:val="28"/>
          <w:szCs w:val="28"/>
        </w:rPr>
        <w:t xml:space="preserve"> </w:t>
      </w:r>
      <w:r w:rsidR="00DF7A3B" w:rsidRPr="002E34F2">
        <w:rPr>
          <w:sz w:val="28"/>
          <w:szCs w:val="28"/>
        </w:rPr>
        <w:t>, что составляет 100%  от уточненных плановых ассигнований.</w:t>
      </w:r>
    </w:p>
    <w:p w:rsidR="00E3695F" w:rsidRPr="002E34F2" w:rsidRDefault="00E3695F" w:rsidP="002058EA">
      <w:pPr>
        <w:jc w:val="both"/>
        <w:rPr>
          <w:sz w:val="28"/>
          <w:szCs w:val="28"/>
        </w:rPr>
      </w:pPr>
    </w:p>
    <w:p w:rsidR="0065449F" w:rsidRPr="002E34F2" w:rsidRDefault="0065449F" w:rsidP="0065449F">
      <w:pPr>
        <w:rPr>
          <w:sz w:val="28"/>
          <w:szCs w:val="28"/>
          <w:highlight w:val="darkYellow"/>
        </w:rPr>
      </w:pPr>
    </w:p>
    <w:p w:rsidR="009453B6" w:rsidRPr="002E34F2" w:rsidRDefault="00D40FA0" w:rsidP="009453B6">
      <w:pPr>
        <w:pStyle w:val="2"/>
      </w:pPr>
      <w:r>
        <w:lastRenderedPageBreak/>
        <w:t>4</w:t>
      </w:r>
      <w:r w:rsidR="009453B6" w:rsidRPr="002E34F2">
        <w:t>. ИСТОЧНИКИ ФИНАНСИРОВАНИЯ ДЕФИЦИТА БЮДЖЕТА</w:t>
      </w:r>
    </w:p>
    <w:p w:rsidR="009453B6" w:rsidRPr="002E34F2" w:rsidRDefault="009453B6" w:rsidP="009453B6">
      <w:pPr>
        <w:pStyle w:val="2"/>
      </w:pPr>
    </w:p>
    <w:p w:rsidR="009453B6" w:rsidRPr="002E34F2" w:rsidRDefault="008D68EA" w:rsidP="009453B6">
      <w:pPr>
        <w:ind w:firstLine="708"/>
        <w:jc w:val="both"/>
        <w:rPr>
          <w:sz w:val="28"/>
          <w:szCs w:val="28"/>
        </w:rPr>
      </w:pPr>
      <w:r w:rsidRPr="002E34F2">
        <w:rPr>
          <w:sz w:val="28"/>
          <w:szCs w:val="28"/>
        </w:rPr>
        <w:t xml:space="preserve">Дефицит </w:t>
      </w:r>
      <w:r w:rsidR="009453B6" w:rsidRPr="002E34F2">
        <w:rPr>
          <w:sz w:val="28"/>
          <w:szCs w:val="28"/>
        </w:rPr>
        <w:t>районного бюджета на 202</w:t>
      </w:r>
      <w:r w:rsidRPr="002E34F2">
        <w:rPr>
          <w:sz w:val="28"/>
          <w:szCs w:val="28"/>
        </w:rPr>
        <w:t>2</w:t>
      </w:r>
      <w:r w:rsidR="009453B6" w:rsidRPr="002E34F2">
        <w:rPr>
          <w:sz w:val="28"/>
          <w:szCs w:val="28"/>
        </w:rPr>
        <w:t xml:space="preserve"> год в соответствии с Решения </w:t>
      </w:r>
      <w:r w:rsidR="00DF7A3B" w:rsidRPr="002E34F2">
        <w:rPr>
          <w:sz w:val="28"/>
          <w:szCs w:val="28"/>
        </w:rPr>
        <w:t xml:space="preserve">«О районном бюджете на 2022 год и плановый период 2023-2024 годов» утвержден в 2022 году </w:t>
      </w:r>
      <w:r w:rsidR="009453B6" w:rsidRPr="002E34F2">
        <w:rPr>
          <w:sz w:val="28"/>
          <w:szCs w:val="28"/>
        </w:rPr>
        <w:t xml:space="preserve">в сумме </w:t>
      </w:r>
      <w:r w:rsidR="00DF7A3B" w:rsidRPr="002E34F2">
        <w:rPr>
          <w:sz w:val="28"/>
          <w:szCs w:val="28"/>
        </w:rPr>
        <w:t>8 320,3</w:t>
      </w:r>
      <w:r w:rsidR="00303BC3" w:rsidRPr="002E34F2">
        <w:rPr>
          <w:sz w:val="28"/>
          <w:szCs w:val="28"/>
        </w:rPr>
        <w:t xml:space="preserve"> </w:t>
      </w:r>
      <w:r w:rsidR="009453B6" w:rsidRPr="002E34F2">
        <w:rPr>
          <w:sz w:val="28"/>
          <w:szCs w:val="28"/>
        </w:rPr>
        <w:t xml:space="preserve"> тыс. рублей, </w:t>
      </w:r>
      <w:r w:rsidR="00DF7A3B" w:rsidRPr="002E34F2">
        <w:rPr>
          <w:sz w:val="28"/>
          <w:szCs w:val="28"/>
        </w:rPr>
        <w:t xml:space="preserve">исполнено </w:t>
      </w:r>
      <w:r w:rsidR="009453B6" w:rsidRPr="002E34F2">
        <w:rPr>
          <w:sz w:val="28"/>
          <w:szCs w:val="28"/>
        </w:rPr>
        <w:t xml:space="preserve">в сумме </w:t>
      </w:r>
      <w:r w:rsidR="00DF7A3B" w:rsidRPr="002E34F2">
        <w:rPr>
          <w:sz w:val="28"/>
          <w:szCs w:val="28"/>
        </w:rPr>
        <w:t>3 830,5</w:t>
      </w:r>
      <w:r w:rsidR="009453B6" w:rsidRPr="002E34F2">
        <w:rPr>
          <w:sz w:val="28"/>
          <w:szCs w:val="28"/>
        </w:rPr>
        <w:t xml:space="preserve"> тыс</w:t>
      </w:r>
      <w:proofErr w:type="gramStart"/>
      <w:r w:rsidR="009453B6" w:rsidRPr="002E34F2">
        <w:rPr>
          <w:sz w:val="28"/>
          <w:szCs w:val="28"/>
        </w:rPr>
        <w:t>.р</w:t>
      </w:r>
      <w:proofErr w:type="gramEnd"/>
      <w:r w:rsidR="009453B6" w:rsidRPr="002E34F2">
        <w:rPr>
          <w:sz w:val="28"/>
          <w:szCs w:val="28"/>
        </w:rPr>
        <w:t>ублей.</w:t>
      </w:r>
    </w:p>
    <w:p w:rsidR="009453B6" w:rsidRPr="002E34F2" w:rsidRDefault="009453B6" w:rsidP="00DF7A3B">
      <w:pPr>
        <w:ind w:firstLine="708"/>
        <w:jc w:val="both"/>
        <w:rPr>
          <w:spacing w:val="6"/>
          <w:sz w:val="28"/>
          <w:szCs w:val="28"/>
        </w:rPr>
      </w:pPr>
      <w:r w:rsidRPr="002E34F2">
        <w:rPr>
          <w:sz w:val="28"/>
          <w:szCs w:val="28"/>
        </w:rPr>
        <w:t xml:space="preserve"> </w:t>
      </w:r>
      <w:bookmarkStart w:id="215" w:name="_Toc148705566"/>
      <w:bookmarkStart w:id="216" w:name="_Toc369530844"/>
    </w:p>
    <w:p w:rsidR="0060722C" w:rsidRPr="002E34F2" w:rsidRDefault="0060722C" w:rsidP="009453B6">
      <w:pPr>
        <w:pStyle w:val="2"/>
        <w:spacing w:line="264" w:lineRule="auto"/>
        <w:rPr>
          <w:spacing w:val="6"/>
        </w:rPr>
      </w:pPr>
    </w:p>
    <w:p w:rsidR="009453B6" w:rsidRPr="002E34F2" w:rsidRDefault="00D40FA0" w:rsidP="009453B6">
      <w:pPr>
        <w:pStyle w:val="2"/>
        <w:spacing w:line="264" w:lineRule="auto"/>
        <w:rPr>
          <w:spacing w:val="6"/>
        </w:rPr>
      </w:pPr>
      <w:r>
        <w:rPr>
          <w:spacing w:val="6"/>
        </w:rPr>
        <w:t>4</w:t>
      </w:r>
      <w:r w:rsidR="009453B6" w:rsidRPr="002E34F2">
        <w:rPr>
          <w:spacing w:val="6"/>
        </w:rPr>
        <w:t>.1. Остатки бюджетных средств</w:t>
      </w:r>
      <w:bookmarkEnd w:id="215"/>
      <w:bookmarkEnd w:id="216"/>
    </w:p>
    <w:p w:rsidR="009453B6" w:rsidRPr="002E34F2" w:rsidRDefault="009453B6" w:rsidP="009453B6">
      <w:pPr>
        <w:ind w:firstLine="708"/>
        <w:jc w:val="both"/>
        <w:rPr>
          <w:sz w:val="28"/>
          <w:szCs w:val="28"/>
        </w:rPr>
      </w:pPr>
    </w:p>
    <w:p w:rsidR="009453B6" w:rsidRPr="002E34F2" w:rsidRDefault="009453B6" w:rsidP="009453B6">
      <w:pPr>
        <w:ind w:firstLine="708"/>
        <w:jc w:val="both"/>
        <w:rPr>
          <w:sz w:val="28"/>
          <w:szCs w:val="28"/>
        </w:rPr>
      </w:pPr>
      <w:r w:rsidRPr="002E34F2">
        <w:rPr>
          <w:sz w:val="28"/>
          <w:szCs w:val="28"/>
        </w:rPr>
        <w:t>Остатки средств районного бюджета отражаются в соответствии с бюджетной классификацией источников финансирования дефицитов бюджетов в приложении 1 к проекту Решения о</w:t>
      </w:r>
      <w:r w:rsidR="00DF7A3B" w:rsidRPr="002E34F2">
        <w:rPr>
          <w:sz w:val="28"/>
          <w:szCs w:val="28"/>
        </w:rPr>
        <w:t xml:space="preserve">б исполнении </w:t>
      </w:r>
      <w:r w:rsidRPr="002E34F2">
        <w:rPr>
          <w:sz w:val="28"/>
          <w:szCs w:val="28"/>
        </w:rPr>
        <w:t>районно</w:t>
      </w:r>
      <w:r w:rsidR="00DF7A3B" w:rsidRPr="002E34F2">
        <w:rPr>
          <w:sz w:val="28"/>
          <w:szCs w:val="28"/>
        </w:rPr>
        <w:t>го</w:t>
      </w:r>
      <w:r w:rsidRPr="002E34F2">
        <w:rPr>
          <w:sz w:val="28"/>
          <w:szCs w:val="28"/>
        </w:rPr>
        <w:t xml:space="preserve"> бюджет</w:t>
      </w:r>
      <w:r w:rsidR="00DF7A3B" w:rsidRPr="002E34F2">
        <w:rPr>
          <w:sz w:val="28"/>
          <w:szCs w:val="28"/>
        </w:rPr>
        <w:t>а</w:t>
      </w:r>
      <w:r w:rsidRPr="002E34F2">
        <w:rPr>
          <w:sz w:val="28"/>
          <w:szCs w:val="28"/>
        </w:rPr>
        <w:t>.</w:t>
      </w:r>
    </w:p>
    <w:p w:rsidR="0065449F" w:rsidRPr="002E34F2" w:rsidRDefault="0065449F" w:rsidP="0065449F">
      <w:pPr>
        <w:rPr>
          <w:sz w:val="28"/>
          <w:szCs w:val="28"/>
        </w:rPr>
      </w:pPr>
    </w:p>
    <w:p w:rsidR="0060722C" w:rsidRPr="0012252A" w:rsidRDefault="00D40FA0" w:rsidP="0060722C">
      <w:pPr>
        <w:pStyle w:val="2"/>
        <w:spacing w:line="264" w:lineRule="auto"/>
        <w:rPr>
          <w:color w:val="000000"/>
          <w:spacing w:val="6"/>
        </w:rPr>
      </w:pPr>
      <w:bookmarkStart w:id="217" w:name="_Toc53499404"/>
      <w:r>
        <w:rPr>
          <w:color w:val="000000"/>
          <w:spacing w:val="6"/>
        </w:rPr>
        <w:t>4</w:t>
      </w:r>
      <w:r w:rsidR="0060722C" w:rsidRPr="0012252A">
        <w:rPr>
          <w:color w:val="000000"/>
          <w:spacing w:val="6"/>
        </w:rPr>
        <w:t>.2. Программа муниципальных внутренних заимствований Абанского района на 202</w:t>
      </w:r>
      <w:r w:rsidR="0020357D" w:rsidRPr="0012252A">
        <w:rPr>
          <w:color w:val="000000"/>
          <w:spacing w:val="6"/>
        </w:rPr>
        <w:t>2</w:t>
      </w:r>
      <w:r w:rsidR="0060722C" w:rsidRPr="0012252A">
        <w:rPr>
          <w:color w:val="000000"/>
          <w:spacing w:val="6"/>
        </w:rPr>
        <w:t>-202</w:t>
      </w:r>
      <w:r w:rsidR="0020357D" w:rsidRPr="0012252A">
        <w:rPr>
          <w:color w:val="000000"/>
          <w:spacing w:val="6"/>
        </w:rPr>
        <w:t>4</w:t>
      </w:r>
      <w:r w:rsidR="0060722C" w:rsidRPr="0012252A">
        <w:rPr>
          <w:color w:val="000000"/>
          <w:spacing w:val="6"/>
        </w:rPr>
        <w:t xml:space="preserve"> годы</w:t>
      </w:r>
      <w:bookmarkEnd w:id="217"/>
    </w:p>
    <w:p w:rsidR="0065449F" w:rsidRPr="0012252A" w:rsidRDefault="0060722C" w:rsidP="00390F6A">
      <w:pPr>
        <w:spacing w:before="120"/>
        <w:ind w:firstLine="709"/>
        <w:jc w:val="both"/>
        <w:rPr>
          <w:sz w:val="28"/>
          <w:szCs w:val="28"/>
        </w:rPr>
      </w:pPr>
      <w:r w:rsidRPr="0012252A">
        <w:rPr>
          <w:color w:val="000000"/>
          <w:sz w:val="28"/>
          <w:szCs w:val="28"/>
        </w:rPr>
        <w:t>В программе муниципальных внутренних заимствований Абанского района на 202</w:t>
      </w:r>
      <w:r w:rsidR="00861A93" w:rsidRPr="0012252A">
        <w:rPr>
          <w:color w:val="000000"/>
          <w:sz w:val="28"/>
          <w:szCs w:val="28"/>
        </w:rPr>
        <w:t>2</w:t>
      </w:r>
      <w:r w:rsidRPr="0012252A">
        <w:rPr>
          <w:color w:val="000000"/>
          <w:sz w:val="28"/>
          <w:szCs w:val="28"/>
        </w:rPr>
        <w:t>–202</w:t>
      </w:r>
      <w:r w:rsidR="00861A93" w:rsidRPr="0012252A">
        <w:rPr>
          <w:color w:val="000000"/>
          <w:sz w:val="28"/>
          <w:szCs w:val="28"/>
        </w:rPr>
        <w:t>4</w:t>
      </w:r>
      <w:r w:rsidRPr="0012252A">
        <w:rPr>
          <w:color w:val="000000"/>
          <w:sz w:val="28"/>
          <w:szCs w:val="28"/>
        </w:rPr>
        <w:t xml:space="preserve"> годы </w:t>
      </w:r>
      <w:r w:rsidR="00390F6A" w:rsidRPr="0012252A">
        <w:rPr>
          <w:color w:val="000000"/>
          <w:sz w:val="28"/>
          <w:szCs w:val="28"/>
        </w:rPr>
        <w:t xml:space="preserve">предусматриваются погашения долговых обязательств </w:t>
      </w:r>
      <w:r w:rsidR="00FD237F" w:rsidRPr="0012252A">
        <w:rPr>
          <w:color w:val="000000"/>
          <w:sz w:val="28"/>
          <w:szCs w:val="28"/>
        </w:rPr>
        <w:t xml:space="preserve">Абанского </w:t>
      </w:r>
      <w:r w:rsidR="00390F6A" w:rsidRPr="0012252A">
        <w:rPr>
          <w:color w:val="000000"/>
          <w:sz w:val="28"/>
          <w:szCs w:val="28"/>
        </w:rPr>
        <w:t>района и  состав</w:t>
      </w:r>
      <w:r w:rsidR="00FD237F" w:rsidRPr="0012252A">
        <w:rPr>
          <w:color w:val="000000"/>
          <w:sz w:val="28"/>
          <w:szCs w:val="28"/>
        </w:rPr>
        <w:t>я</w:t>
      </w:r>
      <w:r w:rsidR="00390F6A" w:rsidRPr="0012252A">
        <w:rPr>
          <w:color w:val="000000"/>
          <w:sz w:val="28"/>
          <w:szCs w:val="28"/>
        </w:rPr>
        <w:t>т в 202</w:t>
      </w:r>
      <w:r w:rsidR="003E68E6" w:rsidRPr="0012252A">
        <w:rPr>
          <w:color w:val="000000"/>
          <w:sz w:val="28"/>
          <w:szCs w:val="28"/>
        </w:rPr>
        <w:t>2</w:t>
      </w:r>
      <w:r w:rsidR="00390F6A" w:rsidRPr="0012252A">
        <w:rPr>
          <w:color w:val="000000"/>
          <w:sz w:val="28"/>
          <w:szCs w:val="28"/>
        </w:rPr>
        <w:t xml:space="preserve"> году – </w:t>
      </w:r>
      <w:r w:rsidR="003E68E6" w:rsidRPr="0012252A">
        <w:rPr>
          <w:color w:val="000000"/>
          <w:sz w:val="28"/>
          <w:szCs w:val="28"/>
        </w:rPr>
        <w:t>0,</w:t>
      </w:r>
      <w:r w:rsidR="00390F6A" w:rsidRPr="0012252A">
        <w:rPr>
          <w:color w:val="000000"/>
          <w:sz w:val="28"/>
          <w:szCs w:val="28"/>
        </w:rPr>
        <w:t>0 тыс. рублей, в 202</w:t>
      </w:r>
      <w:r w:rsidR="003E68E6" w:rsidRPr="0012252A">
        <w:rPr>
          <w:color w:val="000000"/>
          <w:sz w:val="28"/>
          <w:szCs w:val="28"/>
        </w:rPr>
        <w:t>3</w:t>
      </w:r>
      <w:r w:rsidR="00390F6A" w:rsidRPr="0012252A">
        <w:rPr>
          <w:color w:val="000000"/>
          <w:sz w:val="28"/>
          <w:szCs w:val="28"/>
        </w:rPr>
        <w:t xml:space="preserve"> году – </w:t>
      </w:r>
      <w:r w:rsidR="003E68E6" w:rsidRPr="0012252A">
        <w:rPr>
          <w:color w:val="000000"/>
          <w:sz w:val="28"/>
          <w:szCs w:val="28"/>
        </w:rPr>
        <w:t>0</w:t>
      </w:r>
      <w:r w:rsidR="00390F6A" w:rsidRPr="0012252A">
        <w:rPr>
          <w:color w:val="000000"/>
          <w:sz w:val="28"/>
          <w:szCs w:val="28"/>
        </w:rPr>
        <w:t>,0 тыс. рублей.</w:t>
      </w:r>
    </w:p>
    <w:p w:rsidR="0065449F" w:rsidRPr="002E34F2" w:rsidRDefault="0065449F" w:rsidP="0065449F">
      <w:pPr>
        <w:rPr>
          <w:sz w:val="28"/>
          <w:szCs w:val="28"/>
          <w:highlight w:val="red"/>
        </w:rPr>
      </w:pPr>
    </w:p>
    <w:p w:rsidR="003934E3" w:rsidRPr="0012252A" w:rsidRDefault="003934E3" w:rsidP="003934E3">
      <w:pPr>
        <w:pStyle w:val="3"/>
        <w:ind w:firstLine="0"/>
        <w:jc w:val="center"/>
        <w:rPr>
          <w:spacing w:val="4"/>
        </w:rPr>
      </w:pPr>
    </w:p>
    <w:p w:rsidR="003934E3" w:rsidRPr="0012252A" w:rsidRDefault="00D40FA0" w:rsidP="003934E3">
      <w:pPr>
        <w:pStyle w:val="2"/>
        <w:spacing w:after="120" w:line="264" w:lineRule="auto"/>
        <w:rPr>
          <w:spacing w:val="6"/>
        </w:rPr>
      </w:pPr>
      <w:bookmarkStart w:id="218" w:name="_Toc432588892"/>
      <w:bookmarkEnd w:id="173"/>
      <w:r>
        <w:rPr>
          <w:spacing w:val="6"/>
        </w:rPr>
        <w:t>5</w:t>
      </w:r>
      <w:r w:rsidR="00E91138" w:rsidRPr="0012252A">
        <w:rPr>
          <w:spacing w:val="6"/>
        </w:rPr>
        <w:t>. Программа муниципальных</w:t>
      </w:r>
      <w:r w:rsidR="003934E3" w:rsidRPr="0012252A">
        <w:rPr>
          <w:spacing w:val="6"/>
        </w:rPr>
        <w:t xml:space="preserve"> гарантий </w:t>
      </w:r>
      <w:r w:rsidR="00E91138" w:rsidRPr="0012252A">
        <w:rPr>
          <w:spacing w:val="6"/>
        </w:rPr>
        <w:t>Абанского района</w:t>
      </w:r>
      <w:r w:rsidR="003934E3" w:rsidRPr="0012252A">
        <w:rPr>
          <w:spacing w:val="6"/>
        </w:rPr>
        <w:t xml:space="preserve"> в валюте Российской Федерации на 20</w:t>
      </w:r>
      <w:r w:rsidR="00DD2F92" w:rsidRPr="0012252A">
        <w:rPr>
          <w:spacing w:val="6"/>
        </w:rPr>
        <w:t>2</w:t>
      </w:r>
      <w:r w:rsidR="0092558A" w:rsidRPr="0012252A">
        <w:rPr>
          <w:spacing w:val="6"/>
        </w:rPr>
        <w:t>2</w:t>
      </w:r>
      <w:r w:rsidR="003934E3" w:rsidRPr="0012252A">
        <w:rPr>
          <w:spacing w:val="6"/>
        </w:rPr>
        <w:t xml:space="preserve"> год и плановый период 20</w:t>
      </w:r>
      <w:r w:rsidR="00FC5DF2" w:rsidRPr="0012252A">
        <w:rPr>
          <w:spacing w:val="6"/>
        </w:rPr>
        <w:t>2</w:t>
      </w:r>
      <w:r w:rsidR="0092558A" w:rsidRPr="0012252A">
        <w:rPr>
          <w:spacing w:val="6"/>
        </w:rPr>
        <w:t>3</w:t>
      </w:r>
      <w:r w:rsidR="003934E3" w:rsidRPr="0012252A">
        <w:rPr>
          <w:spacing w:val="6"/>
        </w:rPr>
        <w:t>-20</w:t>
      </w:r>
      <w:r w:rsidR="00951D65" w:rsidRPr="0012252A">
        <w:rPr>
          <w:spacing w:val="6"/>
        </w:rPr>
        <w:t>2</w:t>
      </w:r>
      <w:r w:rsidR="0092558A" w:rsidRPr="0012252A">
        <w:rPr>
          <w:spacing w:val="6"/>
        </w:rPr>
        <w:t>4</w:t>
      </w:r>
      <w:r w:rsidR="003934E3" w:rsidRPr="0012252A">
        <w:rPr>
          <w:spacing w:val="6"/>
        </w:rPr>
        <w:t xml:space="preserve"> годов</w:t>
      </w:r>
      <w:bookmarkEnd w:id="218"/>
    </w:p>
    <w:p w:rsidR="003934E3" w:rsidRPr="0012252A" w:rsidRDefault="003934E3" w:rsidP="003934E3">
      <w:pPr>
        <w:suppressAutoHyphens/>
        <w:spacing w:before="240"/>
        <w:ind w:firstLine="709"/>
        <w:jc w:val="center"/>
        <w:rPr>
          <w:b/>
          <w:i/>
          <w:sz w:val="28"/>
          <w:szCs w:val="28"/>
        </w:rPr>
      </w:pPr>
      <w:r w:rsidRPr="0012252A">
        <w:rPr>
          <w:b/>
          <w:i/>
          <w:sz w:val="28"/>
          <w:szCs w:val="28"/>
        </w:rPr>
        <w:t xml:space="preserve">Предоставление </w:t>
      </w:r>
      <w:r w:rsidR="009D6974" w:rsidRPr="0012252A">
        <w:rPr>
          <w:b/>
          <w:i/>
          <w:sz w:val="28"/>
          <w:szCs w:val="28"/>
        </w:rPr>
        <w:t xml:space="preserve">муниципальных </w:t>
      </w:r>
      <w:r w:rsidRPr="0012252A">
        <w:rPr>
          <w:b/>
          <w:i/>
          <w:sz w:val="28"/>
          <w:szCs w:val="28"/>
        </w:rPr>
        <w:t xml:space="preserve"> гарантий </w:t>
      </w:r>
      <w:r w:rsidR="009D6974" w:rsidRPr="0012252A">
        <w:rPr>
          <w:b/>
          <w:i/>
          <w:sz w:val="28"/>
          <w:szCs w:val="28"/>
        </w:rPr>
        <w:t>района</w:t>
      </w:r>
    </w:p>
    <w:p w:rsidR="003934E3" w:rsidRPr="0012252A" w:rsidRDefault="003934E3" w:rsidP="003934E3">
      <w:pPr>
        <w:spacing w:before="120"/>
        <w:ind w:firstLine="708"/>
        <w:jc w:val="both"/>
        <w:rPr>
          <w:sz w:val="28"/>
          <w:szCs w:val="28"/>
        </w:rPr>
      </w:pPr>
      <w:r w:rsidRPr="0012252A">
        <w:rPr>
          <w:sz w:val="28"/>
          <w:szCs w:val="28"/>
        </w:rPr>
        <w:t xml:space="preserve">Предоставление </w:t>
      </w:r>
      <w:r w:rsidR="00E91138" w:rsidRPr="0012252A">
        <w:rPr>
          <w:sz w:val="28"/>
          <w:szCs w:val="28"/>
        </w:rPr>
        <w:t xml:space="preserve">муниципальных </w:t>
      </w:r>
      <w:r w:rsidRPr="0012252A">
        <w:rPr>
          <w:sz w:val="28"/>
          <w:szCs w:val="28"/>
        </w:rPr>
        <w:t>гарантий в обеспечение исполнения обязательств юридических лиц в 20</w:t>
      </w:r>
      <w:r w:rsidR="00A848F0" w:rsidRPr="0012252A">
        <w:rPr>
          <w:sz w:val="28"/>
          <w:szCs w:val="28"/>
        </w:rPr>
        <w:t>2</w:t>
      </w:r>
      <w:r w:rsidR="0092558A" w:rsidRPr="0012252A">
        <w:rPr>
          <w:sz w:val="28"/>
          <w:szCs w:val="28"/>
        </w:rPr>
        <w:t xml:space="preserve">2 </w:t>
      </w:r>
      <w:r w:rsidRPr="0012252A">
        <w:rPr>
          <w:sz w:val="28"/>
          <w:szCs w:val="28"/>
        </w:rPr>
        <w:t>– 20</w:t>
      </w:r>
      <w:r w:rsidR="00951D65" w:rsidRPr="0012252A">
        <w:rPr>
          <w:sz w:val="28"/>
          <w:szCs w:val="28"/>
        </w:rPr>
        <w:t>2</w:t>
      </w:r>
      <w:r w:rsidR="0092558A" w:rsidRPr="0012252A">
        <w:rPr>
          <w:sz w:val="28"/>
          <w:szCs w:val="28"/>
        </w:rPr>
        <w:t>4</w:t>
      </w:r>
      <w:r w:rsidR="00551155" w:rsidRPr="0012252A">
        <w:rPr>
          <w:sz w:val="28"/>
          <w:szCs w:val="28"/>
        </w:rPr>
        <w:t xml:space="preserve"> </w:t>
      </w:r>
      <w:r w:rsidR="00073DC0">
        <w:rPr>
          <w:sz w:val="28"/>
          <w:szCs w:val="28"/>
        </w:rPr>
        <w:t>годах не планировались</w:t>
      </w:r>
      <w:r w:rsidRPr="0012252A">
        <w:rPr>
          <w:sz w:val="28"/>
          <w:szCs w:val="28"/>
        </w:rPr>
        <w:t>.</w:t>
      </w:r>
    </w:p>
    <w:p w:rsidR="00FD237F" w:rsidRPr="0012252A" w:rsidRDefault="00FD237F" w:rsidP="003934E3">
      <w:pPr>
        <w:autoSpaceDE w:val="0"/>
        <w:autoSpaceDN w:val="0"/>
        <w:adjustRightInd w:val="0"/>
        <w:spacing w:before="120"/>
        <w:ind w:firstLine="708"/>
        <w:jc w:val="center"/>
        <w:rPr>
          <w:b/>
          <w:i/>
          <w:sz w:val="28"/>
          <w:szCs w:val="28"/>
        </w:rPr>
      </w:pPr>
    </w:p>
    <w:p w:rsidR="003934E3" w:rsidRPr="000125C5" w:rsidRDefault="003934E3" w:rsidP="003934E3">
      <w:pPr>
        <w:rPr>
          <w:sz w:val="26"/>
          <w:szCs w:val="26"/>
        </w:rPr>
      </w:pPr>
    </w:p>
    <w:sectPr w:rsidR="003934E3" w:rsidRPr="000125C5" w:rsidSect="001A55C9">
      <w:headerReference w:type="even" r:id="rId10"/>
      <w:headerReference w:type="default" r:id="rId11"/>
      <w:footerReference w:type="even" r:id="rId12"/>
      <w:footerReference w:type="default" r:id="rId13"/>
      <w:headerReference w:type="first" r:id="rId14"/>
      <w:footerReference w:type="first" r:id="rId15"/>
      <w:pgSz w:w="11906" w:h="16838"/>
      <w:pgMar w:top="284" w:right="849" w:bottom="1134" w:left="1701" w:header="720" w:footer="720" w:gutter="0"/>
      <w:pgNumType w:start="177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D8F" w:rsidRDefault="00AD7D8F">
      <w:r>
        <w:separator/>
      </w:r>
    </w:p>
  </w:endnote>
  <w:endnote w:type="continuationSeparator" w:id="0">
    <w:p w:rsidR="00AD7D8F" w:rsidRDefault="00AD7D8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8F" w:rsidRDefault="00AD7D8F">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AD7D8F" w:rsidRDefault="00AD7D8F">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8F" w:rsidRDefault="00AD7D8F">
    <w:pPr>
      <w:pStyle w:val="af2"/>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8F" w:rsidRDefault="00AD7D8F">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D8F" w:rsidRDefault="00AD7D8F">
      <w:r>
        <w:separator/>
      </w:r>
    </w:p>
  </w:footnote>
  <w:footnote w:type="continuationSeparator" w:id="0">
    <w:p w:rsidR="00AD7D8F" w:rsidRDefault="00AD7D8F">
      <w:r>
        <w:continuationSeparator/>
      </w:r>
    </w:p>
  </w:footnote>
  <w:footnote w:id="1">
    <w:p w:rsidR="00AD7D8F" w:rsidRDefault="00AD7D8F" w:rsidP="002A6E62">
      <w:pPr>
        <w:pStyle w:val="ac"/>
        <w:jc w:val="both"/>
      </w:pPr>
      <w:r w:rsidRPr="009D01AC">
        <w:rPr>
          <w:rStyle w:val="afb"/>
        </w:rPr>
        <w:footnoteRef/>
      </w:r>
      <w:r w:rsidRPr="009D01AC">
        <w:t xml:space="preserve"> Указанные уточнения произведены в соответствии с </w:t>
      </w:r>
      <w:r w:rsidRPr="00684BD2">
        <w:t>пунктом 3.5 Приказа финансового управления администрации Абанского района № 98.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8F" w:rsidRDefault="00AD7D8F" w:rsidP="008956BC">
    <w:pPr>
      <w:pStyle w:val="af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234</w:t>
    </w:r>
    <w:r>
      <w:rPr>
        <w:rStyle w:val="af4"/>
      </w:rPr>
      <w:fldChar w:fldCharType="end"/>
    </w:r>
  </w:p>
  <w:p w:rsidR="00AD7D8F" w:rsidRDefault="00AD7D8F" w:rsidP="00B47099">
    <w:pPr>
      <w:pStyle w:val="af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8F" w:rsidRDefault="00AD7D8F" w:rsidP="00627D26">
    <w:pPr>
      <w:pStyle w:val="af5"/>
      <w:ind w:right="360"/>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8F" w:rsidRDefault="00AD7D8F">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12343"/>
    <w:multiLevelType w:val="hybridMultilevel"/>
    <w:tmpl w:val="5C9EB256"/>
    <w:lvl w:ilvl="0" w:tplc="0419000D">
      <w:start w:val="1"/>
      <w:numFmt w:val="bullet"/>
      <w:lvlText w:val=""/>
      <w:lvlJc w:val="left"/>
      <w:pPr>
        <w:tabs>
          <w:tab w:val="num" w:pos="588"/>
        </w:tabs>
        <w:ind w:left="588" w:hanging="360"/>
      </w:pPr>
      <w:rPr>
        <w:rFonts w:ascii="Wingdings" w:hAnsi="Wingdings" w:hint="default"/>
      </w:rPr>
    </w:lvl>
    <w:lvl w:ilvl="1" w:tplc="A0369EEE">
      <w:start w:val="1"/>
      <w:numFmt w:val="bullet"/>
      <w:lvlText w:val="-"/>
      <w:lvlJc w:val="left"/>
      <w:pPr>
        <w:tabs>
          <w:tab w:val="num" w:pos="964"/>
        </w:tabs>
        <w:ind w:left="0" w:firstLine="72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8112AE5"/>
    <w:multiLevelType w:val="hybridMultilevel"/>
    <w:tmpl w:val="2D404C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593243"/>
    <w:multiLevelType w:val="hybridMultilevel"/>
    <w:tmpl w:val="EE827368"/>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36CD19FB"/>
    <w:multiLevelType w:val="hybridMultilevel"/>
    <w:tmpl w:val="AFECA33E"/>
    <w:lvl w:ilvl="0" w:tplc="0419000F">
      <w:start w:val="1"/>
      <w:numFmt w:val="decimal"/>
      <w:lvlText w:val="%1."/>
      <w:lvlJc w:val="left"/>
      <w:pPr>
        <w:ind w:left="1620" w:hanging="360"/>
      </w:pPr>
      <w:rPr>
        <w:rFonts w:cs="Times New Roman"/>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4">
    <w:nsid w:val="4AAF5E99"/>
    <w:multiLevelType w:val="hybridMultilevel"/>
    <w:tmpl w:val="6D7224A8"/>
    <w:lvl w:ilvl="0" w:tplc="33E43A5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5BFC27AB"/>
    <w:multiLevelType w:val="hybridMultilevel"/>
    <w:tmpl w:val="82B0FA04"/>
    <w:lvl w:ilvl="0" w:tplc="0419000D">
      <w:start w:val="1"/>
      <w:numFmt w:val="bullet"/>
      <w:lvlText w:val=""/>
      <w:lvlJc w:val="left"/>
      <w:pPr>
        <w:ind w:left="2963" w:hanging="360"/>
      </w:pPr>
      <w:rPr>
        <w:rFonts w:ascii="Wingdings" w:hAnsi="Wingdings" w:hint="default"/>
      </w:rPr>
    </w:lvl>
    <w:lvl w:ilvl="1" w:tplc="04190003" w:tentative="1">
      <w:start w:val="1"/>
      <w:numFmt w:val="bullet"/>
      <w:lvlText w:val="o"/>
      <w:lvlJc w:val="left"/>
      <w:pPr>
        <w:ind w:left="3683" w:hanging="360"/>
      </w:pPr>
      <w:rPr>
        <w:rFonts w:ascii="Courier New" w:hAnsi="Courier New" w:cs="Courier New" w:hint="default"/>
      </w:rPr>
    </w:lvl>
    <w:lvl w:ilvl="2" w:tplc="04190005" w:tentative="1">
      <w:start w:val="1"/>
      <w:numFmt w:val="bullet"/>
      <w:lvlText w:val=""/>
      <w:lvlJc w:val="left"/>
      <w:pPr>
        <w:ind w:left="4403" w:hanging="360"/>
      </w:pPr>
      <w:rPr>
        <w:rFonts w:ascii="Wingdings" w:hAnsi="Wingdings" w:hint="default"/>
      </w:rPr>
    </w:lvl>
    <w:lvl w:ilvl="3" w:tplc="04190001" w:tentative="1">
      <w:start w:val="1"/>
      <w:numFmt w:val="bullet"/>
      <w:lvlText w:val=""/>
      <w:lvlJc w:val="left"/>
      <w:pPr>
        <w:ind w:left="5123" w:hanging="360"/>
      </w:pPr>
      <w:rPr>
        <w:rFonts w:ascii="Symbol" w:hAnsi="Symbol" w:hint="default"/>
      </w:rPr>
    </w:lvl>
    <w:lvl w:ilvl="4" w:tplc="04190003" w:tentative="1">
      <w:start w:val="1"/>
      <w:numFmt w:val="bullet"/>
      <w:lvlText w:val="o"/>
      <w:lvlJc w:val="left"/>
      <w:pPr>
        <w:ind w:left="5843" w:hanging="360"/>
      </w:pPr>
      <w:rPr>
        <w:rFonts w:ascii="Courier New" w:hAnsi="Courier New" w:cs="Courier New" w:hint="default"/>
      </w:rPr>
    </w:lvl>
    <w:lvl w:ilvl="5" w:tplc="04190005" w:tentative="1">
      <w:start w:val="1"/>
      <w:numFmt w:val="bullet"/>
      <w:lvlText w:val=""/>
      <w:lvlJc w:val="left"/>
      <w:pPr>
        <w:ind w:left="6563" w:hanging="360"/>
      </w:pPr>
      <w:rPr>
        <w:rFonts w:ascii="Wingdings" w:hAnsi="Wingdings" w:hint="default"/>
      </w:rPr>
    </w:lvl>
    <w:lvl w:ilvl="6" w:tplc="04190001" w:tentative="1">
      <w:start w:val="1"/>
      <w:numFmt w:val="bullet"/>
      <w:lvlText w:val=""/>
      <w:lvlJc w:val="left"/>
      <w:pPr>
        <w:ind w:left="7283" w:hanging="360"/>
      </w:pPr>
      <w:rPr>
        <w:rFonts w:ascii="Symbol" w:hAnsi="Symbol" w:hint="default"/>
      </w:rPr>
    </w:lvl>
    <w:lvl w:ilvl="7" w:tplc="04190003" w:tentative="1">
      <w:start w:val="1"/>
      <w:numFmt w:val="bullet"/>
      <w:lvlText w:val="o"/>
      <w:lvlJc w:val="left"/>
      <w:pPr>
        <w:ind w:left="8003" w:hanging="360"/>
      </w:pPr>
      <w:rPr>
        <w:rFonts w:ascii="Courier New" w:hAnsi="Courier New" w:cs="Courier New" w:hint="default"/>
      </w:rPr>
    </w:lvl>
    <w:lvl w:ilvl="8" w:tplc="04190005" w:tentative="1">
      <w:start w:val="1"/>
      <w:numFmt w:val="bullet"/>
      <w:lvlText w:val=""/>
      <w:lvlJc w:val="left"/>
      <w:pPr>
        <w:ind w:left="8723" w:hanging="360"/>
      </w:pPr>
      <w:rPr>
        <w:rFonts w:ascii="Wingdings" w:hAnsi="Wingdings" w:hint="default"/>
      </w:rPr>
    </w:lvl>
  </w:abstractNum>
  <w:abstractNum w:abstractNumId="6">
    <w:nsid w:val="5CC81DDC"/>
    <w:multiLevelType w:val="hybridMultilevel"/>
    <w:tmpl w:val="6ADC071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6F34762"/>
    <w:multiLevelType w:val="hybridMultilevel"/>
    <w:tmpl w:val="5E0A19B6"/>
    <w:lvl w:ilvl="0" w:tplc="FAA895FC">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8">
    <w:nsid w:val="705D00B7"/>
    <w:multiLevelType w:val="hybridMultilevel"/>
    <w:tmpl w:val="5D028B04"/>
    <w:lvl w:ilvl="0" w:tplc="0419000D">
      <w:start w:val="1"/>
      <w:numFmt w:val="bullet"/>
      <w:lvlText w:val=""/>
      <w:lvlJc w:val="left"/>
      <w:pPr>
        <w:tabs>
          <w:tab w:val="num" w:pos="759"/>
        </w:tabs>
        <w:ind w:left="759" w:hanging="360"/>
      </w:pPr>
      <w:rPr>
        <w:rFonts w:ascii="Wingdings" w:hAnsi="Wingdings" w:hint="default"/>
      </w:rPr>
    </w:lvl>
    <w:lvl w:ilvl="1" w:tplc="63A2C0F8">
      <w:start w:val="1"/>
      <w:numFmt w:val="bullet"/>
      <w:lvlText w:val="-"/>
      <w:lvlJc w:val="left"/>
      <w:pPr>
        <w:tabs>
          <w:tab w:val="num" w:pos="2149"/>
        </w:tabs>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9854188"/>
    <w:multiLevelType w:val="hybridMultilevel"/>
    <w:tmpl w:val="80A84AC2"/>
    <w:lvl w:ilvl="0" w:tplc="0419000D">
      <w:start w:val="1"/>
      <w:numFmt w:val="bullet"/>
      <w:lvlText w:val=""/>
      <w:lvlJc w:val="left"/>
      <w:pPr>
        <w:ind w:left="759" w:hanging="360"/>
      </w:pPr>
      <w:rPr>
        <w:rFonts w:ascii="Wingdings" w:hAnsi="Wingdings" w:hint="default"/>
      </w:rPr>
    </w:lvl>
    <w:lvl w:ilvl="1" w:tplc="04190005">
      <w:start w:val="1"/>
      <w:numFmt w:val="bullet"/>
      <w:lvlText w:val=""/>
      <w:lvlJc w:val="left"/>
      <w:pPr>
        <w:tabs>
          <w:tab w:val="num" w:pos="2149"/>
        </w:tabs>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C9E7BF8"/>
    <w:multiLevelType w:val="hybridMultilevel"/>
    <w:tmpl w:val="562AF8A4"/>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8"/>
  </w:num>
  <w:num w:numId="3">
    <w:abstractNumId w:val="9"/>
  </w:num>
  <w:num w:numId="4">
    <w:abstractNumId w:val="7"/>
  </w:num>
  <w:num w:numId="5">
    <w:abstractNumId w:val="1"/>
  </w:num>
  <w:num w:numId="6">
    <w:abstractNumId w:val="2"/>
  </w:num>
  <w:num w:numId="7">
    <w:abstractNumId w:val="10"/>
  </w:num>
  <w:num w:numId="8">
    <w:abstractNumId w:val="5"/>
  </w:num>
  <w:num w:numId="9">
    <w:abstractNumId w:val="6"/>
  </w:num>
  <w:num w:numId="10">
    <w:abstractNumId w:val="3"/>
  </w:num>
  <w:num w:numId="11">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1B4E82"/>
    <w:rsid w:val="0000018B"/>
    <w:rsid w:val="000003D7"/>
    <w:rsid w:val="00000458"/>
    <w:rsid w:val="00000658"/>
    <w:rsid w:val="00000AA3"/>
    <w:rsid w:val="00000D2D"/>
    <w:rsid w:val="00000DD8"/>
    <w:rsid w:val="00000E0B"/>
    <w:rsid w:val="0000100B"/>
    <w:rsid w:val="00001302"/>
    <w:rsid w:val="000015C6"/>
    <w:rsid w:val="000017CE"/>
    <w:rsid w:val="00001DDC"/>
    <w:rsid w:val="00001E5E"/>
    <w:rsid w:val="00001F77"/>
    <w:rsid w:val="00001F80"/>
    <w:rsid w:val="00001FA4"/>
    <w:rsid w:val="000020A4"/>
    <w:rsid w:val="000022A7"/>
    <w:rsid w:val="000022E9"/>
    <w:rsid w:val="000024FC"/>
    <w:rsid w:val="000030DA"/>
    <w:rsid w:val="00003342"/>
    <w:rsid w:val="000033D4"/>
    <w:rsid w:val="0000388D"/>
    <w:rsid w:val="00003A3D"/>
    <w:rsid w:val="00003AD4"/>
    <w:rsid w:val="00003B28"/>
    <w:rsid w:val="00004689"/>
    <w:rsid w:val="000046D0"/>
    <w:rsid w:val="00004805"/>
    <w:rsid w:val="00004B74"/>
    <w:rsid w:val="00004F55"/>
    <w:rsid w:val="0000505C"/>
    <w:rsid w:val="00005171"/>
    <w:rsid w:val="0000531B"/>
    <w:rsid w:val="000054C2"/>
    <w:rsid w:val="00006087"/>
    <w:rsid w:val="00006422"/>
    <w:rsid w:val="0000648B"/>
    <w:rsid w:val="00006608"/>
    <w:rsid w:val="00006770"/>
    <w:rsid w:val="00006C7C"/>
    <w:rsid w:val="00006F49"/>
    <w:rsid w:val="00007052"/>
    <w:rsid w:val="000070BF"/>
    <w:rsid w:val="000071E0"/>
    <w:rsid w:val="00007205"/>
    <w:rsid w:val="000077AF"/>
    <w:rsid w:val="00007885"/>
    <w:rsid w:val="000078A7"/>
    <w:rsid w:val="00010038"/>
    <w:rsid w:val="00010090"/>
    <w:rsid w:val="00010917"/>
    <w:rsid w:val="00010C1C"/>
    <w:rsid w:val="00010CE2"/>
    <w:rsid w:val="000110C4"/>
    <w:rsid w:val="0001176C"/>
    <w:rsid w:val="00011843"/>
    <w:rsid w:val="000120FE"/>
    <w:rsid w:val="000125C5"/>
    <w:rsid w:val="00012A4C"/>
    <w:rsid w:val="00012F9F"/>
    <w:rsid w:val="00013243"/>
    <w:rsid w:val="000132F0"/>
    <w:rsid w:val="00013387"/>
    <w:rsid w:val="00013F14"/>
    <w:rsid w:val="0001426C"/>
    <w:rsid w:val="000148FB"/>
    <w:rsid w:val="00014C58"/>
    <w:rsid w:val="00015217"/>
    <w:rsid w:val="0001532B"/>
    <w:rsid w:val="000154E5"/>
    <w:rsid w:val="00016790"/>
    <w:rsid w:val="0001681A"/>
    <w:rsid w:val="00016891"/>
    <w:rsid w:val="00016B75"/>
    <w:rsid w:val="00016FDD"/>
    <w:rsid w:val="00017385"/>
    <w:rsid w:val="000174CB"/>
    <w:rsid w:val="00017536"/>
    <w:rsid w:val="00017646"/>
    <w:rsid w:val="000176FB"/>
    <w:rsid w:val="00017784"/>
    <w:rsid w:val="00017793"/>
    <w:rsid w:val="000179AC"/>
    <w:rsid w:val="00017EC3"/>
    <w:rsid w:val="000200B7"/>
    <w:rsid w:val="000208D4"/>
    <w:rsid w:val="00020A45"/>
    <w:rsid w:val="00020BF5"/>
    <w:rsid w:val="0002103F"/>
    <w:rsid w:val="0002119B"/>
    <w:rsid w:val="0002178A"/>
    <w:rsid w:val="0002218C"/>
    <w:rsid w:val="00022437"/>
    <w:rsid w:val="00022DDF"/>
    <w:rsid w:val="000230EA"/>
    <w:rsid w:val="000235E5"/>
    <w:rsid w:val="0002389A"/>
    <w:rsid w:val="00023903"/>
    <w:rsid w:val="00023C97"/>
    <w:rsid w:val="00023E8A"/>
    <w:rsid w:val="00023EB5"/>
    <w:rsid w:val="00024084"/>
    <w:rsid w:val="000243DE"/>
    <w:rsid w:val="0002483B"/>
    <w:rsid w:val="00024E7C"/>
    <w:rsid w:val="000250CB"/>
    <w:rsid w:val="0002571C"/>
    <w:rsid w:val="0002581D"/>
    <w:rsid w:val="000258CF"/>
    <w:rsid w:val="000258E3"/>
    <w:rsid w:val="0002596C"/>
    <w:rsid w:val="000262D1"/>
    <w:rsid w:val="00026701"/>
    <w:rsid w:val="00026809"/>
    <w:rsid w:val="00026A58"/>
    <w:rsid w:val="00026B79"/>
    <w:rsid w:val="000300CE"/>
    <w:rsid w:val="000302E9"/>
    <w:rsid w:val="0003053B"/>
    <w:rsid w:val="00030B0E"/>
    <w:rsid w:val="00030C14"/>
    <w:rsid w:val="000310C2"/>
    <w:rsid w:val="00031494"/>
    <w:rsid w:val="00031A1A"/>
    <w:rsid w:val="00031ABA"/>
    <w:rsid w:val="00031AE2"/>
    <w:rsid w:val="00031B8D"/>
    <w:rsid w:val="00031C3D"/>
    <w:rsid w:val="00031EE2"/>
    <w:rsid w:val="00032314"/>
    <w:rsid w:val="00032E32"/>
    <w:rsid w:val="00032E78"/>
    <w:rsid w:val="00032F14"/>
    <w:rsid w:val="00033076"/>
    <w:rsid w:val="00033553"/>
    <w:rsid w:val="000338AB"/>
    <w:rsid w:val="00033B2D"/>
    <w:rsid w:val="00033B9C"/>
    <w:rsid w:val="000343B0"/>
    <w:rsid w:val="00034829"/>
    <w:rsid w:val="00034942"/>
    <w:rsid w:val="0003495F"/>
    <w:rsid w:val="00034E5E"/>
    <w:rsid w:val="00035286"/>
    <w:rsid w:val="00035290"/>
    <w:rsid w:val="0003574B"/>
    <w:rsid w:val="00035A7F"/>
    <w:rsid w:val="00035AA5"/>
    <w:rsid w:val="00035B54"/>
    <w:rsid w:val="00035D03"/>
    <w:rsid w:val="00035D17"/>
    <w:rsid w:val="00035EDB"/>
    <w:rsid w:val="00035F89"/>
    <w:rsid w:val="000360CD"/>
    <w:rsid w:val="000360FE"/>
    <w:rsid w:val="0003639C"/>
    <w:rsid w:val="00036715"/>
    <w:rsid w:val="00037287"/>
    <w:rsid w:val="000372AE"/>
    <w:rsid w:val="0003750A"/>
    <w:rsid w:val="0003767C"/>
    <w:rsid w:val="00037D3E"/>
    <w:rsid w:val="00037F52"/>
    <w:rsid w:val="00037FC1"/>
    <w:rsid w:val="00040301"/>
    <w:rsid w:val="00040649"/>
    <w:rsid w:val="00040650"/>
    <w:rsid w:val="00040822"/>
    <w:rsid w:val="000408A7"/>
    <w:rsid w:val="00040A56"/>
    <w:rsid w:val="00040B31"/>
    <w:rsid w:val="00040B66"/>
    <w:rsid w:val="00040F89"/>
    <w:rsid w:val="00041336"/>
    <w:rsid w:val="00041A05"/>
    <w:rsid w:val="0004201A"/>
    <w:rsid w:val="000421D1"/>
    <w:rsid w:val="00042472"/>
    <w:rsid w:val="000424FE"/>
    <w:rsid w:val="00042741"/>
    <w:rsid w:val="00042EAB"/>
    <w:rsid w:val="00043F42"/>
    <w:rsid w:val="00043F5B"/>
    <w:rsid w:val="00043FD0"/>
    <w:rsid w:val="00044012"/>
    <w:rsid w:val="000440B6"/>
    <w:rsid w:val="00044530"/>
    <w:rsid w:val="000445CE"/>
    <w:rsid w:val="00044638"/>
    <w:rsid w:val="00044821"/>
    <w:rsid w:val="00044D66"/>
    <w:rsid w:val="00045385"/>
    <w:rsid w:val="000453FD"/>
    <w:rsid w:val="000454F1"/>
    <w:rsid w:val="00045E2C"/>
    <w:rsid w:val="00046057"/>
    <w:rsid w:val="00046209"/>
    <w:rsid w:val="00047038"/>
    <w:rsid w:val="0004711D"/>
    <w:rsid w:val="00047631"/>
    <w:rsid w:val="000501CF"/>
    <w:rsid w:val="000503CE"/>
    <w:rsid w:val="000506EC"/>
    <w:rsid w:val="0005081D"/>
    <w:rsid w:val="00050A03"/>
    <w:rsid w:val="00050B26"/>
    <w:rsid w:val="000510AA"/>
    <w:rsid w:val="00051113"/>
    <w:rsid w:val="000512E5"/>
    <w:rsid w:val="000512EB"/>
    <w:rsid w:val="00051419"/>
    <w:rsid w:val="000520DB"/>
    <w:rsid w:val="00052411"/>
    <w:rsid w:val="000527DE"/>
    <w:rsid w:val="000529F8"/>
    <w:rsid w:val="00052ABC"/>
    <w:rsid w:val="00053027"/>
    <w:rsid w:val="0005308B"/>
    <w:rsid w:val="00053B46"/>
    <w:rsid w:val="00053EB7"/>
    <w:rsid w:val="00053EBC"/>
    <w:rsid w:val="00054562"/>
    <w:rsid w:val="0005492E"/>
    <w:rsid w:val="000549DF"/>
    <w:rsid w:val="00054A7B"/>
    <w:rsid w:val="00054ADE"/>
    <w:rsid w:val="00054D72"/>
    <w:rsid w:val="000550CC"/>
    <w:rsid w:val="0005533C"/>
    <w:rsid w:val="000554C9"/>
    <w:rsid w:val="00055623"/>
    <w:rsid w:val="00055A18"/>
    <w:rsid w:val="00055AE9"/>
    <w:rsid w:val="00055C6F"/>
    <w:rsid w:val="00055C88"/>
    <w:rsid w:val="000565B1"/>
    <w:rsid w:val="000565B7"/>
    <w:rsid w:val="00056D46"/>
    <w:rsid w:val="00057200"/>
    <w:rsid w:val="000573C1"/>
    <w:rsid w:val="00060150"/>
    <w:rsid w:val="0006020E"/>
    <w:rsid w:val="00061198"/>
    <w:rsid w:val="00061347"/>
    <w:rsid w:val="0006143A"/>
    <w:rsid w:val="000616B6"/>
    <w:rsid w:val="00061892"/>
    <w:rsid w:val="000619F1"/>
    <w:rsid w:val="00061A42"/>
    <w:rsid w:val="00061AEB"/>
    <w:rsid w:val="00061FCE"/>
    <w:rsid w:val="0006201E"/>
    <w:rsid w:val="00062087"/>
    <w:rsid w:val="0006231B"/>
    <w:rsid w:val="0006247F"/>
    <w:rsid w:val="000624DE"/>
    <w:rsid w:val="000626E6"/>
    <w:rsid w:val="00062875"/>
    <w:rsid w:val="000628ED"/>
    <w:rsid w:val="00062A83"/>
    <w:rsid w:val="00062CAD"/>
    <w:rsid w:val="00063040"/>
    <w:rsid w:val="0006371F"/>
    <w:rsid w:val="00063B12"/>
    <w:rsid w:val="00063D4F"/>
    <w:rsid w:val="000644AE"/>
    <w:rsid w:val="000649C1"/>
    <w:rsid w:val="00064BD0"/>
    <w:rsid w:val="000651B4"/>
    <w:rsid w:val="00065691"/>
    <w:rsid w:val="000658E7"/>
    <w:rsid w:val="000658F4"/>
    <w:rsid w:val="00065A94"/>
    <w:rsid w:val="00065E26"/>
    <w:rsid w:val="000661D6"/>
    <w:rsid w:val="00066E74"/>
    <w:rsid w:val="000671DB"/>
    <w:rsid w:val="000672FC"/>
    <w:rsid w:val="00070110"/>
    <w:rsid w:val="000701E3"/>
    <w:rsid w:val="00070756"/>
    <w:rsid w:val="000709A0"/>
    <w:rsid w:val="00070B4C"/>
    <w:rsid w:val="00070D73"/>
    <w:rsid w:val="00070E99"/>
    <w:rsid w:val="0007114D"/>
    <w:rsid w:val="0007115E"/>
    <w:rsid w:val="00071801"/>
    <w:rsid w:val="00071E43"/>
    <w:rsid w:val="00071E70"/>
    <w:rsid w:val="00071FB7"/>
    <w:rsid w:val="00072CB2"/>
    <w:rsid w:val="0007325C"/>
    <w:rsid w:val="0007349F"/>
    <w:rsid w:val="000734B1"/>
    <w:rsid w:val="000736B0"/>
    <w:rsid w:val="000736D2"/>
    <w:rsid w:val="00073859"/>
    <w:rsid w:val="00073910"/>
    <w:rsid w:val="00073CDF"/>
    <w:rsid w:val="00073DC0"/>
    <w:rsid w:val="00074320"/>
    <w:rsid w:val="00074337"/>
    <w:rsid w:val="0007473B"/>
    <w:rsid w:val="000747EF"/>
    <w:rsid w:val="000751A5"/>
    <w:rsid w:val="00075BAA"/>
    <w:rsid w:val="00075CBA"/>
    <w:rsid w:val="00075D93"/>
    <w:rsid w:val="00075D95"/>
    <w:rsid w:val="00075F9A"/>
    <w:rsid w:val="0007612C"/>
    <w:rsid w:val="00076664"/>
    <w:rsid w:val="000767C3"/>
    <w:rsid w:val="00076A54"/>
    <w:rsid w:val="00076D1B"/>
    <w:rsid w:val="00076EFF"/>
    <w:rsid w:val="000773C6"/>
    <w:rsid w:val="00077720"/>
    <w:rsid w:val="00077B18"/>
    <w:rsid w:val="00077B86"/>
    <w:rsid w:val="00077D3C"/>
    <w:rsid w:val="0008018A"/>
    <w:rsid w:val="00080691"/>
    <w:rsid w:val="00080861"/>
    <w:rsid w:val="000808D2"/>
    <w:rsid w:val="000814F3"/>
    <w:rsid w:val="00081555"/>
    <w:rsid w:val="000816A6"/>
    <w:rsid w:val="00081776"/>
    <w:rsid w:val="00081D04"/>
    <w:rsid w:val="0008211E"/>
    <w:rsid w:val="0008219D"/>
    <w:rsid w:val="00082842"/>
    <w:rsid w:val="00083256"/>
    <w:rsid w:val="0008391C"/>
    <w:rsid w:val="000839AE"/>
    <w:rsid w:val="000839E9"/>
    <w:rsid w:val="00083B6D"/>
    <w:rsid w:val="00083C12"/>
    <w:rsid w:val="00083CA9"/>
    <w:rsid w:val="00083E19"/>
    <w:rsid w:val="00083E1A"/>
    <w:rsid w:val="00083F11"/>
    <w:rsid w:val="000840C8"/>
    <w:rsid w:val="0008463C"/>
    <w:rsid w:val="0008475B"/>
    <w:rsid w:val="000847DC"/>
    <w:rsid w:val="00084BFA"/>
    <w:rsid w:val="00084FA1"/>
    <w:rsid w:val="00085006"/>
    <w:rsid w:val="0008526D"/>
    <w:rsid w:val="000854AF"/>
    <w:rsid w:val="000854C8"/>
    <w:rsid w:val="0008581E"/>
    <w:rsid w:val="00085E7D"/>
    <w:rsid w:val="00085F3A"/>
    <w:rsid w:val="00086079"/>
    <w:rsid w:val="00086419"/>
    <w:rsid w:val="0008677B"/>
    <w:rsid w:val="00086DCF"/>
    <w:rsid w:val="00086FC6"/>
    <w:rsid w:val="0008719E"/>
    <w:rsid w:val="0008738B"/>
    <w:rsid w:val="000875BD"/>
    <w:rsid w:val="000876EE"/>
    <w:rsid w:val="0008799A"/>
    <w:rsid w:val="00087C76"/>
    <w:rsid w:val="00087D7D"/>
    <w:rsid w:val="0009040B"/>
    <w:rsid w:val="00090648"/>
    <w:rsid w:val="000909F4"/>
    <w:rsid w:val="00090ACD"/>
    <w:rsid w:val="00090C69"/>
    <w:rsid w:val="00091088"/>
    <w:rsid w:val="0009157B"/>
    <w:rsid w:val="000915FB"/>
    <w:rsid w:val="00091B03"/>
    <w:rsid w:val="00091EC3"/>
    <w:rsid w:val="00092099"/>
    <w:rsid w:val="0009215F"/>
    <w:rsid w:val="0009274E"/>
    <w:rsid w:val="00092890"/>
    <w:rsid w:val="00092B14"/>
    <w:rsid w:val="00092E27"/>
    <w:rsid w:val="00093291"/>
    <w:rsid w:val="0009479F"/>
    <w:rsid w:val="00094B41"/>
    <w:rsid w:val="000952B7"/>
    <w:rsid w:val="0009537D"/>
    <w:rsid w:val="000954A4"/>
    <w:rsid w:val="00096A22"/>
    <w:rsid w:val="00096A96"/>
    <w:rsid w:val="00096B7F"/>
    <w:rsid w:val="000971C5"/>
    <w:rsid w:val="00097BF8"/>
    <w:rsid w:val="00097C75"/>
    <w:rsid w:val="000A0272"/>
    <w:rsid w:val="000A0403"/>
    <w:rsid w:val="000A0B8A"/>
    <w:rsid w:val="000A0C96"/>
    <w:rsid w:val="000A0FA1"/>
    <w:rsid w:val="000A113A"/>
    <w:rsid w:val="000A1322"/>
    <w:rsid w:val="000A13D3"/>
    <w:rsid w:val="000A17FC"/>
    <w:rsid w:val="000A24BF"/>
    <w:rsid w:val="000A2BC7"/>
    <w:rsid w:val="000A302B"/>
    <w:rsid w:val="000A30A9"/>
    <w:rsid w:val="000A3111"/>
    <w:rsid w:val="000A3373"/>
    <w:rsid w:val="000A3497"/>
    <w:rsid w:val="000A36AB"/>
    <w:rsid w:val="000A36BB"/>
    <w:rsid w:val="000A425D"/>
    <w:rsid w:val="000A43AD"/>
    <w:rsid w:val="000A4589"/>
    <w:rsid w:val="000A48E1"/>
    <w:rsid w:val="000A4AB7"/>
    <w:rsid w:val="000A4BF4"/>
    <w:rsid w:val="000A4F49"/>
    <w:rsid w:val="000A5395"/>
    <w:rsid w:val="000A56BF"/>
    <w:rsid w:val="000A5954"/>
    <w:rsid w:val="000A5A49"/>
    <w:rsid w:val="000A5F83"/>
    <w:rsid w:val="000A69F3"/>
    <w:rsid w:val="000A6CB5"/>
    <w:rsid w:val="000A6D87"/>
    <w:rsid w:val="000A6E09"/>
    <w:rsid w:val="000A7A00"/>
    <w:rsid w:val="000B03AF"/>
    <w:rsid w:val="000B0A07"/>
    <w:rsid w:val="000B0B13"/>
    <w:rsid w:val="000B0D39"/>
    <w:rsid w:val="000B0F9E"/>
    <w:rsid w:val="000B1214"/>
    <w:rsid w:val="000B13C6"/>
    <w:rsid w:val="000B1646"/>
    <w:rsid w:val="000B1A1B"/>
    <w:rsid w:val="000B1C28"/>
    <w:rsid w:val="000B1D2E"/>
    <w:rsid w:val="000B21FE"/>
    <w:rsid w:val="000B231B"/>
    <w:rsid w:val="000B282D"/>
    <w:rsid w:val="000B29EB"/>
    <w:rsid w:val="000B2B39"/>
    <w:rsid w:val="000B2C06"/>
    <w:rsid w:val="000B2CA3"/>
    <w:rsid w:val="000B2F2A"/>
    <w:rsid w:val="000B2FAD"/>
    <w:rsid w:val="000B3583"/>
    <w:rsid w:val="000B377F"/>
    <w:rsid w:val="000B3B12"/>
    <w:rsid w:val="000B3BCC"/>
    <w:rsid w:val="000B3CA1"/>
    <w:rsid w:val="000B413D"/>
    <w:rsid w:val="000B4501"/>
    <w:rsid w:val="000B46ED"/>
    <w:rsid w:val="000B48BE"/>
    <w:rsid w:val="000B4997"/>
    <w:rsid w:val="000B4B4E"/>
    <w:rsid w:val="000B4B82"/>
    <w:rsid w:val="000B4F4E"/>
    <w:rsid w:val="000B5169"/>
    <w:rsid w:val="000B590F"/>
    <w:rsid w:val="000B5D4E"/>
    <w:rsid w:val="000B6027"/>
    <w:rsid w:val="000B64B6"/>
    <w:rsid w:val="000B68AD"/>
    <w:rsid w:val="000B6D4E"/>
    <w:rsid w:val="000B76A1"/>
    <w:rsid w:val="000B7956"/>
    <w:rsid w:val="000B7D24"/>
    <w:rsid w:val="000B7FFB"/>
    <w:rsid w:val="000C0150"/>
    <w:rsid w:val="000C073F"/>
    <w:rsid w:val="000C0DCF"/>
    <w:rsid w:val="000C11AB"/>
    <w:rsid w:val="000C1477"/>
    <w:rsid w:val="000C1866"/>
    <w:rsid w:val="000C18F0"/>
    <w:rsid w:val="000C1BC3"/>
    <w:rsid w:val="000C200D"/>
    <w:rsid w:val="000C2668"/>
    <w:rsid w:val="000C2B1A"/>
    <w:rsid w:val="000C2F7B"/>
    <w:rsid w:val="000C3166"/>
    <w:rsid w:val="000C3372"/>
    <w:rsid w:val="000C35CB"/>
    <w:rsid w:val="000C372F"/>
    <w:rsid w:val="000C3A6F"/>
    <w:rsid w:val="000C4693"/>
    <w:rsid w:val="000C4702"/>
    <w:rsid w:val="000C480B"/>
    <w:rsid w:val="000C4D67"/>
    <w:rsid w:val="000C57EF"/>
    <w:rsid w:val="000C5F3E"/>
    <w:rsid w:val="000C6021"/>
    <w:rsid w:val="000C64BB"/>
    <w:rsid w:val="000C657A"/>
    <w:rsid w:val="000C66A2"/>
    <w:rsid w:val="000C6898"/>
    <w:rsid w:val="000C6987"/>
    <w:rsid w:val="000C7057"/>
    <w:rsid w:val="000C705C"/>
    <w:rsid w:val="000C7121"/>
    <w:rsid w:val="000C712C"/>
    <w:rsid w:val="000C7268"/>
    <w:rsid w:val="000C7489"/>
    <w:rsid w:val="000C7992"/>
    <w:rsid w:val="000C7A44"/>
    <w:rsid w:val="000C7D9D"/>
    <w:rsid w:val="000D0344"/>
    <w:rsid w:val="000D044A"/>
    <w:rsid w:val="000D045B"/>
    <w:rsid w:val="000D053E"/>
    <w:rsid w:val="000D0880"/>
    <w:rsid w:val="000D10B6"/>
    <w:rsid w:val="000D13EA"/>
    <w:rsid w:val="000D1476"/>
    <w:rsid w:val="000D14C3"/>
    <w:rsid w:val="000D1833"/>
    <w:rsid w:val="000D1866"/>
    <w:rsid w:val="000D198A"/>
    <w:rsid w:val="000D1D71"/>
    <w:rsid w:val="000D1ED6"/>
    <w:rsid w:val="000D1F57"/>
    <w:rsid w:val="000D20C7"/>
    <w:rsid w:val="000D20C9"/>
    <w:rsid w:val="000D2349"/>
    <w:rsid w:val="000D2418"/>
    <w:rsid w:val="000D25CD"/>
    <w:rsid w:val="000D26E6"/>
    <w:rsid w:val="000D28B2"/>
    <w:rsid w:val="000D2A4D"/>
    <w:rsid w:val="000D2B16"/>
    <w:rsid w:val="000D2CCD"/>
    <w:rsid w:val="000D3B82"/>
    <w:rsid w:val="000D3E25"/>
    <w:rsid w:val="000D442D"/>
    <w:rsid w:val="000D46A3"/>
    <w:rsid w:val="000D4914"/>
    <w:rsid w:val="000D4A4B"/>
    <w:rsid w:val="000D4A73"/>
    <w:rsid w:val="000D4A97"/>
    <w:rsid w:val="000D4C10"/>
    <w:rsid w:val="000D4C19"/>
    <w:rsid w:val="000D4E03"/>
    <w:rsid w:val="000D4E6F"/>
    <w:rsid w:val="000D5386"/>
    <w:rsid w:val="000D5932"/>
    <w:rsid w:val="000D6052"/>
    <w:rsid w:val="000D6118"/>
    <w:rsid w:val="000D67E0"/>
    <w:rsid w:val="000D6EF9"/>
    <w:rsid w:val="000D719A"/>
    <w:rsid w:val="000D72CC"/>
    <w:rsid w:val="000D74FF"/>
    <w:rsid w:val="000D782C"/>
    <w:rsid w:val="000D7DDD"/>
    <w:rsid w:val="000D7E18"/>
    <w:rsid w:val="000E077B"/>
    <w:rsid w:val="000E0914"/>
    <w:rsid w:val="000E0921"/>
    <w:rsid w:val="000E139F"/>
    <w:rsid w:val="000E13FD"/>
    <w:rsid w:val="000E1DBF"/>
    <w:rsid w:val="000E1F3D"/>
    <w:rsid w:val="000E2197"/>
    <w:rsid w:val="000E24BB"/>
    <w:rsid w:val="000E2BD9"/>
    <w:rsid w:val="000E2BED"/>
    <w:rsid w:val="000E2C68"/>
    <w:rsid w:val="000E2D21"/>
    <w:rsid w:val="000E2D5D"/>
    <w:rsid w:val="000E2E11"/>
    <w:rsid w:val="000E36F2"/>
    <w:rsid w:val="000E3951"/>
    <w:rsid w:val="000E42B2"/>
    <w:rsid w:val="000E4B9A"/>
    <w:rsid w:val="000E4BA4"/>
    <w:rsid w:val="000E4C1D"/>
    <w:rsid w:val="000E4C6D"/>
    <w:rsid w:val="000E565C"/>
    <w:rsid w:val="000E56FB"/>
    <w:rsid w:val="000E5CC9"/>
    <w:rsid w:val="000E5E31"/>
    <w:rsid w:val="000E5E32"/>
    <w:rsid w:val="000E688E"/>
    <w:rsid w:val="000E6D3A"/>
    <w:rsid w:val="000E729B"/>
    <w:rsid w:val="000E736A"/>
    <w:rsid w:val="000E741F"/>
    <w:rsid w:val="000E7434"/>
    <w:rsid w:val="000E76DF"/>
    <w:rsid w:val="000E7728"/>
    <w:rsid w:val="000E7BE0"/>
    <w:rsid w:val="000F0028"/>
    <w:rsid w:val="000F0191"/>
    <w:rsid w:val="000F0195"/>
    <w:rsid w:val="000F0BA1"/>
    <w:rsid w:val="000F0E94"/>
    <w:rsid w:val="000F0F16"/>
    <w:rsid w:val="000F151E"/>
    <w:rsid w:val="000F1B6A"/>
    <w:rsid w:val="000F1CE1"/>
    <w:rsid w:val="000F2009"/>
    <w:rsid w:val="000F3059"/>
    <w:rsid w:val="000F35B6"/>
    <w:rsid w:val="000F3781"/>
    <w:rsid w:val="000F3803"/>
    <w:rsid w:val="000F3D1C"/>
    <w:rsid w:val="000F4303"/>
    <w:rsid w:val="000F4450"/>
    <w:rsid w:val="000F46BF"/>
    <w:rsid w:val="000F4FF3"/>
    <w:rsid w:val="000F53FD"/>
    <w:rsid w:val="000F54DE"/>
    <w:rsid w:val="000F554A"/>
    <w:rsid w:val="000F55B1"/>
    <w:rsid w:val="000F55BB"/>
    <w:rsid w:val="000F587D"/>
    <w:rsid w:val="000F5A25"/>
    <w:rsid w:val="000F5C2C"/>
    <w:rsid w:val="000F6078"/>
    <w:rsid w:val="000F646F"/>
    <w:rsid w:val="000F6534"/>
    <w:rsid w:val="000F6690"/>
    <w:rsid w:val="000F6C7D"/>
    <w:rsid w:val="000F76DE"/>
    <w:rsid w:val="0010009E"/>
    <w:rsid w:val="00100108"/>
    <w:rsid w:val="00100501"/>
    <w:rsid w:val="00100571"/>
    <w:rsid w:val="0010077D"/>
    <w:rsid w:val="00100900"/>
    <w:rsid w:val="00100B04"/>
    <w:rsid w:val="00100E93"/>
    <w:rsid w:val="00101046"/>
    <w:rsid w:val="001012BA"/>
    <w:rsid w:val="0010170F"/>
    <w:rsid w:val="001019D0"/>
    <w:rsid w:val="00101E6A"/>
    <w:rsid w:val="00102016"/>
    <w:rsid w:val="0010226E"/>
    <w:rsid w:val="0010226F"/>
    <w:rsid w:val="001023B3"/>
    <w:rsid w:val="001027EC"/>
    <w:rsid w:val="00102D8A"/>
    <w:rsid w:val="001030F4"/>
    <w:rsid w:val="00103116"/>
    <w:rsid w:val="001033AB"/>
    <w:rsid w:val="00103696"/>
    <w:rsid w:val="0010400B"/>
    <w:rsid w:val="001040F4"/>
    <w:rsid w:val="00105130"/>
    <w:rsid w:val="00105215"/>
    <w:rsid w:val="00105470"/>
    <w:rsid w:val="00105642"/>
    <w:rsid w:val="00105913"/>
    <w:rsid w:val="00105A33"/>
    <w:rsid w:val="00105B7E"/>
    <w:rsid w:val="00105D34"/>
    <w:rsid w:val="00105FF1"/>
    <w:rsid w:val="0010623F"/>
    <w:rsid w:val="00106475"/>
    <w:rsid w:val="0010653E"/>
    <w:rsid w:val="00106553"/>
    <w:rsid w:val="00106A09"/>
    <w:rsid w:val="00106BEA"/>
    <w:rsid w:val="00106D3B"/>
    <w:rsid w:val="00106DBF"/>
    <w:rsid w:val="0010708D"/>
    <w:rsid w:val="001072B1"/>
    <w:rsid w:val="0010798A"/>
    <w:rsid w:val="00107D71"/>
    <w:rsid w:val="00107F87"/>
    <w:rsid w:val="0011003E"/>
    <w:rsid w:val="0011055D"/>
    <w:rsid w:val="0011070E"/>
    <w:rsid w:val="001107B2"/>
    <w:rsid w:val="00110822"/>
    <w:rsid w:val="00110B74"/>
    <w:rsid w:val="00110F41"/>
    <w:rsid w:val="00111016"/>
    <w:rsid w:val="0011108B"/>
    <w:rsid w:val="00111B52"/>
    <w:rsid w:val="00111F44"/>
    <w:rsid w:val="0011210A"/>
    <w:rsid w:val="001127BF"/>
    <w:rsid w:val="00112867"/>
    <w:rsid w:val="001129A6"/>
    <w:rsid w:val="00112DC1"/>
    <w:rsid w:val="00112E75"/>
    <w:rsid w:val="00112F74"/>
    <w:rsid w:val="001135E2"/>
    <w:rsid w:val="00113632"/>
    <w:rsid w:val="0011373C"/>
    <w:rsid w:val="0011380C"/>
    <w:rsid w:val="00113829"/>
    <w:rsid w:val="00113920"/>
    <w:rsid w:val="00113EC1"/>
    <w:rsid w:val="00114192"/>
    <w:rsid w:val="00114203"/>
    <w:rsid w:val="001144BD"/>
    <w:rsid w:val="00114873"/>
    <w:rsid w:val="00114E75"/>
    <w:rsid w:val="00114F86"/>
    <w:rsid w:val="00115207"/>
    <w:rsid w:val="001153CE"/>
    <w:rsid w:val="001157D0"/>
    <w:rsid w:val="00115BFF"/>
    <w:rsid w:val="00116119"/>
    <w:rsid w:val="001162A1"/>
    <w:rsid w:val="00116336"/>
    <w:rsid w:val="0011640C"/>
    <w:rsid w:val="0011647D"/>
    <w:rsid w:val="00116665"/>
    <w:rsid w:val="001166E4"/>
    <w:rsid w:val="0011699D"/>
    <w:rsid w:val="00117505"/>
    <w:rsid w:val="001175D7"/>
    <w:rsid w:val="0011795C"/>
    <w:rsid w:val="00117BB8"/>
    <w:rsid w:val="00117BD2"/>
    <w:rsid w:val="00117D61"/>
    <w:rsid w:val="00120001"/>
    <w:rsid w:val="00120505"/>
    <w:rsid w:val="00120592"/>
    <w:rsid w:val="001209E0"/>
    <w:rsid w:val="001209F5"/>
    <w:rsid w:val="00120A7C"/>
    <w:rsid w:val="00120E6D"/>
    <w:rsid w:val="0012112F"/>
    <w:rsid w:val="0012128C"/>
    <w:rsid w:val="0012130B"/>
    <w:rsid w:val="00121359"/>
    <w:rsid w:val="00121A6A"/>
    <w:rsid w:val="00121D0E"/>
    <w:rsid w:val="00121F3A"/>
    <w:rsid w:val="00121F6F"/>
    <w:rsid w:val="00121FB6"/>
    <w:rsid w:val="00122449"/>
    <w:rsid w:val="0012252A"/>
    <w:rsid w:val="00122603"/>
    <w:rsid w:val="001228F9"/>
    <w:rsid w:val="00122B42"/>
    <w:rsid w:val="00122B79"/>
    <w:rsid w:val="00122D0A"/>
    <w:rsid w:val="001232AB"/>
    <w:rsid w:val="001232FF"/>
    <w:rsid w:val="0012384B"/>
    <w:rsid w:val="001238C2"/>
    <w:rsid w:val="00123920"/>
    <w:rsid w:val="00123C0D"/>
    <w:rsid w:val="0012431D"/>
    <w:rsid w:val="00124432"/>
    <w:rsid w:val="0012458C"/>
    <w:rsid w:val="0012485B"/>
    <w:rsid w:val="001248A1"/>
    <w:rsid w:val="00124CC8"/>
    <w:rsid w:val="00124D0B"/>
    <w:rsid w:val="00124D12"/>
    <w:rsid w:val="00125507"/>
    <w:rsid w:val="001257BE"/>
    <w:rsid w:val="001257F7"/>
    <w:rsid w:val="001258D8"/>
    <w:rsid w:val="00125D35"/>
    <w:rsid w:val="00125D3B"/>
    <w:rsid w:val="00125E74"/>
    <w:rsid w:val="0012613A"/>
    <w:rsid w:val="001262BF"/>
    <w:rsid w:val="001266D8"/>
    <w:rsid w:val="0012690A"/>
    <w:rsid w:val="001273A9"/>
    <w:rsid w:val="00127703"/>
    <w:rsid w:val="00127AB2"/>
    <w:rsid w:val="00127B9A"/>
    <w:rsid w:val="00127CAF"/>
    <w:rsid w:val="00127F31"/>
    <w:rsid w:val="00127FC9"/>
    <w:rsid w:val="001300D7"/>
    <w:rsid w:val="001303C1"/>
    <w:rsid w:val="0013043A"/>
    <w:rsid w:val="00130716"/>
    <w:rsid w:val="00130CF3"/>
    <w:rsid w:val="00130F4E"/>
    <w:rsid w:val="00131443"/>
    <w:rsid w:val="00131A12"/>
    <w:rsid w:val="00131A2C"/>
    <w:rsid w:val="00131EC1"/>
    <w:rsid w:val="00132572"/>
    <w:rsid w:val="00132B0C"/>
    <w:rsid w:val="00132FC1"/>
    <w:rsid w:val="0013398D"/>
    <w:rsid w:val="00133B2E"/>
    <w:rsid w:val="0013415B"/>
    <w:rsid w:val="001345CC"/>
    <w:rsid w:val="001345F0"/>
    <w:rsid w:val="00134681"/>
    <w:rsid w:val="00134F1E"/>
    <w:rsid w:val="001353EF"/>
    <w:rsid w:val="00135C65"/>
    <w:rsid w:val="00135D0A"/>
    <w:rsid w:val="00135E7D"/>
    <w:rsid w:val="00135F2C"/>
    <w:rsid w:val="001361FB"/>
    <w:rsid w:val="001363A0"/>
    <w:rsid w:val="00136442"/>
    <w:rsid w:val="0013645C"/>
    <w:rsid w:val="00136643"/>
    <w:rsid w:val="00136776"/>
    <w:rsid w:val="00136949"/>
    <w:rsid w:val="00136B94"/>
    <w:rsid w:val="001375F7"/>
    <w:rsid w:val="001376DF"/>
    <w:rsid w:val="00137712"/>
    <w:rsid w:val="001378DB"/>
    <w:rsid w:val="0013796F"/>
    <w:rsid w:val="00137CA7"/>
    <w:rsid w:val="00137CB6"/>
    <w:rsid w:val="00137D84"/>
    <w:rsid w:val="00137F74"/>
    <w:rsid w:val="0014053C"/>
    <w:rsid w:val="001406F9"/>
    <w:rsid w:val="0014120B"/>
    <w:rsid w:val="0014126C"/>
    <w:rsid w:val="00141379"/>
    <w:rsid w:val="00141577"/>
    <w:rsid w:val="0014157D"/>
    <w:rsid w:val="001415A5"/>
    <w:rsid w:val="0014166F"/>
    <w:rsid w:val="00141D06"/>
    <w:rsid w:val="00141DB0"/>
    <w:rsid w:val="00142133"/>
    <w:rsid w:val="001429F3"/>
    <w:rsid w:val="00142C56"/>
    <w:rsid w:val="00143440"/>
    <w:rsid w:val="001434A6"/>
    <w:rsid w:val="001434C1"/>
    <w:rsid w:val="00143587"/>
    <w:rsid w:val="00143986"/>
    <w:rsid w:val="00143A80"/>
    <w:rsid w:val="00143C79"/>
    <w:rsid w:val="00143CC6"/>
    <w:rsid w:val="00143D49"/>
    <w:rsid w:val="00143F08"/>
    <w:rsid w:val="00143F47"/>
    <w:rsid w:val="00143FF4"/>
    <w:rsid w:val="00144249"/>
    <w:rsid w:val="001442FB"/>
    <w:rsid w:val="001448C8"/>
    <w:rsid w:val="00144B7D"/>
    <w:rsid w:val="00144C45"/>
    <w:rsid w:val="00144D8A"/>
    <w:rsid w:val="00144EF1"/>
    <w:rsid w:val="00144F85"/>
    <w:rsid w:val="00145096"/>
    <w:rsid w:val="00145874"/>
    <w:rsid w:val="0014606D"/>
    <w:rsid w:val="0014679C"/>
    <w:rsid w:val="00146A2E"/>
    <w:rsid w:val="00146F7B"/>
    <w:rsid w:val="0014707D"/>
    <w:rsid w:val="00147150"/>
    <w:rsid w:val="0014725F"/>
    <w:rsid w:val="00147272"/>
    <w:rsid w:val="001478E2"/>
    <w:rsid w:val="00147CE2"/>
    <w:rsid w:val="00147FE9"/>
    <w:rsid w:val="00150271"/>
    <w:rsid w:val="001506CA"/>
    <w:rsid w:val="00150D2D"/>
    <w:rsid w:val="001510A5"/>
    <w:rsid w:val="001511A4"/>
    <w:rsid w:val="001513E9"/>
    <w:rsid w:val="0015149E"/>
    <w:rsid w:val="001515D6"/>
    <w:rsid w:val="001516F3"/>
    <w:rsid w:val="00151C3E"/>
    <w:rsid w:val="00151D5E"/>
    <w:rsid w:val="00151D9B"/>
    <w:rsid w:val="00151E94"/>
    <w:rsid w:val="0015210F"/>
    <w:rsid w:val="001523FB"/>
    <w:rsid w:val="00152492"/>
    <w:rsid w:val="0015255C"/>
    <w:rsid w:val="0015262D"/>
    <w:rsid w:val="00152E78"/>
    <w:rsid w:val="0015322C"/>
    <w:rsid w:val="001533AD"/>
    <w:rsid w:val="00153990"/>
    <w:rsid w:val="00153ECE"/>
    <w:rsid w:val="0015429C"/>
    <w:rsid w:val="00154839"/>
    <w:rsid w:val="0015490F"/>
    <w:rsid w:val="001549CD"/>
    <w:rsid w:val="00155146"/>
    <w:rsid w:val="00155328"/>
    <w:rsid w:val="0015544E"/>
    <w:rsid w:val="0015573B"/>
    <w:rsid w:val="001557E0"/>
    <w:rsid w:val="00155B4E"/>
    <w:rsid w:val="00155DA4"/>
    <w:rsid w:val="0015663E"/>
    <w:rsid w:val="00156684"/>
    <w:rsid w:val="001567BF"/>
    <w:rsid w:val="00157142"/>
    <w:rsid w:val="00157348"/>
    <w:rsid w:val="00157E7F"/>
    <w:rsid w:val="001604D0"/>
    <w:rsid w:val="001607AA"/>
    <w:rsid w:val="00160B8D"/>
    <w:rsid w:val="00160F6E"/>
    <w:rsid w:val="0016136D"/>
    <w:rsid w:val="0016159D"/>
    <w:rsid w:val="001615E0"/>
    <w:rsid w:val="001623A6"/>
    <w:rsid w:val="001625E2"/>
    <w:rsid w:val="001627DB"/>
    <w:rsid w:val="00162899"/>
    <w:rsid w:val="00162BDB"/>
    <w:rsid w:val="00162BED"/>
    <w:rsid w:val="00162E50"/>
    <w:rsid w:val="001636E8"/>
    <w:rsid w:val="00163ABF"/>
    <w:rsid w:val="00163C04"/>
    <w:rsid w:val="001641FF"/>
    <w:rsid w:val="00164BE2"/>
    <w:rsid w:val="00164D29"/>
    <w:rsid w:val="001653B5"/>
    <w:rsid w:val="00165940"/>
    <w:rsid w:val="00165B04"/>
    <w:rsid w:val="00165CF3"/>
    <w:rsid w:val="0016615F"/>
    <w:rsid w:val="00166417"/>
    <w:rsid w:val="001667F2"/>
    <w:rsid w:val="0016687E"/>
    <w:rsid w:val="00166D12"/>
    <w:rsid w:val="00166E81"/>
    <w:rsid w:val="00167236"/>
    <w:rsid w:val="0016723B"/>
    <w:rsid w:val="0016735B"/>
    <w:rsid w:val="001674A1"/>
    <w:rsid w:val="0016793B"/>
    <w:rsid w:val="001679EE"/>
    <w:rsid w:val="0017022A"/>
    <w:rsid w:val="00170568"/>
    <w:rsid w:val="00170B6E"/>
    <w:rsid w:val="00170F59"/>
    <w:rsid w:val="00171312"/>
    <w:rsid w:val="001713DD"/>
    <w:rsid w:val="0017148E"/>
    <w:rsid w:val="00171697"/>
    <w:rsid w:val="001716EB"/>
    <w:rsid w:val="001717C4"/>
    <w:rsid w:val="00171828"/>
    <w:rsid w:val="001719EB"/>
    <w:rsid w:val="00171BA6"/>
    <w:rsid w:val="00171CE2"/>
    <w:rsid w:val="00171DB6"/>
    <w:rsid w:val="00171DD3"/>
    <w:rsid w:val="00172068"/>
    <w:rsid w:val="0017272B"/>
    <w:rsid w:val="001728AC"/>
    <w:rsid w:val="001728C2"/>
    <w:rsid w:val="001729C1"/>
    <w:rsid w:val="00172D2F"/>
    <w:rsid w:val="0017321D"/>
    <w:rsid w:val="0017340B"/>
    <w:rsid w:val="00173773"/>
    <w:rsid w:val="0017398E"/>
    <w:rsid w:val="00173CB5"/>
    <w:rsid w:val="0017413F"/>
    <w:rsid w:val="0017430C"/>
    <w:rsid w:val="001744CD"/>
    <w:rsid w:val="001744EF"/>
    <w:rsid w:val="0017471C"/>
    <w:rsid w:val="00174AE5"/>
    <w:rsid w:val="00174C19"/>
    <w:rsid w:val="00174C8A"/>
    <w:rsid w:val="00174E77"/>
    <w:rsid w:val="00174EE2"/>
    <w:rsid w:val="001750F5"/>
    <w:rsid w:val="00175254"/>
    <w:rsid w:val="001753AE"/>
    <w:rsid w:val="00175490"/>
    <w:rsid w:val="00175A22"/>
    <w:rsid w:val="00175B81"/>
    <w:rsid w:val="00175C32"/>
    <w:rsid w:val="00175CA4"/>
    <w:rsid w:val="00176363"/>
    <w:rsid w:val="0017659C"/>
    <w:rsid w:val="00176DA1"/>
    <w:rsid w:val="00176FA1"/>
    <w:rsid w:val="00176FEB"/>
    <w:rsid w:val="001772F0"/>
    <w:rsid w:val="001777E3"/>
    <w:rsid w:val="00177A5C"/>
    <w:rsid w:val="0018036D"/>
    <w:rsid w:val="00180756"/>
    <w:rsid w:val="00180CA4"/>
    <w:rsid w:val="00180CAE"/>
    <w:rsid w:val="0018109D"/>
    <w:rsid w:val="001810CB"/>
    <w:rsid w:val="0018121B"/>
    <w:rsid w:val="00181D6A"/>
    <w:rsid w:val="00181F82"/>
    <w:rsid w:val="00181FA1"/>
    <w:rsid w:val="001820B7"/>
    <w:rsid w:val="001822CE"/>
    <w:rsid w:val="00182467"/>
    <w:rsid w:val="0018273C"/>
    <w:rsid w:val="0018284D"/>
    <w:rsid w:val="00182900"/>
    <w:rsid w:val="00182DC4"/>
    <w:rsid w:val="001830B5"/>
    <w:rsid w:val="00183158"/>
    <w:rsid w:val="00183493"/>
    <w:rsid w:val="00183684"/>
    <w:rsid w:val="0018377A"/>
    <w:rsid w:val="001838C8"/>
    <w:rsid w:val="001838DD"/>
    <w:rsid w:val="00183C5A"/>
    <w:rsid w:val="00183C94"/>
    <w:rsid w:val="00183D6A"/>
    <w:rsid w:val="00183D9B"/>
    <w:rsid w:val="00184341"/>
    <w:rsid w:val="001843C1"/>
    <w:rsid w:val="00184607"/>
    <w:rsid w:val="00184802"/>
    <w:rsid w:val="001848F0"/>
    <w:rsid w:val="00184B24"/>
    <w:rsid w:val="00184B46"/>
    <w:rsid w:val="00184B88"/>
    <w:rsid w:val="00184D7C"/>
    <w:rsid w:val="00184F6A"/>
    <w:rsid w:val="001851AC"/>
    <w:rsid w:val="0018524B"/>
    <w:rsid w:val="0018541E"/>
    <w:rsid w:val="001854EE"/>
    <w:rsid w:val="00186506"/>
    <w:rsid w:val="00186623"/>
    <w:rsid w:val="0018675A"/>
    <w:rsid w:val="00186B87"/>
    <w:rsid w:val="00186BD2"/>
    <w:rsid w:val="00186DA4"/>
    <w:rsid w:val="00186EAD"/>
    <w:rsid w:val="00186F13"/>
    <w:rsid w:val="001876FF"/>
    <w:rsid w:val="00187A78"/>
    <w:rsid w:val="00187B5F"/>
    <w:rsid w:val="001900D2"/>
    <w:rsid w:val="0019026F"/>
    <w:rsid w:val="00190B6F"/>
    <w:rsid w:val="00190FEA"/>
    <w:rsid w:val="001914BE"/>
    <w:rsid w:val="001916A0"/>
    <w:rsid w:val="00191B70"/>
    <w:rsid w:val="00191BFF"/>
    <w:rsid w:val="0019238E"/>
    <w:rsid w:val="00192CE6"/>
    <w:rsid w:val="00192E3F"/>
    <w:rsid w:val="00192F58"/>
    <w:rsid w:val="0019335E"/>
    <w:rsid w:val="0019337E"/>
    <w:rsid w:val="00193A5B"/>
    <w:rsid w:val="00193CC1"/>
    <w:rsid w:val="00194048"/>
    <w:rsid w:val="0019458F"/>
    <w:rsid w:val="00194793"/>
    <w:rsid w:val="00194A9D"/>
    <w:rsid w:val="00194D68"/>
    <w:rsid w:val="001951CE"/>
    <w:rsid w:val="00195454"/>
    <w:rsid w:val="0019565D"/>
    <w:rsid w:val="00195736"/>
    <w:rsid w:val="0019585A"/>
    <w:rsid w:val="00195955"/>
    <w:rsid w:val="001959A7"/>
    <w:rsid w:val="001961C6"/>
    <w:rsid w:val="0019628A"/>
    <w:rsid w:val="0019633D"/>
    <w:rsid w:val="00196433"/>
    <w:rsid w:val="0019646D"/>
    <w:rsid w:val="001965F2"/>
    <w:rsid w:val="00196C4C"/>
    <w:rsid w:val="00196E1F"/>
    <w:rsid w:val="00197353"/>
    <w:rsid w:val="001975ED"/>
    <w:rsid w:val="00197B60"/>
    <w:rsid w:val="001A0065"/>
    <w:rsid w:val="001A05A7"/>
    <w:rsid w:val="001A05B9"/>
    <w:rsid w:val="001A07C9"/>
    <w:rsid w:val="001A0A1A"/>
    <w:rsid w:val="001A0D77"/>
    <w:rsid w:val="001A0E40"/>
    <w:rsid w:val="001A12F0"/>
    <w:rsid w:val="001A13B7"/>
    <w:rsid w:val="001A1485"/>
    <w:rsid w:val="001A180B"/>
    <w:rsid w:val="001A18DA"/>
    <w:rsid w:val="001A1AA6"/>
    <w:rsid w:val="001A243C"/>
    <w:rsid w:val="001A2588"/>
    <w:rsid w:val="001A28EE"/>
    <w:rsid w:val="001A2CFF"/>
    <w:rsid w:val="001A2D0E"/>
    <w:rsid w:val="001A2D58"/>
    <w:rsid w:val="001A30E1"/>
    <w:rsid w:val="001A3177"/>
    <w:rsid w:val="001A3385"/>
    <w:rsid w:val="001A339F"/>
    <w:rsid w:val="001A33C9"/>
    <w:rsid w:val="001A33E0"/>
    <w:rsid w:val="001A34DD"/>
    <w:rsid w:val="001A3892"/>
    <w:rsid w:val="001A3C95"/>
    <w:rsid w:val="001A3D98"/>
    <w:rsid w:val="001A4025"/>
    <w:rsid w:val="001A409A"/>
    <w:rsid w:val="001A42E8"/>
    <w:rsid w:val="001A439E"/>
    <w:rsid w:val="001A4D64"/>
    <w:rsid w:val="001A541D"/>
    <w:rsid w:val="001A54F1"/>
    <w:rsid w:val="001A55C9"/>
    <w:rsid w:val="001A571F"/>
    <w:rsid w:val="001A5789"/>
    <w:rsid w:val="001A5DED"/>
    <w:rsid w:val="001A613D"/>
    <w:rsid w:val="001A674A"/>
    <w:rsid w:val="001A6942"/>
    <w:rsid w:val="001A6A86"/>
    <w:rsid w:val="001A6C53"/>
    <w:rsid w:val="001A7027"/>
    <w:rsid w:val="001A766F"/>
    <w:rsid w:val="001A77B7"/>
    <w:rsid w:val="001A7986"/>
    <w:rsid w:val="001B0519"/>
    <w:rsid w:val="001B0E33"/>
    <w:rsid w:val="001B0F28"/>
    <w:rsid w:val="001B1890"/>
    <w:rsid w:val="001B19DC"/>
    <w:rsid w:val="001B1E9F"/>
    <w:rsid w:val="001B1F7E"/>
    <w:rsid w:val="001B2099"/>
    <w:rsid w:val="001B2664"/>
    <w:rsid w:val="001B276F"/>
    <w:rsid w:val="001B2995"/>
    <w:rsid w:val="001B2A1C"/>
    <w:rsid w:val="001B2DA0"/>
    <w:rsid w:val="001B2E8B"/>
    <w:rsid w:val="001B314C"/>
    <w:rsid w:val="001B32B4"/>
    <w:rsid w:val="001B3525"/>
    <w:rsid w:val="001B3795"/>
    <w:rsid w:val="001B3B15"/>
    <w:rsid w:val="001B3B55"/>
    <w:rsid w:val="001B3D9B"/>
    <w:rsid w:val="001B3E4F"/>
    <w:rsid w:val="001B3E86"/>
    <w:rsid w:val="001B3FBD"/>
    <w:rsid w:val="001B44C6"/>
    <w:rsid w:val="001B460B"/>
    <w:rsid w:val="001B470E"/>
    <w:rsid w:val="001B47C9"/>
    <w:rsid w:val="001B4960"/>
    <w:rsid w:val="001B4C3A"/>
    <w:rsid w:val="001B4E82"/>
    <w:rsid w:val="001B50BD"/>
    <w:rsid w:val="001B56E2"/>
    <w:rsid w:val="001B57E1"/>
    <w:rsid w:val="001B59B2"/>
    <w:rsid w:val="001B5E57"/>
    <w:rsid w:val="001B5F6A"/>
    <w:rsid w:val="001B6337"/>
    <w:rsid w:val="001B648A"/>
    <w:rsid w:val="001B652C"/>
    <w:rsid w:val="001B659C"/>
    <w:rsid w:val="001B65E2"/>
    <w:rsid w:val="001B66C8"/>
    <w:rsid w:val="001B6D69"/>
    <w:rsid w:val="001B78ED"/>
    <w:rsid w:val="001B79EA"/>
    <w:rsid w:val="001B7CF6"/>
    <w:rsid w:val="001C04F9"/>
    <w:rsid w:val="001C077C"/>
    <w:rsid w:val="001C0BE8"/>
    <w:rsid w:val="001C0E00"/>
    <w:rsid w:val="001C157E"/>
    <w:rsid w:val="001C1A73"/>
    <w:rsid w:val="001C1B30"/>
    <w:rsid w:val="001C2044"/>
    <w:rsid w:val="001C2178"/>
    <w:rsid w:val="001C2235"/>
    <w:rsid w:val="001C2373"/>
    <w:rsid w:val="001C23F0"/>
    <w:rsid w:val="001C2714"/>
    <w:rsid w:val="001C29D2"/>
    <w:rsid w:val="001C32A8"/>
    <w:rsid w:val="001C38DA"/>
    <w:rsid w:val="001C39F6"/>
    <w:rsid w:val="001C3AAC"/>
    <w:rsid w:val="001C3C50"/>
    <w:rsid w:val="001C3D78"/>
    <w:rsid w:val="001C3DEC"/>
    <w:rsid w:val="001C40FF"/>
    <w:rsid w:val="001C448F"/>
    <w:rsid w:val="001C4735"/>
    <w:rsid w:val="001C4881"/>
    <w:rsid w:val="001C4A44"/>
    <w:rsid w:val="001C51CD"/>
    <w:rsid w:val="001C5A48"/>
    <w:rsid w:val="001C5C3D"/>
    <w:rsid w:val="001C5DF4"/>
    <w:rsid w:val="001C5E4E"/>
    <w:rsid w:val="001C5FBE"/>
    <w:rsid w:val="001C61D2"/>
    <w:rsid w:val="001C67AA"/>
    <w:rsid w:val="001C687F"/>
    <w:rsid w:val="001C6C0D"/>
    <w:rsid w:val="001C6C93"/>
    <w:rsid w:val="001C6D11"/>
    <w:rsid w:val="001C6F92"/>
    <w:rsid w:val="001C7570"/>
    <w:rsid w:val="001C79FD"/>
    <w:rsid w:val="001C7C68"/>
    <w:rsid w:val="001C7C89"/>
    <w:rsid w:val="001C7CD8"/>
    <w:rsid w:val="001C7D79"/>
    <w:rsid w:val="001D0615"/>
    <w:rsid w:val="001D0648"/>
    <w:rsid w:val="001D07BF"/>
    <w:rsid w:val="001D098F"/>
    <w:rsid w:val="001D11B7"/>
    <w:rsid w:val="001D1299"/>
    <w:rsid w:val="001D1365"/>
    <w:rsid w:val="001D1659"/>
    <w:rsid w:val="001D1A73"/>
    <w:rsid w:val="001D1C31"/>
    <w:rsid w:val="001D1EE6"/>
    <w:rsid w:val="001D1F63"/>
    <w:rsid w:val="001D1F8C"/>
    <w:rsid w:val="001D2572"/>
    <w:rsid w:val="001D26C8"/>
    <w:rsid w:val="001D27AD"/>
    <w:rsid w:val="001D2985"/>
    <w:rsid w:val="001D2A7F"/>
    <w:rsid w:val="001D2F4B"/>
    <w:rsid w:val="001D344F"/>
    <w:rsid w:val="001D3AC0"/>
    <w:rsid w:val="001D3D4A"/>
    <w:rsid w:val="001D3DB9"/>
    <w:rsid w:val="001D41CF"/>
    <w:rsid w:val="001D431F"/>
    <w:rsid w:val="001D440F"/>
    <w:rsid w:val="001D4420"/>
    <w:rsid w:val="001D445B"/>
    <w:rsid w:val="001D45E9"/>
    <w:rsid w:val="001D46B0"/>
    <w:rsid w:val="001D4C12"/>
    <w:rsid w:val="001D4DAC"/>
    <w:rsid w:val="001D5596"/>
    <w:rsid w:val="001D5B65"/>
    <w:rsid w:val="001D653F"/>
    <w:rsid w:val="001D6BBD"/>
    <w:rsid w:val="001D70C7"/>
    <w:rsid w:val="001D71C6"/>
    <w:rsid w:val="001D74C7"/>
    <w:rsid w:val="001D778C"/>
    <w:rsid w:val="001E0238"/>
    <w:rsid w:val="001E02EE"/>
    <w:rsid w:val="001E0388"/>
    <w:rsid w:val="001E0513"/>
    <w:rsid w:val="001E0847"/>
    <w:rsid w:val="001E09AF"/>
    <w:rsid w:val="001E101A"/>
    <w:rsid w:val="001E1208"/>
    <w:rsid w:val="001E1275"/>
    <w:rsid w:val="001E1778"/>
    <w:rsid w:val="001E1996"/>
    <w:rsid w:val="001E21ED"/>
    <w:rsid w:val="001E2761"/>
    <w:rsid w:val="001E2FD6"/>
    <w:rsid w:val="001E308C"/>
    <w:rsid w:val="001E3399"/>
    <w:rsid w:val="001E33C7"/>
    <w:rsid w:val="001E347D"/>
    <w:rsid w:val="001E38D0"/>
    <w:rsid w:val="001E39C9"/>
    <w:rsid w:val="001E3CA9"/>
    <w:rsid w:val="001E4184"/>
    <w:rsid w:val="001E43EB"/>
    <w:rsid w:val="001E44BC"/>
    <w:rsid w:val="001E4AAE"/>
    <w:rsid w:val="001E4C59"/>
    <w:rsid w:val="001E4CA9"/>
    <w:rsid w:val="001E4D19"/>
    <w:rsid w:val="001E4D94"/>
    <w:rsid w:val="001E53D1"/>
    <w:rsid w:val="001E5973"/>
    <w:rsid w:val="001E5E70"/>
    <w:rsid w:val="001E66EF"/>
    <w:rsid w:val="001E67B8"/>
    <w:rsid w:val="001E6A8C"/>
    <w:rsid w:val="001E710D"/>
    <w:rsid w:val="001E79F1"/>
    <w:rsid w:val="001E7A59"/>
    <w:rsid w:val="001E7BBB"/>
    <w:rsid w:val="001F01CD"/>
    <w:rsid w:val="001F020F"/>
    <w:rsid w:val="001F037E"/>
    <w:rsid w:val="001F0639"/>
    <w:rsid w:val="001F0DC5"/>
    <w:rsid w:val="001F0F4F"/>
    <w:rsid w:val="001F0FF5"/>
    <w:rsid w:val="001F10B4"/>
    <w:rsid w:val="001F1110"/>
    <w:rsid w:val="001F1535"/>
    <w:rsid w:val="001F1793"/>
    <w:rsid w:val="001F1FAF"/>
    <w:rsid w:val="001F22CB"/>
    <w:rsid w:val="001F234B"/>
    <w:rsid w:val="001F2369"/>
    <w:rsid w:val="001F2CBC"/>
    <w:rsid w:val="001F3502"/>
    <w:rsid w:val="001F3748"/>
    <w:rsid w:val="001F3A37"/>
    <w:rsid w:val="001F3C9B"/>
    <w:rsid w:val="001F3FC8"/>
    <w:rsid w:val="001F401B"/>
    <w:rsid w:val="001F4187"/>
    <w:rsid w:val="001F41BE"/>
    <w:rsid w:val="001F4346"/>
    <w:rsid w:val="001F4398"/>
    <w:rsid w:val="001F43F1"/>
    <w:rsid w:val="001F4742"/>
    <w:rsid w:val="001F4A31"/>
    <w:rsid w:val="001F4AF8"/>
    <w:rsid w:val="001F547B"/>
    <w:rsid w:val="001F564B"/>
    <w:rsid w:val="001F565F"/>
    <w:rsid w:val="001F5CE9"/>
    <w:rsid w:val="001F5F24"/>
    <w:rsid w:val="001F64E8"/>
    <w:rsid w:val="001F6702"/>
    <w:rsid w:val="001F6AC8"/>
    <w:rsid w:val="001F6D1A"/>
    <w:rsid w:val="001F6D87"/>
    <w:rsid w:val="001F6D9D"/>
    <w:rsid w:val="001F6EC1"/>
    <w:rsid w:val="001F70A9"/>
    <w:rsid w:val="001F714F"/>
    <w:rsid w:val="001F753D"/>
    <w:rsid w:val="001F770A"/>
    <w:rsid w:val="001F7797"/>
    <w:rsid w:val="001F795C"/>
    <w:rsid w:val="001F7A8A"/>
    <w:rsid w:val="001F7D14"/>
    <w:rsid w:val="001F7E3B"/>
    <w:rsid w:val="001F7F15"/>
    <w:rsid w:val="001F7F47"/>
    <w:rsid w:val="0020051B"/>
    <w:rsid w:val="002005A6"/>
    <w:rsid w:val="00200FC3"/>
    <w:rsid w:val="00201329"/>
    <w:rsid w:val="00201547"/>
    <w:rsid w:val="0020194A"/>
    <w:rsid w:val="002019BD"/>
    <w:rsid w:val="0020249A"/>
    <w:rsid w:val="002027D0"/>
    <w:rsid w:val="00202B0A"/>
    <w:rsid w:val="00202B0D"/>
    <w:rsid w:val="00203041"/>
    <w:rsid w:val="00203043"/>
    <w:rsid w:val="00203134"/>
    <w:rsid w:val="00203144"/>
    <w:rsid w:val="0020357D"/>
    <w:rsid w:val="00203886"/>
    <w:rsid w:val="00203CDF"/>
    <w:rsid w:val="00203DB1"/>
    <w:rsid w:val="00204093"/>
    <w:rsid w:val="00204470"/>
    <w:rsid w:val="00204503"/>
    <w:rsid w:val="002049C1"/>
    <w:rsid w:val="00204DCB"/>
    <w:rsid w:val="00205282"/>
    <w:rsid w:val="00205402"/>
    <w:rsid w:val="002058A8"/>
    <w:rsid w:val="002058EA"/>
    <w:rsid w:val="002059A8"/>
    <w:rsid w:val="00205A9E"/>
    <w:rsid w:val="00205D46"/>
    <w:rsid w:val="00205D9C"/>
    <w:rsid w:val="002068E5"/>
    <w:rsid w:val="00207611"/>
    <w:rsid w:val="00207627"/>
    <w:rsid w:val="0020792A"/>
    <w:rsid w:val="00207A20"/>
    <w:rsid w:val="00207A4F"/>
    <w:rsid w:val="0021013F"/>
    <w:rsid w:val="00210196"/>
    <w:rsid w:val="002101A1"/>
    <w:rsid w:val="002101C6"/>
    <w:rsid w:val="002103FA"/>
    <w:rsid w:val="00210621"/>
    <w:rsid w:val="00210920"/>
    <w:rsid w:val="00210AF8"/>
    <w:rsid w:val="00210C37"/>
    <w:rsid w:val="002110B2"/>
    <w:rsid w:val="0021145A"/>
    <w:rsid w:val="0021149F"/>
    <w:rsid w:val="00212178"/>
    <w:rsid w:val="002124A0"/>
    <w:rsid w:val="00212F06"/>
    <w:rsid w:val="00213192"/>
    <w:rsid w:val="002131CD"/>
    <w:rsid w:val="00213B0E"/>
    <w:rsid w:val="00213C53"/>
    <w:rsid w:val="00213CFE"/>
    <w:rsid w:val="00214329"/>
    <w:rsid w:val="00214387"/>
    <w:rsid w:val="0021455D"/>
    <w:rsid w:val="00214766"/>
    <w:rsid w:val="002147EA"/>
    <w:rsid w:val="00214DA9"/>
    <w:rsid w:val="002151F9"/>
    <w:rsid w:val="002153A5"/>
    <w:rsid w:val="0021548D"/>
    <w:rsid w:val="00215D5A"/>
    <w:rsid w:val="00216076"/>
    <w:rsid w:val="00216092"/>
    <w:rsid w:val="0021631B"/>
    <w:rsid w:val="0021647F"/>
    <w:rsid w:val="00216792"/>
    <w:rsid w:val="002168FC"/>
    <w:rsid w:val="00216BFD"/>
    <w:rsid w:val="00216CAE"/>
    <w:rsid w:val="00216D8E"/>
    <w:rsid w:val="00217076"/>
    <w:rsid w:val="0021722F"/>
    <w:rsid w:val="0021737B"/>
    <w:rsid w:val="00217E09"/>
    <w:rsid w:val="00220016"/>
    <w:rsid w:val="002201D9"/>
    <w:rsid w:val="00220263"/>
    <w:rsid w:val="00220742"/>
    <w:rsid w:val="002209C9"/>
    <w:rsid w:val="00220B30"/>
    <w:rsid w:val="00220E93"/>
    <w:rsid w:val="00220F9F"/>
    <w:rsid w:val="00221061"/>
    <w:rsid w:val="00221177"/>
    <w:rsid w:val="0022123F"/>
    <w:rsid w:val="002214F8"/>
    <w:rsid w:val="002215CE"/>
    <w:rsid w:val="0022171A"/>
    <w:rsid w:val="0022183A"/>
    <w:rsid w:val="002218BB"/>
    <w:rsid w:val="00221E0B"/>
    <w:rsid w:val="0022297E"/>
    <w:rsid w:val="00222BDB"/>
    <w:rsid w:val="00222D47"/>
    <w:rsid w:val="00223BFE"/>
    <w:rsid w:val="00224157"/>
    <w:rsid w:val="0022487D"/>
    <w:rsid w:val="00224C4D"/>
    <w:rsid w:val="00224DD6"/>
    <w:rsid w:val="00224F51"/>
    <w:rsid w:val="00225017"/>
    <w:rsid w:val="00225583"/>
    <w:rsid w:val="0022568D"/>
    <w:rsid w:val="002256E0"/>
    <w:rsid w:val="0022581B"/>
    <w:rsid w:val="00225A5A"/>
    <w:rsid w:val="00225A99"/>
    <w:rsid w:val="00225AC3"/>
    <w:rsid w:val="00225F21"/>
    <w:rsid w:val="00226190"/>
    <w:rsid w:val="0022653C"/>
    <w:rsid w:val="002268AE"/>
    <w:rsid w:val="002268F8"/>
    <w:rsid w:val="00226A8C"/>
    <w:rsid w:val="00226C1F"/>
    <w:rsid w:val="002270B9"/>
    <w:rsid w:val="002270CA"/>
    <w:rsid w:val="002270ED"/>
    <w:rsid w:val="0022724D"/>
    <w:rsid w:val="002277CC"/>
    <w:rsid w:val="00227B9F"/>
    <w:rsid w:val="00227BE4"/>
    <w:rsid w:val="00227D77"/>
    <w:rsid w:val="00230286"/>
    <w:rsid w:val="00230452"/>
    <w:rsid w:val="002304B9"/>
    <w:rsid w:val="00230AA1"/>
    <w:rsid w:val="00230B36"/>
    <w:rsid w:val="00230E67"/>
    <w:rsid w:val="0023130E"/>
    <w:rsid w:val="0023137B"/>
    <w:rsid w:val="0023153F"/>
    <w:rsid w:val="00231540"/>
    <w:rsid w:val="0023197B"/>
    <w:rsid w:val="00231FD0"/>
    <w:rsid w:val="0023205D"/>
    <w:rsid w:val="0023233E"/>
    <w:rsid w:val="002327C0"/>
    <w:rsid w:val="00232BC9"/>
    <w:rsid w:val="00232E1E"/>
    <w:rsid w:val="002330AB"/>
    <w:rsid w:val="002330B9"/>
    <w:rsid w:val="00233521"/>
    <w:rsid w:val="0023376F"/>
    <w:rsid w:val="00233A8E"/>
    <w:rsid w:val="00233DDF"/>
    <w:rsid w:val="00233F25"/>
    <w:rsid w:val="00233FCD"/>
    <w:rsid w:val="0023444B"/>
    <w:rsid w:val="00234594"/>
    <w:rsid w:val="00234AF0"/>
    <w:rsid w:val="002355C1"/>
    <w:rsid w:val="002367AA"/>
    <w:rsid w:val="0023683F"/>
    <w:rsid w:val="002368ED"/>
    <w:rsid w:val="00236BF5"/>
    <w:rsid w:val="00236D68"/>
    <w:rsid w:val="00236EA8"/>
    <w:rsid w:val="00237093"/>
    <w:rsid w:val="0023723D"/>
    <w:rsid w:val="00237389"/>
    <w:rsid w:val="002377F9"/>
    <w:rsid w:val="00237FDA"/>
    <w:rsid w:val="00240117"/>
    <w:rsid w:val="002402B3"/>
    <w:rsid w:val="0024032E"/>
    <w:rsid w:val="00240A15"/>
    <w:rsid w:val="00240A35"/>
    <w:rsid w:val="00240AF9"/>
    <w:rsid w:val="00240EBF"/>
    <w:rsid w:val="00241445"/>
    <w:rsid w:val="00241583"/>
    <w:rsid w:val="00241689"/>
    <w:rsid w:val="00241E64"/>
    <w:rsid w:val="002421AF"/>
    <w:rsid w:val="00242648"/>
    <w:rsid w:val="00242A1D"/>
    <w:rsid w:val="00242AE2"/>
    <w:rsid w:val="00243ABC"/>
    <w:rsid w:val="00243B15"/>
    <w:rsid w:val="00244F32"/>
    <w:rsid w:val="00244F80"/>
    <w:rsid w:val="0024573E"/>
    <w:rsid w:val="00245E55"/>
    <w:rsid w:val="00245E80"/>
    <w:rsid w:val="00246310"/>
    <w:rsid w:val="0024678E"/>
    <w:rsid w:val="00246B42"/>
    <w:rsid w:val="00246CDB"/>
    <w:rsid w:val="00246F4C"/>
    <w:rsid w:val="00247031"/>
    <w:rsid w:val="00247378"/>
    <w:rsid w:val="00247A15"/>
    <w:rsid w:val="0025079E"/>
    <w:rsid w:val="00250C1F"/>
    <w:rsid w:val="00250C82"/>
    <w:rsid w:val="00250F49"/>
    <w:rsid w:val="002510DA"/>
    <w:rsid w:val="00251324"/>
    <w:rsid w:val="0025140E"/>
    <w:rsid w:val="00251471"/>
    <w:rsid w:val="0025186F"/>
    <w:rsid w:val="00251971"/>
    <w:rsid w:val="00251FBA"/>
    <w:rsid w:val="00252136"/>
    <w:rsid w:val="0025222F"/>
    <w:rsid w:val="00252B67"/>
    <w:rsid w:val="00252D09"/>
    <w:rsid w:val="00252DA1"/>
    <w:rsid w:val="00252E3C"/>
    <w:rsid w:val="002530B5"/>
    <w:rsid w:val="002533E0"/>
    <w:rsid w:val="002536DA"/>
    <w:rsid w:val="00253ACE"/>
    <w:rsid w:val="00253B38"/>
    <w:rsid w:val="00253B76"/>
    <w:rsid w:val="00253D40"/>
    <w:rsid w:val="002547E7"/>
    <w:rsid w:val="00254CC7"/>
    <w:rsid w:val="00254E0F"/>
    <w:rsid w:val="00255087"/>
    <w:rsid w:val="0025525B"/>
    <w:rsid w:val="002552B3"/>
    <w:rsid w:val="002558AE"/>
    <w:rsid w:val="0025601C"/>
    <w:rsid w:val="00256055"/>
    <w:rsid w:val="002561AA"/>
    <w:rsid w:val="0025624A"/>
    <w:rsid w:val="00256388"/>
    <w:rsid w:val="00256479"/>
    <w:rsid w:val="00256DC3"/>
    <w:rsid w:val="00256FE8"/>
    <w:rsid w:val="0025722B"/>
    <w:rsid w:val="0025729F"/>
    <w:rsid w:val="002573E3"/>
    <w:rsid w:val="002578F1"/>
    <w:rsid w:val="00257AF7"/>
    <w:rsid w:val="00257CAD"/>
    <w:rsid w:val="00257E03"/>
    <w:rsid w:val="00257E23"/>
    <w:rsid w:val="00257F7F"/>
    <w:rsid w:val="00260101"/>
    <w:rsid w:val="0026094B"/>
    <w:rsid w:val="00260F41"/>
    <w:rsid w:val="00260FEE"/>
    <w:rsid w:val="00261298"/>
    <w:rsid w:val="00261470"/>
    <w:rsid w:val="00261506"/>
    <w:rsid w:val="002615BF"/>
    <w:rsid w:val="002619AB"/>
    <w:rsid w:val="00261CE3"/>
    <w:rsid w:val="00261F1C"/>
    <w:rsid w:val="00261F32"/>
    <w:rsid w:val="00262342"/>
    <w:rsid w:val="0026295D"/>
    <w:rsid w:val="00262A1B"/>
    <w:rsid w:val="00262A9F"/>
    <w:rsid w:val="00262BEC"/>
    <w:rsid w:val="00262C58"/>
    <w:rsid w:val="00262C9F"/>
    <w:rsid w:val="00262FB9"/>
    <w:rsid w:val="0026373B"/>
    <w:rsid w:val="00263B60"/>
    <w:rsid w:val="00263FCC"/>
    <w:rsid w:val="0026438E"/>
    <w:rsid w:val="00264471"/>
    <w:rsid w:val="00264A16"/>
    <w:rsid w:val="00264C81"/>
    <w:rsid w:val="00265250"/>
    <w:rsid w:val="0026529C"/>
    <w:rsid w:val="00265623"/>
    <w:rsid w:val="002656E4"/>
    <w:rsid w:val="00265CD2"/>
    <w:rsid w:val="00265F21"/>
    <w:rsid w:val="00265F26"/>
    <w:rsid w:val="00265FA0"/>
    <w:rsid w:val="0026602A"/>
    <w:rsid w:val="002660AB"/>
    <w:rsid w:val="002661D6"/>
    <w:rsid w:val="00266793"/>
    <w:rsid w:val="00266A68"/>
    <w:rsid w:val="00266BE2"/>
    <w:rsid w:val="002670F7"/>
    <w:rsid w:val="0026715A"/>
    <w:rsid w:val="00267260"/>
    <w:rsid w:val="0026769B"/>
    <w:rsid w:val="00267752"/>
    <w:rsid w:val="00267A0C"/>
    <w:rsid w:val="00267B35"/>
    <w:rsid w:val="0027083D"/>
    <w:rsid w:val="00270BD0"/>
    <w:rsid w:val="00270E3B"/>
    <w:rsid w:val="00270FF7"/>
    <w:rsid w:val="00271614"/>
    <w:rsid w:val="0027172E"/>
    <w:rsid w:val="00271CDA"/>
    <w:rsid w:val="00271DCC"/>
    <w:rsid w:val="00272412"/>
    <w:rsid w:val="0027276A"/>
    <w:rsid w:val="00272A2F"/>
    <w:rsid w:val="00272A60"/>
    <w:rsid w:val="00272DD8"/>
    <w:rsid w:val="002738ED"/>
    <w:rsid w:val="00273B62"/>
    <w:rsid w:val="00273CD6"/>
    <w:rsid w:val="00273F96"/>
    <w:rsid w:val="0027447A"/>
    <w:rsid w:val="002746AA"/>
    <w:rsid w:val="00274779"/>
    <w:rsid w:val="00274894"/>
    <w:rsid w:val="002749DC"/>
    <w:rsid w:val="00274BCE"/>
    <w:rsid w:val="00274BF2"/>
    <w:rsid w:val="0027504E"/>
    <w:rsid w:val="00275936"/>
    <w:rsid w:val="00275AB9"/>
    <w:rsid w:val="00275C15"/>
    <w:rsid w:val="00275FA6"/>
    <w:rsid w:val="00276244"/>
    <w:rsid w:val="0027643A"/>
    <w:rsid w:val="00276444"/>
    <w:rsid w:val="002766DE"/>
    <w:rsid w:val="00276804"/>
    <w:rsid w:val="00276AEC"/>
    <w:rsid w:val="00277559"/>
    <w:rsid w:val="0027774B"/>
    <w:rsid w:val="00277947"/>
    <w:rsid w:val="00277AF5"/>
    <w:rsid w:val="0028012C"/>
    <w:rsid w:val="00280955"/>
    <w:rsid w:val="00280D26"/>
    <w:rsid w:val="00280F7D"/>
    <w:rsid w:val="00281203"/>
    <w:rsid w:val="00281442"/>
    <w:rsid w:val="0028163A"/>
    <w:rsid w:val="002817DA"/>
    <w:rsid w:val="00281987"/>
    <w:rsid w:val="002819D9"/>
    <w:rsid w:val="002820CA"/>
    <w:rsid w:val="00282184"/>
    <w:rsid w:val="00282383"/>
    <w:rsid w:val="00282427"/>
    <w:rsid w:val="002824FC"/>
    <w:rsid w:val="0028268B"/>
    <w:rsid w:val="002826E1"/>
    <w:rsid w:val="00282A17"/>
    <w:rsid w:val="00283414"/>
    <w:rsid w:val="0028365B"/>
    <w:rsid w:val="0028391C"/>
    <w:rsid w:val="00283A78"/>
    <w:rsid w:val="00283C1C"/>
    <w:rsid w:val="00284778"/>
    <w:rsid w:val="00284AC1"/>
    <w:rsid w:val="00284DEB"/>
    <w:rsid w:val="002853B2"/>
    <w:rsid w:val="002858C2"/>
    <w:rsid w:val="002859B1"/>
    <w:rsid w:val="00285E90"/>
    <w:rsid w:val="00286280"/>
    <w:rsid w:val="002862FA"/>
    <w:rsid w:val="002864B9"/>
    <w:rsid w:val="00286AB0"/>
    <w:rsid w:val="00286B48"/>
    <w:rsid w:val="00286E32"/>
    <w:rsid w:val="00286FDD"/>
    <w:rsid w:val="00287024"/>
    <w:rsid w:val="00287344"/>
    <w:rsid w:val="00287A53"/>
    <w:rsid w:val="00287AB9"/>
    <w:rsid w:val="00287B43"/>
    <w:rsid w:val="00290052"/>
    <w:rsid w:val="002901C9"/>
    <w:rsid w:val="00290207"/>
    <w:rsid w:val="00290273"/>
    <w:rsid w:val="00290978"/>
    <w:rsid w:val="00290ACE"/>
    <w:rsid w:val="00290FB4"/>
    <w:rsid w:val="0029109F"/>
    <w:rsid w:val="0029118C"/>
    <w:rsid w:val="00291261"/>
    <w:rsid w:val="0029146F"/>
    <w:rsid w:val="002915E8"/>
    <w:rsid w:val="002917CE"/>
    <w:rsid w:val="0029189F"/>
    <w:rsid w:val="002919EB"/>
    <w:rsid w:val="00291A83"/>
    <w:rsid w:val="00291AE3"/>
    <w:rsid w:val="00291C12"/>
    <w:rsid w:val="00291E22"/>
    <w:rsid w:val="00291EC9"/>
    <w:rsid w:val="00291F2A"/>
    <w:rsid w:val="0029211D"/>
    <w:rsid w:val="0029248B"/>
    <w:rsid w:val="0029264E"/>
    <w:rsid w:val="00292686"/>
    <w:rsid w:val="00292A5F"/>
    <w:rsid w:val="00292A9B"/>
    <w:rsid w:val="00292AB9"/>
    <w:rsid w:val="00292BEA"/>
    <w:rsid w:val="002938CF"/>
    <w:rsid w:val="00293CAE"/>
    <w:rsid w:val="00293E76"/>
    <w:rsid w:val="00293E9B"/>
    <w:rsid w:val="00293F25"/>
    <w:rsid w:val="00293FEC"/>
    <w:rsid w:val="00294538"/>
    <w:rsid w:val="00294A4B"/>
    <w:rsid w:val="00295067"/>
    <w:rsid w:val="00295487"/>
    <w:rsid w:val="002958B1"/>
    <w:rsid w:val="00295999"/>
    <w:rsid w:val="00295A6F"/>
    <w:rsid w:val="00295DA9"/>
    <w:rsid w:val="00295FD4"/>
    <w:rsid w:val="00296236"/>
    <w:rsid w:val="00296584"/>
    <w:rsid w:val="00296597"/>
    <w:rsid w:val="00296ADE"/>
    <w:rsid w:val="00296C3B"/>
    <w:rsid w:val="00297737"/>
    <w:rsid w:val="0029774C"/>
    <w:rsid w:val="002978B9"/>
    <w:rsid w:val="002979E5"/>
    <w:rsid w:val="00297D17"/>
    <w:rsid w:val="00297DED"/>
    <w:rsid w:val="00297E48"/>
    <w:rsid w:val="00297EA2"/>
    <w:rsid w:val="00297F23"/>
    <w:rsid w:val="00297F5A"/>
    <w:rsid w:val="002A02FF"/>
    <w:rsid w:val="002A047E"/>
    <w:rsid w:val="002A0835"/>
    <w:rsid w:val="002A0DDE"/>
    <w:rsid w:val="002A1217"/>
    <w:rsid w:val="002A1551"/>
    <w:rsid w:val="002A1719"/>
    <w:rsid w:val="002A1EFF"/>
    <w:rsid w:val="002A225C"/>
    <w:rsid w:val="002A26A1"/>
    <w:rsid w:val="002A26CE"/>
    <w:rsid w:val="002A27B4"/>
    <w:rsid w:val="002A2A0E"/>
    <w:rsid w:val="002A2D06"/>
    <w:rsid w:val="002A3000"/>
    <w:rsid w:val="002A36DE"/>
    <w:rsid w:val="002A397A"/>
    <w:rsid w:val="002A39C8"/>
    <w:rsid w:val="002A3AF8"/>
    <w:rsid w:val="002A3B29"/>
    <w:rsid w:val="002A3B87"/>
    <w:rsid w:val="002A3D12"/>
    <w:rsid w:val="002A4017"/>
    <w:rsid w:val="002A41A0"/>
    <w:rsid w:val="002A41A7"/>
    <w:rsid w:val="002A41CD"/>
    <w:rsid w:val="002A4316"/>
    <w:rsid w:val="002A4997"/>
    <w:rsid w:val="002A49E0"/>
    <w:rsid w:val="002A4C25"/>
    <w:rsid w:val="002A507A"/>
    <w:rsid w:val="002A5319"/>
    <w:rsid w:val="002A5ABE"/>
    <w:rsid w:val="002A5C65"/>
    <w:rsid w:val="002A5F64"/>
    <w:rsid w:val="002A61AA"/>
    <w:rsid w:val="002A62F3"/>
    <w:rsid w:val="002A65E6"/>
    <w:rsid w:val="002A6770"/>
    <w:rsid w:val="002A6ACD"/>
    <w:rsid w:val="002A6BCF"/>
    <w:rsid w:val="002A6E62"/>
    <w:rsid w:val="002A7045"/>
    <w:rsid w:val="002A78D1"/>
    <w:rsid w:val="002B037B"/>
    <w:rsid w:val="002B0644"/>
    <w:rsid w:val="002B0646"/>
    <w:rsid w:val="002B08DF"/>
    <w:rsid w:val="002B0A54"/>
    <w:rsid w:val="002B0BD7"/>
    <w:rsid w:val="002B0C1D"/>
    <w:rsid w:val="002B1295"/>
    <w:rsid w:val="002B1741"/>
    <w:rsid w:val="002B1A1E"/>
    <w:rsid w:val="002B1F53"/>
    <w:rsid w:val="002B2520"/>
    <w:rsid w:val="002B257A"/>
    <w:rsid w:val="002B2B3D"/>
    <w:rsid w:val="002B2E34"/>
    <w:rsid w:val="002B3083"/>
    <w:rsid w:val="002B30F5"/>
    <w:rsid w:val="002B357E"/>
    <w:rsid w:val="002B3DA7"/>
    <w:rsid w:val="002B3F0D"/>
    <w:rsid w:val="002B4044"/>
    <w:rsid w:val="002B40F2"/>
    <w:rsid w:val="002B4217"/>
    <w:rsid w:val="002B42C7"/>
    <w:rsid w:val="002B42EB"/>
    <w:rsid w:val="002B43C7"/>
    <w:rsid w:val="002B498A"/>
    <w:rsid w:val="002B4B05"/>
    <w:rsid w:val="002B4BE5"/>
    <w:rsid w:val="002B5022"/>
    <w:rsid w:val="002B5043"/>
    <w:rsid w:val="002B5781"/>
    <w:rsid w:val="002B582D"/>
    <w:rsid w:val="002B5E85"/>
    <w:rsid w:val="002B5EA7"/>
    <w:rsid w:val="002B61B3"/>
    <w:rsid w:val="002B69A3"/>
    <w:rsid w:val="002B6B33"/>
    <w:rsid w:val="002B6DF6"/>
    <w:rsid w:val="002B6E09"/>
    <w:rsid w:val="002B731E"/>
    <w:rsid w:val="002B7589"/>
    <w:rsid w:val="002B77C7"/>
    <w:rsid w:val="002B77ED"/>
    <w:rsid w:val="002B799D"/>
    <w:rsid w:val="002C00BB"/>
    <w:rsid w:val="002C05A6"/>
    <w:rsid w:val="002C09EF"/>
    <w:rsid w:val="002C10B0"/>
    <w:rsid w:val="002C1132"/>
    <w:rsid w:val="002C1233"/>
    <w:rsid w:val="002C1353"/>
    <w:rsid w:val="002C1917"/>
    <w:rsid w:val="002C1AE2"/>
    <w:rsid w:val="002C2189"/>
    <w:rsid w:val="002C23DE"/>
    <w:rsid w:val="002C28B8"/>
    <w:rsid w:val="002C2FA5"/>
    <w:rsid w:val="002C33F2"/>
    <w:rsid w:val="002C3702"/>
    <w:rsid w:val="002C39BE"/>
    <w:rsid w:val="002C3D79"/>
    <w:rsid w:val="002C481E"/>
    <w:rsid w:val="002C49B5"/>
    <w:rsid w:val="002C4BFD"/>
    <w:rsid w:val="002C4F80"/>
    <w:rsid w:val="002C5172"/>
    <w:rsid w:val="002C51FB"/>
    <w:rsid w:val="002C531A"/>
    <w:rsid w:val="002C5441"/>
    <w:rsid w:val="002C5698"/>
    <w:rsid w:val="002C5AB3"/>
    <w:rsid w:val="002C5BFF"/>
    <w:rsid w:val="002C5C17"/>
    <w:rsid w:val="002C6244"/>
    <w:rsid w:val="002C6388"/>
    <w:rsid w:val="002C6715"/>
    <w:rsid w:val="002C68F5"/>
    <w:rsid w:val="002C6AA5"/>
    <w:rsid w:val="002C6D7C"/>
    <w:rsid w:val="002C6E79"/>
    <w:rsid w:val="002C7088"/>
    <w:rsid w:val="002C77CA"/>
    <w:rsid w:val="002C7851"/>
    <w:rsid w:val="002C7BDB"/>
    <w:rsid w:val="002D040E"/>
    <w:rsid w:val="002D0BFB"/>
    <w:rsid w:val="002D0F58"/>
    <w:rsid w:val="002D1997"/>
    <w:rsid w:val="002D1BC1"/>
    <w:rsid w:val="002D1EFA"/>
    <w:rsid w:val="002D21A9"/>
    <w:rsid w:val="002D21E1"/>
    <w:rsid w:val="002D2B2E"/>
    <w:rsid w:val="002D2F6F"/>
    <w:rsid w:val="002D338F"/>
    <w:rsid w:val="002D3498"/>
    <w:rsid w:val="002D3540"/>
    <w:rsid w:val="002D370B"/>
    <w:rsid w:val="002D3843"/>
    <w:rsid w:val="002D39FD"/>
    <w:rsid w:val="002D3B7D"/>
    <w:rsid w:val="002D40C5"/>
    <w:rsid w:val="002D44C5"/>
    <w:rsid w:val="002D46F0"/>
    <w:rsid w:val="002D4944"/>
    <w:rsid w:val="002D496F"/>
    <w:rsid w:val="002D4B9D"/>
    <w:rsid w:val="002D4E59"/>
    <w:rsid w:val="002D538C"/>
    <w:rsid w:val="002D58A9"/>
    <w:rsid w:val="002D613B"/>
    <w:rsid w:val="002D6546"/>
    <w:rsid w:val="002D65F7"/>
    <w:rsid w:val="002D67EF"/>
    <w:rsid w:val="002D6BD2"/>
    <w:rsid w:val="002D6CF0"/>
    <w:rsid w:val="002D778E"/>
    <w:rsid w:val="002D7C1A"/>
    <w:rsid w:val="002E01AD"/>
    <w:rsid w:val="002E077E"/>
    <w:rsid w:val="002E0981"/>
    <w:rsid w:val="002E0A75"/>
    <w:rsid w:val="002E0DB3"/>
    <w:rsid w:val="002E0E58"/>
    <w:rsid w:val="002E1028"/>
    <w:rsid w:val="002E107F"/>
    <w:rsid w:val="002E1222"/>
    <w:rsid w:val="002E14C0"/>
    <w:rsid w:val="002E1BFF"/>
    <w:rsid w:val="002E1C88"/>
    <w:rsid w:val="002E1D13"/>
    <w:rsid w:val="002E2469"/>
    <w:rsid w:val="002E25B9"/>
    <w:rsid w:val="002E28CD"/>
    <w:rsid w:val="002E29C4"/>
    <w:rsid w:val="002E2E7C"/>
    <w:rsid w:val="002E2FF3"/>
    <w:rsid w:val="002E3067"/>
    <w:rsid w:val="002E33CD"/>
    <w:rsid w:val="002E341C"/>
    <w:rsid w:val="002E34F2"/>
    <w:rsid w:val="002E35A1"/>
    <w:rsid w:val="002E3632"/>
    <w:rsid w:val="002E39B5"/>
    <w:rsid w:val="002E39E6"/>
    <w:rsid w:val="002E44D4"/>
    <w:rsid w:val="002E454D"/>
    <w:rsid w:val="002E4563"/>
    <w:rsid w:val="002E47A9"/>
    <w:rsid w:val="002E4EC3"/>
    <w:rsid w:val="002E537F"/>
    <w:rsid w:val="002E53AC"/>
    <w:rsid w:val="002E53BA"/>
    <w:rsid w:val="002E5709"/>
    <w:rsid w:val="002E5F5D"/>
    <w:rsid w:val="002E5FBF"/>
    <w:rsid w:val="002E605B"/>
    <w:rsid w:val="002E61E9"/>
    <w:rsid w:val="002E6928"/>
    <w:rsid w:val="002E6ADB"/>
    <w:rsid w:val="002E6BD3"/>
    <w:rsid w:val="002E6BF3"/>
    <w:rsid w:val="002E708B"/>
    <w:rsid w:val="002E7528"/>
    <w:rsid w:val="002F0079"/>
    <w:rsid w:val="002F01AB"/>
    <w:rsid w:val="002F077F"/>
    <w:rsid w:val="002F0FEA"/>
    <w:rsid w:val="002F105F"/>
    <w:rsid w:val="002F1384"/>
    <w:rsid w:val="002F139D"/>
    <w:rsid w:val="002F21B3"/>
    <w:rsid w:val="002F27FB"/>
    <w:rsid w:val="002F30EC"/>
    <w:rsid w:val="002F332C"/>
    <w:rsid w:val="002F339E"/>
    <w:rsid w:val="002F348A"/>
    <w:rsid w:val="002F37D7"/>
    <w:rsid w:val="002F37E4"/>
    <w:rsid w:val="002F3A15"/>
    <w:rsid w:val="002F3A9E"/>
    <w:rsid w:val="002F40AA"/>
    <w:rsid w:val="002F4120"/>
    <w:rsid w:val="002F438B"/>
    <w:rsid w:val="002F46D8"/>
    <w:rsid w:val="002F4735"/>
    <w:rsid w:val="002F4943"/>
    <w:rsid w:val="002F4DE9"/>
    <w:rsid w:val="002F4DF1"/>
    <w:rsid w:val="002F4F35"/>
    <w:rsid w:val="002F50D6"/>
    <w:rsid w:val="002F512B"/>
    <w:rsid w:val="002F54DD"/>
    <w:rsid w:val="002F5774"/>
    <w:rsid w:val="002F5E51"/>
    <w:rsid w:val="002F5F26"/>
    <w:rsid w:val="002F5FB8"/>
    <w:rsid w:val="002F6287"/>
    <w:rsid w:val="002F6422"/>
    <w:rsid w:val="002F670B"/>
    <w:rsid w:val="002F6846"/>
    <w:rsid w:val="002F6F7F"/>
    <w:rsid w:val="002F700A"/>
    <w:rsid w:val="002F72DB"/>
    <w:rsid w:val="002F73C7"/>
    <w:rsid w:val="002F775E"/>
    <w:rsid w:val="002F7AE9"/>
    <w:rsid w:val="002F7B75"/>
    <w:rsid w:val="002F7BA6"/>
    <w:rsid w:val="002F7DCF"/>
    <w:rsid w:val="002F7DE5"/>
    <w:rsid w:val="003003C3"/>
    <w:rsid w:val="00300F32"/>
    <w:rsid w:val="00300FE0"/>
    <w:rsid w:val="0030165A"/>
    <w:rsid w:val="00301B69"/>
    <w:rsid w:val="00301E3E"/>
    <w:rsid w:val="00302093"/>
    <w:rsid w:val="00302474"/>
    <w:rsid w:val="0030300B"/>
    <w:rsid w:val="00303347"/>
    <w:rsid w:val="003035E2"/>
    <w:rsid w:val="00303975"/>
    <w:rsid w:val="00303981"/>
    <w:rsid w:val="00303BC3"/>
    <w:rsid w:val="003043B7"/>
    <w:rsid w:val="00304D11"/>
    <w:rsid w:val="00304F0E"/>
    <w:rsid w:val="003051E5"/>
    <w:rsid w:val="00305223"/>
    <w:rsid w:val="00305304"/>
    <w:rsid w:val="003058A7"/>
    <w:rsid w:val="003058EE"/>
    <w:rsid w:val="0030612A"/>
    <w:rsid w:val="003061C0"/>
    <w:rsid w:val="00306994"/>
    <w:rsid w:val="00306AFF"/>
    <w:rsid w:val="00306B88"/>
    <w:rsid w:val="00306C4C"/>
    <w:rsid w:val="00307342"/>
    <w:rsid w:val="00307D0C"/>
    <w:rsid w:val="00307F59"/>
    <w:rsid w:val="00310446"/>
    <w:rsid w:val="0031049D"/>
    <w:rsid w:val="00310A54"/>
    <w:rsid w:val="00310D99"/>
    <w:rsid w:val="0031112F"/>
    <w:rsid w:val="003111A0"/>
    <w:rsid w:val="003112AA"/>
    <w:rsid w:val="003115D9"/>
    <w:rsid w:val="0031172F"/>
    <w:rsid w:val="00311EC4"/>
    <w:rsid w:val="00311FA7"/>
    <w:rsid w:val="00312180"/>
    <w:rsid w:val="00312277"/>
    <w:rsid w:val="003123ED"/>
    <w:rsid w:val="0031251D"/>
    <w:rsid w:val="00312603"/>
    <w:rsid w:val="0031262D"/>
    <w:rsid w:val="003126F5"/>
    <w:rsid w:val="00312B52"/>
    <w:rsid w:val="00313032"/>
    <w:rsid w:val="003130CC"/>
    <w:rsid w:val="00313205"/>
    <w:rsid w:val="00313771"/>
    <w:rsid w:val="00313A34"/>
    <w:rsid w:val="00313A69"/>
    <w:rsid w:val="00313C9C"/>
    <w:rsid w:val="00313E00"/>
    <w:rsid w:val="00313EBD"/>
    <w:rsid w:val="003142BF"/>
    <w:rsid w:val="00314627"/>
    <w:rsid w:val="00314B66"/>
    <w:rsid w:val="00314C17"/>
    <w:rsid w:val="00314C74"/>
    <w:rsid w:val="00314C9F"/>
    <w:rsid w:val="0031506D"/>
    <w:rsid w:val="00315332"/>
    <w:rsid w:val="00315945"/>
    <w:rsid w:val="00315B21"/>
    <w:rsid w:val="00315C26"/>
    <w:rsid w:val="003169AE"/>
    <w:rsid w:val="00317115"/>
    <w:rsid w:val="0031716D"/>
    <w:rsid w:val="003174B8"/>
    <w:rsid w:val="0031757F"/>
    <w:rsid w:val="00317DB6"/>
    <w:rsid w:val="00320049"/>
    <w:rsid w:val="0032012C"/>
    <w:rsid w:val="00320361"/>
    <w:rsid w:val="00320474"/>
    <w:rsid w:val="003204C4"/>
    <w:rsid w:val="0032073D"/>
    <w:rsid w:val="003207AE"/>
    <w:rsid w:val="003209AF"/>
    <w:rsid w:val="00320CC1"/>
    <w:rsid w:val="00321239"/>
    <w:rsid w:val="00321850"/>
    <w:rsid w:val="00321FE3"/>
    <w:rsid w:val="003220D8"/>
    <w:rsid w:val="00322175"/>
    <w:rsid w:val="003221E3"/>
    <w:rsid w:val="0032222E"/>
    <w:rsid w:val="00322CA2"/>
    <w:rsid w:val="00322E5C"/>
    <w:rsid w:val="00322F7F"/>
    <w:rsid w:val="0032334A"/>
    <w:rsid w:val="003235C1"/>
    <w:rsid w:val="003235CD"/>
    <w:rsid w:val="00324682"/>
    <w:rsid w:val="00324BFB"/>
    <w:rsid w:val="003250DA"/>
    <w:rsid w:val="003256A9"/>
    <w:rsid w:val="00325769"/>
    <w:rsid w:val="00325AFA"/>
    <w:rsid w:val="00326268"/>
    <w:rsid w:val="0032664A"/>
    <w:rsid w:val="00326725"/>
    <w:rsid w:val="003269E8"/>
    <w:rsid w:val="00326D28"/>
    <w:rsid w:val="00326D61"/>
    <w:rsid w:val="00326F2D"/>
    <w:rsid w:val="00330056"/>
    <w:rsid w:val="00330174"/>
    <w:rsid w:val="003302C1"/>
    <w:rsid w:val="00330471"/>
    <w:rsid w:val="00330769"/>
    <w:rsid w:val="0033084D"/>
    <w:rsid w:val="00330964"/>
    <w:rsid w:val="00330998"/>
    <w:rsid w:val="00330A50"/>
    <w:rsid w:val="00330DFB"/>
    <w:rsid w:val="00330E21"/>
    <w:rsid w:val="00330F62"/>
    <w:rsid w:val="00331101"/>
    <w:rsid w:val="00331F07"/>
    <w:rsid w:val="00331F6B"/>
    <w:rsid w:val="00332023"/>
    <w:rsid w:val="003326D8"/>
    <w:rsid w:val="00332A86"/>
    <w:rsid w:val="00332C01"/>
    <w:rsid w:val="00332E23"/>
    <w:rsid w:val="00332E93"/>
    <w:rsid w:val="00333551"/>
    <w:rsid w:val="003336BB"/>
    <w:rsid w:val="0033378B"/>
    <w:rsid w:val="00333EFF"/>
    <w:rsid w:val="00333FAC"/>
    <w:rsid w:val="0033451B"/>
    <w:rsid w:val="00335017"/>
    <w:rsid w:val="003352BE"/>
    <w:rsid w:val="003357E8"/>
    <w:rsid w:val="00335A39"/>
    <w:rsid w:val="00335A70"/>
    <w:rsid w:val="00335E85"/>
    <w:rsid w:val="00336478"/>
    <w:rsid w:val="0033647A"/>
    <w:rsid w:val="003366A4"/>
    <w:rsid w:val="00336814"/>
    <w:rsid w:val="0033683F"/>
    <w:rsid w:val="00336968"/>
    <w:rsid w:val="00336AE2"/>
    <w:rsid w:val="00336C5D"/>
    <w:rsid w:val="003371FF"/>
    <w:rsid w:val="003372BC"/>
    <w:rsid w:val="003373FD"/>
    <w:rsid w:val="00337750"/>
    <w:rsid w:val="003377EB"/>
    <w:rsid w:val="00337C6B"/>
    <w:rsid w:val="00340187"/>
    <w:rsid w:val="003401E5"/>
    <w:rsid w:val="003402EB"/>
    <w:rsid w:val="00340486"/>
    <w:rsid w:val="00340650"/>
    <w:rsid w:val="00340CA5"/>
    <w:rsid w:val="0034126D"/>
    <w:rsid w:val="0034127D"/>
    <w:rsid w:val="00341479"/>
    <w:rsid w:val="003417AB"/>
    <w:rsid w:val="0034185E"/>
    <w:rsid w:val="00341F4C"/>
    <w:rsid w:val="00341F6C"/>
    <w:rsid w:val="00342476"/>
    <w:rsid w:val="003427B4"/>
    <w:rsid w:val="00342924"/>
    <w:rsid w:val="00342ADD"/>
    <w:rsid w:val="003432EC"/>
    <w:rsid w:val="003439DD"/>
    <w:rsid w:val="00343EB3"/>
    <w:rsid w:val="00343ED7"/>
    <w:rsid w:val="00344032"/>
    <w:rsid w:val="0034406D"/>
    <w:rsid w:val="003442B6"/>
    <w:rsid w:val="00344348"/>
    <w:rsid w:val="00344493"/>
    <w:rsid w:val="00344550"/>
    <w:rsid w:val="003448FA"/>
    <w:rsid w:val="00344A9C"/>
    <w:rsid w:val="00344EBE"/>
    <w:rsid w:val="003451B7"/>
    <w:rsid w:val="00345357"/>
    <w:rsid w:val="003456B8"/>
    <w:rsid w:val="003460A6"/>
    <w:rsid w:val="003464A4"/>
    <w:rsid w:val="003467A1"/>
    <w:rsid w:val="00346870"/>
    <w:rsid w:val="003473ED"/>
    <w:rsid w:val="00347487"/>
    <w:rsid w:val="00347B1A"/>
    <w:rsid w:val="00350486"/>
    <w:rsid w:val="00350533"/>
    <w:rsid w:val="00350626"/>
    <w:rsid w:val="00350AFA"/>
    <w:rsid w:val="003515F2"/>
    <w:rsid w:val="00351F92"/>
    <w:rsid w:val="00352281"/>
    <w:rsid w:val="0035248C"/>
    <w:rsid w:val="003529E6"/>
    <w:rsid w:val="00352EF5"/>
    <w:rsid w:val="0035306D"/>
    <w:rsid w:val="00353561"/>
    <w:rsid w:val="003535F6"/>
    <w:rsid w:val="00353E50"/>
    <w:rsid w:val="00353F4B"/>
    <w:rsid w:val="00353F64"/>
    <w:rsid w:val="0035410B"/>
    <w:rsid w:val="00354124"/>
    <w:rsid w:val="00354234"/>
    <w:rsid w:val="003543C3"/>
    <w:rsid w:val="0035453A"/>
    <w:rsid w:val="00354701"/>
    <w:rsid w:val="00354BA7"/>
    <w:rsid w:val="00354C4C"/>
    <w:rsid w:val="00354DE6"/>
    <w:rsid w:val="00355224"/>
    <w:rsid w:val="0035569D"/>
    <w:rsid w:val="003558AB"/>
    <w:rsid w:val="00355D37"/>
    <w:rsid w:val="0035626C"/>
    <w:rsid w:val="003562FD"/>
    <w:rsid w:val="00356341"/>
    <w:rsid w:val="00356435"/>
    <w:rsid w:val="00356684"/>
    <w:rsid w:val="003567A6"/>
    <w:rsid w:val="003569D9"/>
    <w:rsid w:val="00356E56"/>
    <w:rsid w:val="003570A1"/>
    <w:rsid w:val="00357CC9"/>
    <w:rsid w:val="00357CF1"/>
    <w:rsid w:val="00360298"/>
    <w:rsid w:val="003603E4"/>
    <w:rsid w:val="00360599"/>
    <w:rsid w:val="00361026"/>
    <w:rsid w:val="00361077"/>
    <w:rsid w:val="0036108F"/>
    <w:rsid w:val="0036120C"/>
    <w:rsid w:val="00361285"/>
    <w:rsid w:val="003618F4"/>
    <w:rsid w:val="00361BD5"/>
    <w:rsid w:val="00361C1D"/>
    <w:rsid w:val="00362051"/>
    <w:rsid w:val="003621D8"/>
    <w:rsid w:val="003622E7"/>
    <w:rsid w:val="0036231A"/>
    <w:rsid w:val="003624B7"/>
    <w:rsid w:val="003629A3"/>
    <w:rsid w:val="00362B73"/>
    <w:rsid w:val="00362C84"/>
    <w:rsid w:val="00362E2E"/>
    <w:rsid w:val="0036350A"/>
    <w:rsid w:val="003636BB"/>
    <w:rsid w:val="003637A0"/>
    <w:rsid w:val="003637B2"/>
    <w:rsid w:val="003637E2"/>
    <w:rsid w:val="00363A7B"/>
    <w:rsid w:val="00363C26"/>
    <w:rsid w:val="00364468"/>
    <w:rsid w:val="00364B21"/>
    <w:rsid w:val="00364FEB"/>
    <w:rsid w:val="00365168"/>
    <w:rsid w:val="0036557F"/>
    <w:rsid w:val="00365A4B"/>
    <w:rsid w:val="00365E17"/>
    <w:rsid w:val="0036635B"/>
    <w:rsid w:val="00366B57"/>
    <w:rsid w:val="0036710E"/>
    <w:rsid w:val="003673A6"/>
    <w:rsid w:val="003673AB"/>
    <w:rsid w:val="00367436"/>
    <w:rsid w:val="003674A3"/>
    <w:rsid w:val="0036756F"/>
    <w:rsid w:val="003679EF"/>
    <w:rsid w:val="00367AF9"/>
    <w:rsid w:val="003702EE"/>
    <w:rsid w:val="003707A5"/>
    <w:rsid w:val="003708DE"/>
    <w:rsid w:val="00370BE4"/>
    <w:rsid w:val="00370E4E"/>
    <w:rsid w:val="003710C7"/>
    <w:rsid w:val="003716F0"/>
    <w:rsid w:val="00371FDE"/>
    <w:rsid w:val="00372043"/>
    <w:rsid w:val="00372244"/>
    <w:rsid w:val="00372681"/>
    <w:rsid w:val="003726D7"/>
    <w:rsid w:val="00372835"/>
    <w:rsid w:val="003731B9"/>
    <w:rsid w:val="00373296"/>
    <w:rsid w:val="0037330E"/>
    <w:rsid w:val="003735FD"/>
    <w:rsid w:val="00373832"/>
    <w:rsid w:val="00373B98"/>
    <w:rsid w:val="00373C57"/>
    <w:rsid w:val="00373E53"/>
    <w:rsid w:val="00374244"/>
    <w:rsid w:val="0037475C"/>
    <w:rsid w:val="00374A3F"/>
    <w:rsid w:val="00374EB5"/>
    <w:rsid w:val="00375181"/>
    <w:rsid w:val="003752ED"/>
    <w:rsid w:val="00375569"/>
    <w:rsid w:val="003759D9"/>
    <w:rsid w:val="00375FDF"/>
    <w:rsid w:val="00376146"/>
    <w:rsid w:val="00376210"/>
    <w:rsid w:val="00376225"/>
    <w:rsid w:val="00376928"/>
    <w:rsid w:val="00376990"/>
    <w:rsid w:val="00376B0A"/>
    <w:rsid w:val="00376E27"/>
    <w:rsid w:val="00377219"/>
    <w:rsid w:val="00377678"/>
    <w:rsid w:val="00377770"/>
    <w:rsid w:val="003800BC"/>
    <w:rsid w:val="00380698"/>
    <w:rsid w:val="0038072C"/>
    <w:rsid w:val="00380970"/>
    <w:rsid w:val="00380AC2"/>
    <w:rsid w:val="00380C75"/>
    <w:rsid w:val="00380F58"/>
    <w:rsid w:val="00381C4C"/>
    <w:rsid w:val="00381D21"/>
    <w:rsid w:val="00382079"/>
    <w:rsid w:val="003822DB"/>
    <w:rsid w:val="00382A68"/>
    <w:rsid w:val="00382BB1"/>
    <w:rsid w:val="003833DE"/>
    <w:rsid w:val="00383414"/>
    <w:rsid w:val="0038366B"/>
    <w:rsid w:val="00383F3D"/>
    <w:rsid w:val="0038442D"/>
    <w:rsid w:val="00384757"/>
    <w:rsid w:val="003848A5"/>
    <w:rsid w:val="00384A53"/>
    <w:rsid w:val="00384C2C"/>
    <w:rsid w:val="00384CCF"/>
    <w:rsid w:val="003851BE"/>
    <w:rsid w:val="003853AC"/>
    <w:rsid w:val="00385BFE"/>
    <w:rsid w:val="00385D27"/>
    <w:rsid w:val="00385D5E"/>
    <w:rsid w:val="00385E02"/>
    <w:rsid w:val="0038623E"/>
    <w:rsid w:val="0038655B"/>
    <w:rsid w:val="003866B5"/>
    <w:rsid w:val="003868F6"/>
    <w:rsid w:val="003868FE"/>
    <w:rsid w:val="00386B7A"/>
    <w:rsid w:val="0038704B"/>
    <w:rsid w:val="003871FA"/>
    <w:rsid w:val="00387281"/>
    <w:rsid w:val="003878C5"/>
    <w:rsid w:val="003879D2"/>
    <w:rsid w:val="00387C5F"/>
    <w:rsid w:val="00387E43"/>
    <w:rsid w:val="003901DA"/>
    <w:rsid w:val="0039034D"/>
    <w:rsid w:val="003903D1"/>
    <w:rsid w:val="003904EC"/>
    <w:rsid w:val="00390F07"/>
    <w:rsid w:val="00390F35"/>
    <w:rsid w:val="00390F6A"/>
    <w:rsid w:val="003910B3"/>
    <w:rsid w:val="003913BD"/>
    <w:rsid w:val="0039174A"/>
    <w:rsid w:val="00391B85"/>
    <w:rsid w:val="00391EFB"/>
    <w:rsid w:val="00391F6B"/>
    <w:rsid w:val="00392064"/>
    <w:rsid w:val="00392113"/>
    <w:rsid w:val="003922DD"/>
    <w:rsid w:val="00392469"/>
    <w:rsid w:val="003924D2"/>
    <w:rsid w:val="003928C7"/>
    <w:rsid w:val="00392C61"/>
    <w:rsid w:val="0039302A"/>
    <w:rsid w:val="0039306C"/>
    <w:rsid w:val="003934E3"/>
    <w:rsid w:val="003935E4"/>
    <w:rsid w:val="00393D1B"/>
    <w:rsid w:val="0039491C"/>
    <w:rsid w:val="00394CCD"/>
    <w:rsid w:val="00394F42"/>
    <w:rsid w:val="0039548F"/>
    <w:rsid w:val="00395C64"/>
    <w:rsid w:val="00395DBA"/>
    <w:rsid w:val="00395F99"/>
    <w:rsid w:val="00396080"/>
    <w:rsid w:val="00396713"/>
    <w:rsid w:val="00396818"/>
    <w:rsid w:val="00396BA4"/>
    <w:rsid w:val="00396E9C"/>
    <w:rsid w:val="00396F00"/>
    <w:rsid w:val="00397125"/>
    <w:rsid w:val="003975DA"/>
    <w:rsid w:val="003975E4"/>
    <w:rsid w:val="003978A1"/>
    <w:rsid w:val="003978CD"/>
    <w:rsid w:val="0039791C"/>
    <w:rsid w:val="00397A5F"/>
    <w:rsid w:val="00397BDB"/>
    <w:rsid w:val="00397C96"/>
    <w:rsid w:val="00397F7E"/>
    <w:rsid w:val="003A08B2"/>
    <w:rsid w:val="003A0965"/>
    <w:rsid w:val="003A0ABA"/>
    <w:rsid w:val="003A0D8B"/>
    <w:rsid w:val="003A0E24"/>
    <w:rsid w:val="003A0EFA"/>
    <w:rsid w:val="003A10CF"/>
    <w:rsid w:val="003A15FA"/>
    <w:rsid w:val="003A178D"/>
    <w:rsid w:val="003A182E"/>
    <w:rsid w:val="003A21C0"/>
    <w:rsid w:val="003A22B3"/>
    <w:rsid w:val="003A2669"/>
    <w:rsid w:val="003A26D9"/>
    <w:rsid w:val="003A2732"/>
    <w:rsid w:val="003A2D1E"/>
    <w:rsid w:val="003A38EB"/>
    <w:rsid w:val="003A44E7"/>
    <w:rsid w:val="003A459F"/>
    <w:rsid w:val="003A48CF"/>
    <w:rsid w:val="003A49C3"/>
    <w:rsid w:val="003A4D23"/>
    <w:rsid w:val="003A4DAD"/>
    <w:rsid w:val="003A55B3"/>
    <w:rsid w:val="003A58A1"/>
    <w:rsid w:val="003A5C73"/>
    <w:rsid w:val="003A628E"/>
    <w:rsid w:val="003A6445"/>
    <w:rsid w:val="003A6667"/>
    <w:rsid w:val="003A6CA9"/>
    <w:rsid w:val="003A6EBB"/>
    <w:rsid w:val="003A6ED0"/>
    <w:rsid w:val="003A6FC3"/>
    <w:rsid w:val="003A7371"/>
    <w:rsid w:val="003B004E"/>
    <w:rsid w:val="003B028E"/>
    <w:rsid w:val="003B03A3"/>
    <w:rsid w:val="003B0A99"/>
    <w:rsid w:val="003B120A"/>
    <w:rsid w:val="003B1396"/>
    <w:rsid w:val="003B187A"/>
    <w:rsid w:val="003B19D6"/>
    <w:rsid w:val="003B1DA4"/>
    <w:rsid w:val="003B1F05"/>
    <w:rsid w:val="003B1F23"/>
    <w:rsid w:val="003B2433"/>
    <w:rsid w:val="003B2665"/>
    <w:rsid w:val="003B27B9"/>
    <w:rsid w:val="003B2865"/>
    <w:rsid w:val="003B29F4"/>
    <w:rsid w:val="003B2C91"/>
    <w:rsid w:val="003B3104"/>
    <w:rsid w:val="003B31FB"/>
    <w:rsid w:val="003B34D8"/>
    <w:rsid w:val="003B3825"/>
    <w:rsid w:val="003B3F26"/>
    <w:rsid w:val="003B3F4D"/>
    <w:rsid w:val="003B49B8"/>
    <w:rsid w:val="003B51D3"/>
    <w:rsid w:val="003B57F3"/>
    <w:rsid w:val="003B5948"/>
    <w:rsid w:val="003B5DDE"/>
    <w:rsid w:val="003B614B"/>
    <w:rsid w:val="003B6468"/>
    <w:rsid w:val="003B6667"/>
    <w:rsid w:val="003B671A"/>
    <w:rsid w:val="003B68AD"/>
    <w:rsid w:val="003B6B68"/>
    <w:rsid w:val="003B72E5"/>
    <w:rsid w:val="003B72FD"/>
    <w:rsid w:val="003B7304"/>
    <w:rsid w:val="003B774D"/>
    <w:rsid w:val="003B7825"/>
    <w:rsid w:val="003B7C74"/>
    <w:rsid w:val="003C08A7"/>
    <w:rsid w:val="003C0D2F"/>
    <w:rsid w:val="003C1EA2"/>
    <w:rsid w:val="003C1EF3"/>
    <w:rsid w:val="003C2039"/>
    <w:rsid w:val="003C2769"/>
    <w:rsid w:val="003C2E64"/>
    <w:rsid w:val="003C2FD7"/>
    <w:rsid w:val="003C3AA1"/>
    <w:rsid w:val="003C3B5A"/>
    <w:rsid w:val="003C3E4E"/>
    <w:rsid w:val="003C40CA"/>
    <w:rsid w:val="003C4522"/>
    <w:rsid w:val="003C4E35"/>
    <w:rsid w:val="003C5348"/>
    <w:rsid w:val="003C584E"/>
    <w:rsid w:val="003C6195"/>
    <w:rsid w:val="003C62D0"/>
    <w:rsid w:val="003C63E5"/>
    <w:rsid w:val="003C6A5C"/>
    <w:rsid w:val="003C6B61"/>
    <w:rsid w:val="003C6BCA"/>
    <w:rsid w:val="003C74BA"/>
    <w:rsid w:val="003C7B3D"/>
    <w:rsid w:val="003C7D2D"/>
    <w:rsid w:val="003C7E12"/>
    <w:rsid w:val="003D01FA"/>
    <w:rsid w:val="003D09D6"/>
    <w:rsid w:val="003D0CD1"/>
    <w:rsid w:val="003D0EC6"/>
    <w:rsid w:val="003D0FFD"/>
    <w:rsid w:val="003D1C7C"/>
    <w:rsid w:val="003D1F01"/>
    <w:rsid w:val="003D1F48"/>
    <w:rsid w:val="003D1FC4"/>
    <w:rsid w:val="003D2094"/>
    <w:rsid w:val="003D211F"/>
    <w:rsid w:val="003D237D"/>
    <w:rsid w:val="003D2792"/>
    <w:rsid w:val="003D2AC6"/>
    <w:rsid w:val="003D2B27"/>
    <w:rsid w:val="003D2BB5"/>
    <w:rsid w:val="003D2E10"/>
    <w:rsid w:val="003D337F"/>
    <w:rsid w:val="003D3426"/>
    <w:rsid w:val="003D35A8"/>
    <w:rsid w:val="003D374D"/>
    <w:rsid w:val="003D38BE"/>
    <w:rsid w:val="003D3903"/>
    <w:rsid w:val="003D3A62"/>
    <w:rsid w:val="003D3E3B"/>
    <w:rsid w:val="003D3F0F"/>
    <w:rsid w:val="003D3FBC"/>
    <w:rsid w:val="003D46AE"/>
    <w:rsid w:val="003D4B3C"/>
    <w:rsid w:val="003D5152"/>
    <w:rsid w:val="003D590D"/>
    <w:rsid w:val="003D633B"/>
    <w:rsid w:val="003D635B"/>
    <w:rsid w:val="003D66C1"/>
    <w:rsid w:val="003D7186"/>
    <w:rsid w:val="003D7448"/>
    <w:rsid w:val="003D74F0"/>
    <w:rsid w:val="003D76FF"/>
    <w:rsid w:val="003D771F"/>
    <w:rsid w:val="003D78BC"/>
    <w:rsid w:val="003D79E4"/>
    <w:rsid w:val="003D7C6A"/>
    <w:rsid w:val="003D7F27"/>
    <w:rsid w:val="003E043C"/>
    <w:rsid w:val="003E08C4"/>
    <w:rsid w:val="003E09EB"/>
    <w:rsid w:val="003E0C4F"/>
    <w:rsid w:val="003E13D4"/>
    <w:rsid w:val="003E16AE"/>
    <w:rsid w:val="003E1780"/>
    <w:rsid w:val="003E1782"/>
    <w:rsid w:val="003E1A00"/>
    <w:rsid w:val="003E1BBF"/>
    <w:rsid w:val="003E1D0B"/>
    <w:rsid w:val="003E20DF"/>
    <w:rsid w:val="003E25B7"/>
    <w:rsid w:val="003E27D3"/>
    <w:rsid w:val="003E2C85"/>
    <w:rsid w:val="003E2F54"/>
    <w:rsid w:val="003E327D"/>
    <w:rsid w:val="003E334B"/>
    <w:rsid w:val="003E4385"/>
    <w:rsid w:val="003E440E"/>
    <w:rsid w:val="003E4450"/>
    <w:rsid w:val="003E4667"/>
    <w:rsid w:val="003E4881"/>
    <w:rsid w:val="003E4F00"/>
    <w:rsid w:val="003E4FFC"/>
    <w:rsid w:val="003E518E"/>
    <w:rsid w:val="003E5273"/>
    <w:rsid w:val="003E5481"/>
    <w:rsid w:val="003E54AD"/>
    <w:rsid w:val="003E5918"/>
    <w:rsid w:val="003E5ABA"/>
    <w:rsid w:val="003E6206"/>
    <w:rsid w:val="003E64FB"/>
    <w:rsid w:val="003E66AC"/>
    <w:rsid w:val="003E68E6"/>
    <w:rsid w:val="003E69A0"/>
    <w:rsid w:val="003E6A6B"/>
    <w:rsid w:val="003E6D5F"/>
    <w:rsid w:val="003E6D97"/>
    <w:rsid w:val="003E79DB"/>
    <w:rsid w:val="003E7A76"/>
    <w:rsid w:val="003E7AE4"/>
    <w:rsid w:val="003E7B5A"/>
    <w:rsid w:val="003F0176"/>
    <w:rsid w:val="003F034B"/>
    <w:rsid w:val="003F075A"/>
    <w:rsid w:val="003F0A83"/>
    <w:rsid w:val="003F0CC5"/>
    <w:rsid w:val="003F0E1C"/>
    <w:rsid w:val="003F0EF1"/>
    <w:rsid w:val="003F1469"/>
    <w:rsid w:val="003F16FC"/>
    <w:rsid w:val="003F186E"/>
    <w:rsid w:val="003F1B0C"/>
    <w:rsid w:val="003F1BC9"/>
    <w:rsid w:val="003F1E3F"/>
    <w:rsid w:val="003F2056"/>
    <w:rsid w:val="003F20F0"/>
    <w:rsid w:val="003F2630"/>
    <w:rsid w:val="003F29B1"/>
    <w:rsid w:val="003F2C3D"/>
    <w:rsid w:val="003F3155"/>
    <w:rsid w:val="003F39E1"/>
    <w:rsid w:val="003F3AB3"/>
    <w:rsid w:val="003F3BD3"/>
    <w:rsid w:val="003F4174"/>
    <w:rsid w:val="003F43D0"/>
    <w:rsid w:val="003F4D29"/>
    <w:rsid w:val="003F4D56"/>
    <w:rsid w:val="003F501E"/>
    <w:rsid w:val="003F54D8"/>
    <w:rsid w:val="003F560A"/>
    <w:rsid w:val="003F56B4"/>
    <w:rsid w:val="003F5E3F"/>
    <w:rsid w:val="003F621B"/>
    <w:rsid w:val="003F6AB2"/>
    <w:rsid w:val="003F6C9B"/>
    <w:rsid w:val="003F6EFB"/>
    <w:rsid w:val="003F70CA"/>
    <w:rsid w:val="003F7412"/>
    <w:rsid w:val="003F79CD"/>
    <w:rsid w:val="003F7A4F"/>
    <w:rsid w:val="003F7E9F"/>
    <w:rsid w:val="003F7F64"/>
    <w:rsid w:val="00400075"/>
    <w:rsid w:val="004002C3"/>
    <w:rsid w:val="0040036B"/>
    <w:rsid w:val="00400468"/>
    <w:rsid w:val="0040073E"/>
    <w:rsid w:val="0040084B"/>
    <w:rsid w:val="00400904"/>
    <w:rsid w:val="00400942"/>
    <w:rsid w:val="00401C1B"/>
    <w:rsid w:val="00401F17"/>
    <w:rsid w:val="00401FA7"/>
    <w:rsid w:val="00401FCB"/>
    <w:rsid w:val="00402247"/>
    <w:rsid w:val="004023D1"/>
    <w:rsid w:val="004023EE"/>
    <w:rsid w:val="004029A7"/>
    <w:rsid w:val="00402EC3"/>
    <w:rsid w:val="0040312E"/>
    <w:rsid w:val="00403716"/>
    <w:rsid w:val="0040374E"/>
    <w:rsid w:val="00403795"/>
    <w:rsid w:val="00403877"/>
    <w:rsid w:val="00403A1B"/>
    <w:rsid w:val="00403EF4"/>
    <w:rsid w:val="00404722"/>
    <w:rsid w:val="00404C14"/>
    <w:rsid w:val="00404C4B"/>
    <w:rsid w:val="00404FA0"/>
    <w:rsid w:val="0040543A"/>
    <w:rsid w:val="0040589D"/>
    <w:rsid w:val="00405D60"/>
    <w:rsid w:val="00405DED"/>
    <w:rsid w:val="00406864"/>
    <w:rsid w:val="00406BA7"/>
    <w:rsid w:val="00406CAA"/>
    <w:rsid w:val="00406ECB"/>
    <w:rsid w:val="004071B0"/>
    <w:rsid w:val="0040722A"/>
    <w:rsid w:val="004072B5"/>
    <w:rsid w:val="004073C6"/>
    <w:rsid w:val="00407878"/>
    <w:rsid w:val="004105F7"/>
    <w:rsid w:val="0041064C"/>
    <w:rsid w:val="004106CE"/>
    <w:rsid w:val="004106F5"/>
    <w:rsid w:val="004109EE"/>
    <w:rsid w:val="00410DB6"/>
    <w:rsid w:val="00410F94"/>
    <w:rsid w:val="00411034"/>
    <w:rsid w:val="0041174A"/>
    <w:rsid w:val="00411C08"/>
    <w:rsid w:val="00411C28"/>
    <w:rsid w:val="004120D8"/>
    <w:rsid w:val="0041232D"/>
    <w:rsid w:val="004124AA"/>
    <w:rsid w:val="004125BC"/>
    <w:rsid w:val="0041290B"/>
    <w:rsid w:val="00412D4B"/>
    <w:rsid w:val="004130F1"/>
    <w:rsid w:val="00413C93"/>
    <w:rsid w:val="00414561"/>
    <w:rsid w:val="00414716"/>
    <w:rsid w:val="00414AC7"/>
    <w:rsid w:val="00414C52"/>
    <w:rsid w:val="0041528D"/>
    <w:rsid w:val="0041567C"/>
    <w:rsid w:val="004159CC"/>
    <w:rsid w:val="00415A4A"/>
    <w:rsid w:val="00415B4B"/>
    <w:rsid w:val="00416116"/>
    <w:rsid w:val="00416234"/>
    <w:rsid w:val="004163B2"/>
    <w:rsid w:val="004166D9"/>
    <w:rsid w:val="00416A88"/>
    <w:rsid w:val="00416D81"/>
    <w:rsid w:val="00417886"/>
    <w:rsid w:val="00417940"/>
    <w:rsid w:val="00417D89"/>
    <w:rsid w:val="004204B0"/>
    <w:rsid w:val="00420B84"/>
    <w:rsid w:val="00420E93"/>
    <w:rsid w:val="00420FEC"/>
    <w:rsid w:val="00421137"/>
    <w:rsid w:val="00421414"/>
    <w:rsid w:val="0042152D"/>
    <w:rsid w:val="00422012"/>
    <w:rsid w:val="0042230D"/>
    <w:rsid w:val="00422441"/>
    <w:rsid w:val="00423012"/>
    <w:rsid w:val="00423384"/>
    <w:rsid w:val="00423602"/>
    <w:rsid w:val="00423722"/>
    <w:rsid w:val="0042390D"/>
    <w:rsid w:val="00423AA5"/>
    <w:rsid w:val="00423CBF"/>
    <w:rsid w:val="00423DBA"/>
    <w:rsid w:val="00423F68"/>
    <w:rsid w:val="00423FC5"/>
    <w:rsid w:val="00424680"/>
    <w:rsid w:val="00424791"/>
    <w:rsid w:val="004247C1"/>
    <w:rsid w:val="004249CE"/>
    <w:rsid w:val="00425858"/>
    <w:rsid w:val="0042599C"/>
    <w:rsid w:val="00425A05"/>
    <w:rsid w:val="00425A82"/>
    <w:rsid w:val="00425C26"/>
    <w:rsid w:val="00425DA0"/>
    <w:rsid w:val="004262A8"/>
    <w:rsid w:val="004262FC"/>
    <w:rsid w:val="00427165"/>
    <w:rsid w:val="004272B2"/>
    <w:rsid w:val="004277A7"/>
    <w:rsid w:val="00427B7A"/>
    <w:rsid w:val="00427EBF"/>
    <w:rsid w:val="004301B2"/>
    <w:rsid w:val="004304C4"/>
    <w:rsid w:val="004305A7"/>
    <w:rsid w:val="00430B12"/>
    <w:rsid w:val="00430BEF"/>
    <w:rsid w:val="00430C57"/>
    <w:rsid w:val="00430EA8"/>
    <w:rsid w:val="004311C4"/>
    <w:rsid w:val="0043122F"/>
    <w:rsid w:val="0043128B"/>
    <w:rsid w:val="004312C0"/>
    <w:rsid w:val="00431A0F"/>
    <w:rsid w:val="00431B9C"/>
    <w:rsid w:val="00432063"/>
    <w:rsid w:val="00432076"/>
    <w:rsid w:val="00432525"/>
    <w:rsid w:val="00432CD4"/>
    <w:rsid w:val="00432E1A"/>
    <w:rsid w:val="004331F0"/>
    <w:rsid w:val="00433495"/>
    <w:rsid w:val="00433525"/>
    <w:rsid w:val="00433572"/>
    <w:rsid w:val="00433809"/>
    <w:rsid w:val="00433CC0"/>
    <w:rsid w:val="00433E8C"/>
    <w:rsid w:val="004343D8"/>
    <w:rsid w:val="004343FC"/>
    <w:rsid w:val="0043442B"/>
    <w:rsid w:val="0043455D"/>
    <w:rsid w:val="004349D7"/>
    <w:rsid w:val="00434F37"/>
    <w:rsid w:val="0043528C"/>
    <w:rsid w:val="00435437"/>
    <w:rsid w:val="004358E7"/>
    <w:rsid w:val="004359E2"/>
    <w:rsid w:val="00435B2E"/>
    <w:rsid w:val="004362ED"/>
    <w:rsid w:val="004364A7"/>
    <w:rsid w:val="0043684B"/>
    <w:rsid w:val="00436A90"/>
    <w:rsid w:val="00436C7B"/>
    <w:rsid w:val="00436E18"/>
    <w:rsid w:val="0043766F"/>
    <w:rsid w:val="00440039"/>
    <w:rsid w:val="00440253"/>
    <w:rsid w:val="00440273"/>
    <w:rsid w:val="00440540"/>
    <w:rsid w:val="00440CB8"/>
    <w:rsid w:val="00440DED"/>
    <w:rsid w:val="00440EA1"/>
    <w:rsid w:val="0044157A"/>
    <w:rsid w:val="00441593"/>
    <w:rsid w:val="00441724"/>
    <w:rsid w:val="00441A81"/>
    <w:rsid w:val="00441CE0"/>
    <w:rsid w:val="00441D07"/>
    <w:rsid w:val="00442014"/>
    <w:rsid w:val="00442304"/>
    <w:rsid w:val="004424B8"/>
    <w:rsid w:val="0044260C"/>
    <w:rsid w:val="0044284B"/>
    <w:rsid w:val="00442EB4"/>
    <w:rsid w:val="00443115"/>
    <w:rsid w:val="0044311A"/>
    <w:rsid w:val="0044338E"/>
    <w:rsid w:val="004433B5"/>
    <w:rsid w:val="004433FC"/>
    <w:rsid w:val="004439ED"/>
    <w:rsid w:val="00443AEC"/>
    <w:rsid w:val="00443D63"/>
    <w:rsid w:val="00443DEC"/>
    <w:rsid w:val="00443F30"/>
    <w:rsid w:val="004445A1"/>
    <w:rsid w:val="004445B6"/>
    <w:rsid w:val="0044483A"/>
    <w:rsid w:val="00444A10"/>
    <w:rsid w:val="0044581D"/>
    <w:rsid w:val="00445BB5"/>
    <w:rsid w:val="00445D05"/>
    <w:rsid w:val="004469B0"/>
    <w:rsid w:val="00446D59"/>
    <w:rsid w:val="00447777"/>
    <w:rsid w:val="00447822"/>
    <w:rsid w:val="00447869"/>
    <w:rsid w:val="00447B46"/>
    <w:rsid w:val="00447D99"/>
    <w:rsid w:val="004501D5"/>
    <w:rsid w:val="0045080B"/>
    <w:rsid w:val="0045095B"/>
    <w:rsid w:val="00451442"/>
    <w:rsid w:val="00451BC7"/>
    <w:rsid w:val="00451CEE"/>
    <w:rsid w:val="00452E74"/>
    <w:rsid w:val="00452E9D"/>
    <w:rsid w:val="004534B2"/>
    <w:rsid w:val="00453A35"/>
    <w:rsid w:val="0045403C"/>
    <w:rsid w:val="00454666"/>
    <w:rsid w:val="00454817"/>
    <w:rsid w:val="00454889"/>
    <w:rsid w:val="004548AA"/>
    <w:rsid w:val="00454917"/>
    <w:rsid w:val="004550B3"/>
    <w:rsid w:val="0045512C"/>
    <w:rsid w:val="0045516A"/>
    <w:rsid w:val="0045545A"/>
    <w:rsid w:val="004554FE"/>
    <w:rsid w:val="0045558F"/>
    <w:rsid w:val="004555F2"/>
    <w:rsid w:val="00455CE4"/>
    <w:rsid w:val="00456802"/>
    <w:rsid w:val="00456AC4"/>
    <w:rsid w:val="00456AFD"/>
    <w:rsid w:val="00456B13"/>
    <w:rsid w:val="00456BF2"/>
    <w:rsid w:val="00456DE5"/>
    <w:rsid w:val="004570DB"/>
    <w:rsid w:val="0045749F"/>
    <w:rsid w:val="0045773A"/>
    <w:rsid w:val="0045798B"/>
    <w:rsid w:val="00457B64"/>
    <w:rsid w:val="00457B7D"/>
    <w:rsid w:val="00457C2E"/>
    <w:rsid w:val="00457FDD"/>
    <w:rsid w:val="00460352"/>
    <w:rsid w:val="00460377"/>
    <w:rsid w:val="004604F3"/>
    <w:rsid w:val="00460A88"/>
    <w:rsid w:val="00460C59"/>
    <w:rsid w:val="004612EB"/>
    <w:rsid w:val="00461764"/>
    <w:rsid w:val="00461804"/>
    <w:rsid w:val="0046185A"/>
    <w:rsid w:val="0046188B"/>
    <w:rsid w:val="00461B6A"/>
    <w:rsid w:val="00462634"/>
    <w:rsid w:val="00462828"/>
    <w:rsid w:val="00462846"/>
    <w:rsid w:val="00462C69"/>
    <w:rsid w:val="00462CEC"/>
    <w:rsid w:val="00462E8B"/>
    <w:rsid w:val="00462FBE"/>
    <w:rsid w:val="0046315C"/>
    <w:rsid w:val="004632A8"/>
    <w:rsid w:val="00463326"/>
    <w:rsid w:val="0046346B"/>
    <w:rsid w:val="004634AD"/>
    <w:rsid w:val="004634C1"/>
    <w:rsid w:val="004637B4"/>
    <w:rsid w:val="0046429E"/>
    <w:rsid w:val="0046445F"/>
    <w:rsid w:val="004654DC"/>
    <w:rsid w:val="0046550F"/>
    <w:rsid w:val="00465786"/>
    <w:rsid w:val="004657C4"/>
    <w:rsid w:val="00465D08"/>
    <w:rsid w:val="00465DBC"/>
    <w:rsid w:val="00465E5C"/>
    <w:rsid w:val="00465F46"/>
    <w:rsid w:val="00466017"/>
    <w:rsid w:val="004663CC"/>
    <w:rsid w:val="004664B2"/>
    <w:rsid w:val="00466727"/>
    <w:rsid w:val="00466B5D"/>
    <w:rsid w:val="00467310"/>
    <w:rsid w:val="00467669"/>
    <w:rsid w:val="00467854"/>
    <w:rsid w:val="00467A42"/>
    <w:rsid w:val="00467AC0"/>
    <w:rsid w:val="00467BEA"/>
    <w:rsid w:val="00467BEC"/>
    <w:rsid w:val="00467C7D"/>
    <w:rsid w:val="00467D8C"/>
    <w:rsid w:val="00467FC3"/>
    <w:rsid w:val="004700F1"/>
    <w:rsid w:val="0047034B"/>
    <w:rsid w:val="004704AA"/>
    <w:rsid w:val="00470C87"/>
    <w:rsid w:val="00470F56"/>
    <w:rsid w:val="00471504"/>
    <w:rsid w:val="00471CEF"/>
    <w:rsid w:val="0047212C"/>
    <w:rsid w:val="00472133"/>
    <w:rsid w:val="004722BA"/>
    <w:rsid w:val="0047289D"/>
    <w:rsid w:val="00472C58"/>
    <w:rsid w:val="0047319C"/>
    <w:rsid w:val="00473626"/>
    <w:rsid w:val="00473CC4"/>
    <w:rsid w:val="00473F0C"/>
    <w:rsid w:val="004742F2"/>
    <w:rsid w:val="00474470"/>
    <w:rsid w:val="00475279"/>
    <w:rsid w:val="00475632"/>
    <w:rsid w:val="004757EA"/>
    <w:rsid w:val="0047597A"/>
    <w:rsid w:val="00475A72"/>
    <w:rsid w:val="00475DC9"/>
    <w:rsid w:val="00475DE3"/>
    <w:rsid w:val="00475ED4"/>
    <w:rsid w:val="00476746"/>
    <w:rsid w:val="004769EE"/>
    <w:rsid w:val="00476A85"/>
    <w:rsid w:val="00476B34"/>
    <w:rsid w:val="00477B98"/>
    <w:rsid w:val="00477CD0"/>
    <w:rsid w:val="00480032"/>
    <w:rsid w:val="00480192"/>
    <w:rsid w:val="00480248"/>
    <w:rsid w:val="004804D8"/>
    <w:rsid w:val="00480593"/>
    <w:rsid w:val="00480722"/>
    <w:rsid w:val="00480BCA"/>
    <w:rsid w:val="00480BEF"/>
    <w:rsid w:val="00480E47"/>
    <w:rsid w:val="00480EB7"/>
    <w:rsid w:val="00481199"/>
    <w:rsid w:val="00481234"/>
    <w:rsid w:val="004812D7"/>
    <w:rsid w:val="0048150F"/>
    <w:rsid w:val="004817FB"/>
    <w:rsid w:val="00482065"/>
    <w:rsid w:val="004821E8"/>
    <w:rsid w:val="00482690"/>
    <w:rsid w:val="00482A6A"/>
    <w:rsid w:val="00482F1B"/>
    <w:rsid w:val="004834AC"/>
    <w:rsid w:val="0048369F"/>
    <w:rsid w:val="00483961"/>
    <w:rsid w:val="00483A85"/>
    <w:rsid w:val="00483BBF"/>
    <w:rsid w:val="00483D2B"/>
    <w:rsid w:val="00483DCC"/>
    <w:rsid w:val="00483E4A"/>
    <w:rsid w:val="00484067"/>
    <w:rsid w:val="00484280"/>
    <w:rsid w:val="00484482"/>
    <w:rsid w:val="00484CEB"/>
    <w:rsid w:val="00485299"/>
    <w:rsid w:val="004852F4"/>
    <w:rsid w:val="0048561D"/>
    <w:rsid w:val="004856FB"/>
    <w:rsid w:val="00485769"/>
    <w:rsid w:val="00486099"/>
    <w:rsid w:val="0048651F"/>
    <w:rsid w:val="004865D3"/>
    <w:rsid w:val="00486B15"/>
    <w:rsid w:val="00486E24"/>
    <w:rsid w:val="0048717F"/>
    <w:rsid w:val="004871EB"/>
    <w:rsid w:val="004871F5"/>
    <w:rsid w:val="0048753B"/>
    <w:rsid w:val="004876F3"/>
    <w:rsid w:val="00487E8E"/>
    <w:rsid w:val="00490214"/>
    <w:rsid w:val="0049036B"/>
    <w:rsid w:val="00490A88"/>
    <w:rsid w:val="00491386"/>
    <w:rsid w:val="004913AB"/>
    <w:rsid w:val="004913D9"/>
    <w:rsid w:val="00491DA7"/>
    <w:rsid w:val="00491E00"/>
    <w:rsid w:val="00492891"/>
    <w:rsid w:val="004928F0"/>
    <w:rsid w:val="00492AFA"/>
    <w:rsid w:val="00492C16"/>
    <w:rsid w:val="004930E8"/>
    <w:rsid w:val="004931EF"/>
    <w:rsid w:val="004936A2"/>
    <w:rsid w:val="00493BF3"/>
    <w:rsid w:val="0049413F"/>
    <w:rsid w:val="004941A2"/>
    <w:rsid w:val="004943BC"/>
    <w:rsid w:val="0049443B"/>
    <w:rsid w:val="00494B09"/>
    <w:rsid w:val="00494F0A"/>
    <w:rsid w:val="00494FDB"/>
    <w:rsid w:val="00495511"/>
    <w:rsid w:val="00495CDD"/>
    <w:rsid w:val="00496097"/>
    <w:rsid w:val="0049632A"/>
    <w:rsid w:val="004965F4"/>
    <w:rsid w:val="00496A49"/>
    <w:rsid w:val="00496A91"/>
    <w:rsid w:val="00496E2F"/>
    <w:rsid w:val="00496F1A"/>
    <w:rsid w:val="0049701E"/>
    <w:rsid w:val="004971B9"/>
    <w:rsid w:val="004976AE"/>
    <w:rsid w:val="00497AED"/>
    <w:rsid w:val="00497BF6"/>
    <w:rsid w:val="00497C8D"/>
    <w:rsid w:val="00497CAE"/>
    <w:rsid w:val="004A0261"/>
    <w:rsid w:val="004A0414"/>
    <w:rsid w:val="004A042A"/>
    <w:rsid w:val="004A0B3F"/>
    <w:rsid w:val="004A0C0A"/>
    <w:rsid w:val="004A0C39"/>
    <w:rsid w:val="004A102C"/>
    <w:rsid w:val="004A10CF"/>
    <w:rsid w:val="004A1D9B"/>
    <w:rsid w:val="004A24DB"/>
    <w:rsid w:val="004A3055"/>
    <w:rsid w:val="004A31B2"/>
    <w:rsid w:val="004A3478"/>
    <w:rsid w:val="004A362E"/>
    <w:rsid w:val="004A3A14"/>
    <w:rsid w:val="004A3C0E"/>
    <w:rsid w:val="004A416E"/>
    <w:rsid w:val="004A45BE"/>
    <w:rsid w:val="004A4640"/>
    <w:rsid w:val="004A46BA"/>
    <w:rsid w:val="004A489E"/>
    <w:rsid w:val="004A4EA5"/>
    <w:rsid w:val="004A531E"/>
    <w:rsid w:val="004A542E"/>
    <w:rsid w:val="004A5709"/>
    <w:rsid w:val="004A580A"/>
    <w:rsid w:val="004A5CDA"/>
    <w:rsid w:val="004A68D7"/>
    <w:rsid w:val="004A69D3"/>
    <w:rsid w:val="004A6BD8"/>
    <w:rsid w:val="004A6E7F"/>
    <w:rsid w:val="004A6ECB"/>
    <w:rsid w:val="004A6F27"/>
    <w:rsid w:val="004A7237"/>
    <w:rsid w:val="004A7429"/>
    <w:rsid w:val="004A7B96"/>
    <w:rsid w:val="004A7F1F"/>
    <w:rsid w:val="004A7F8C"/>
    <w:rsid w:val="004B0000"/>
    <w:rsid w:val="004B01E6"/>
    <w:rsid w:val="004B034A"/>
    <w:rsid w:val="004B07E0"/>
    <w:rsid w:val="004B0875"/>
    <w:rsid w:val="004B0939"/>
    <w:rsid w:val="004B09CA"/>
    <w:rsid w:val="004B10A3"/>
    <w:rsid w:val="004B17C7"/>
    <w:rsid w:val="004B1DC0"/>
    <w:rsid w:val="004B2750"/>
    <w:rsid w:val="004B27AA"/>
    <w:rsid w:val="004B28A3"/>
    <w:rsid w:val="004B2919"/>
    <w:rsid w:val="004B2C78"/>
    <w:rsid w:val="004B2CE0"/>
    <w:rsid w:val="004B2E15"/>
    <w:rsid w:val="004B2E5A"/>
    <w:rsid w:val="004B37C1"/>
    <w:rsid w:val="004B39AC"/>
    <w:rsid w:val="004B3ADE"/>
    <w:rsid w:val="004B3E8C"/>
    <w:rsid w:val="004B40D2"/>
    <w:rsid w:val="004B4254"/>
    <w:rsid w:val="004B44FF"/>
    <w:rsid w:val="004B4A4A"/>
    <w:rsid w:val="004B4C05"/>
    <w:rsid w:val="004B502E"/>
    <w:rsid w:val="004B518A"/>
    <w:rsid w:val="004B55AA"/>
    <w:rsid w:val="004B5723"/>
    <w:rsid w:val="004B577C"/>
    <w:rsid w:val="004B58B5"/>
    <w:rsid w:val="004B6071"/>
    <w:rsid w:val="004B628E"/>
    <w:rsid w:val="004B643D"/>
    <w:rsid w:val="004B6650"/>
    <w:rsid w:val="004B66B6"/>
    <w:rsid w:val="004B66E4"/>
    <w:rsid w:val="004B69D1"/>
    <w:rsid w:val="004B6B60"/>
    <w:rsid w:val="004B6F40"/>
    <w:rsid w:val="004B7738"/>
    <w:rsid w:val="004B7AA5"/>
    <w:rsid w:val="004B7CA9"/>
    <w:rsid w:val="004B7E47"/>
    <w:rsid w:val="004C041B"/>
    <w:rsid w:val="004C0A91"/>
    <w:rsid w:val="004C0EBF"/>
    <w:rsid w:val="004C145F"/>
    <w:rsid w:val="004C150C"/>
    <w:rsid w:val="004C1904"/>
    <w:rsid w:val="004C194B"/>
    <w:rsid w:val="004C1BAD"/>
    <w:rsid w:val="004C2072"/>
    <w:rsid w:val="004C2220"/>
    <w:rsid w:val="004C26DC"/>
    <w:rsid w:val="004C2707"/>
    <w:rsid w:val="004C2A39"/>
    <w:rsid w:val="004C2C93"/>
    <w:rsid w:val="004C35E9"/>
    <w:rsid w:val="004C412C"/>
    <w:rsid w:val="004C4140"/>
    <w:rsid w:val="004C4240"/>
    <w:rsid w:val="004C4308"/>
    <w:rsid w:val="004C4468"/>
    <w:rsid w:val="004C4E15"/>
    <w:rsid w:val="004C4FBA"/>
    <w:rsid w:val="004C504C"/>
    <w:rsid w:val="004C5355"/>
    <w:rsid w:val="004C5477"/>
    <w:rsid w:val="004C5580"/>
    <w:rsid w:val="004C5640"/>
    <w:rsid w:val="004C5892"/>
    <w:rsid w:val="004C5A98"/>
    <w:rsid w:val="004C661F"/>
    <w:rsid w:val="004C7044"/>
    <w:rsid w:val="004C7045"/>
    <w:rsid w:val="004C7131"/>
    <w:rsid w:val="004C75DE"/>
    <w:rsid w:val="004C76B4"/>
    <w:rsid w:val="004C782A"/>
    <w:rsid w:val="004C7DE0"/>
    <w:rsid w:val="004C7F3B"/>
    <w:rsid w:val="004C7F83"/>
    <w:rsid w:val="004D0220"/>
    <w:rsid w:val="004D09FF"/>
    <w:rsid w:val="004D0AAE"/>
    <w:rsid w:val="004D0F8D"/>
    <w:rsid w:val="004D11E4"/>
    <w:rsid w:val="004D12E2"/>
    <w:rsid w:val="004D19AD"/>
    <w:rsid w:val="004D1C6B"/>
    <w:rsid w:val="004D1EFD"/>
    <w:rsid w:val="004D22E2"/>
    <w:rsid w:val="004D2397"/>
    <w:rsid w:val="004D2832"/>
    <w:rsid w:val="004D2AA9"/>
    <w:rsid w:val="004D2AB0"/>
    <w:rsid w:val="004D2DF7"/>
    <w:rsid w:val="004D324E"/>
    <w:rsid w:val="004D3324"/>
    <w:rsid w:val="004D3338"/>
    <w:rsid w:val="004D3547"/>
    <w:rsid w:val="004D3AB7"/>
    <w:rsid w:val="004D3BFE"/>
    <w:rsid w:val="004D3C40"/>
    <w:rsid w:val="004D3FB6"/>
    <w:rsid w:val="004D438D"/>
    <w:rsid w:val="004D487B"/>
    <w:rsid w:val="004D4B57"/>
    <w:rsid w:val="004D5374"/>
    <w:rsid w:val="004D5387"/>
    <w:rsid w:val="004D5763"/>
    <w:rsid w:val="004D585C"/>
    <w:rsid w:val="004D5B15"/>
    <w:rsid w:val="004D5E6A"/>
    <w:rsid w:val="004D5EBA"/>
    <w:rsid w:val="004D5FAB"/>
    <w:rsid w:val="004D624A"/>
    <w:rsid w:val="004D63BC"/>
    <w:rsid w:val="004D64E4"/>
    <w:rsid w:val="004D678E"/>
    <w:rsid w:val="004D6A5B"/>
    <w:rsid w:val="004D6AC4"/>
    <w:rsid w:val="004D6D27"/>
    <w:rsid w:val="004D6DA8"/>
    <w:rsid w:val="004D6EFC"/>
    <w:rsid w:val="004D6F36"/>
    <w:rsid w:val="004D7A44"/>
    <w:rsid w:val="004D7C85"/>
    <w:rsid w:val="004D7DA3"/>
    <w:rsid w:val="004D7F31"/>
    <w:rsid w:val="004E0024"/>
    <w:rsid w:val="004E0039"/>
    <w:rsid w:val="004E03BE"/>
    <w:rsid w:val="004E0564"/>
    <w:rsid w:val="004E05AF"/>
    <w:rsid w:val="004E0860"/>
    <w:rsid w:val="004E0B6E"/>
    <w:rsid w:val="004E0F51"/>
    <w:rsid w:val="004E11C1"/>
    <w:rsid w:val="004E1464"/>
    <w:rsid w:val="004E1B1E"/>
    <w:rsid w:val="004E27A3"/>
    <w:rsid w:val="004E2938"/>
    <w:rsid w:val="004E2962"/>
    <w:rsid w:val="004E2A4E"/>
    <w:rsid w:val="004E2B48"/>
    <w:rsid w:val="004E2CE8"/>
    <w:rsid w:val="004E2EE7"/>
    <w:rsid w:val="004E30E7"/>
    <w:rsid w:val="004E30FA"/>
    <w:rsid w:val="004E32FF"/>
    <w:rsid w:val="004E36E6"/>
    <w:rsid w:val="004E3722"/>
    <w:rsid w:val="004E38E5"/>
    <w:rsid w:val="004E3A52"/>
    <w:rsid w:val="004E3FA0"/>
    <w:rsid w:val="004E4095"/>
    <w:rsid w:val="004E414F"/>
    <w:rsid w:val="004E43CD"/>
    <w:rsid w:val="004E4C9E"/>
    <w:rsid w:val="004E56E8"/>
    <w:rsid w:val="004E5EE6"/>
    <w:rsid w:val="004E5F75"/>
    <w:rsid w:val="004E6086"/>
    <w:rsid w:val="004E649C"/>
    <w:rsid w:val="004E6807"/>
    <w:rsid w:val="004E68E7"/>
    <w:rsid w:val="004E6996"/>
    <w:rsid w:val="004E6A76"/>
    <w:rsid w:val="004E6B0E"/>
    <w:rsid w:val="004E780F"/>
    <w:rsid w:val="004E78FC"/>
    <w:rsid w:val="004E79D2"/>
    <w:rsid w:val="004E7AFE"/>
    <w:rsid w:val="004E7CE7"/>
    <w:rsid w:val="004E7E2E"/>
    <w:rsid w:val="004E7EA4"/>
    <w:rsid w:val="004F01E9"/>
    <w:rsid w:val="004F02E7"/>
    <w:rsid w:val="004F0390"/>
    <w:rsid w:val="004F0444"/>
    <w:rsid w:val="004F04B1"/>
    <w:rsid w:val="004F0878"/>
    <w:rsid w:val="004F0AB7"/>
    <w:rsid w:val="004F0F45"/>
    <w:rsid w:val="004F101C"/>
    <w:rsid w:val="004F20EA"/>
    <w:rsid w:val="004F254E"/>
    <w:rsid w:val="004F2586"/>
    <w:rsid w:val="004F2815"/>
    <w:rsid w:val="004F2825"/>
    <w:rsid w:val="004F2826"/>
    <w:rsid w:val="004F2A56"/>
    <w:rsid w:val="004F2C85"/>
    <w:rsid w:val="004F34D3"/>
    <w:rsid w:val="004F3847"/>
    <w:rsid w:val="004F384F"/>
    <w:rsid w:val="004F3A7C"/>
    <w:rsid w:val="004F4138"/>
    <w:rsid w:val="004F4407"/>
    <w:rsid w:val="004F4B90"/>
    <w:rsid w:val="004F4D13"/>
    <w:rsid w:val="004F4FE7"/>
    <w:rsid w:val="004F55A2"/>
    <w:rsid w:val="004F582F"/>
    <w:rsid w:val="004F602F"/>
    <w:rsid w:val="004F632C"/>
    <w:rsid w:val="004F6361"/>
    <w:rsid w:val="004F6629"/>
    <w:rsid w:val="004F66BF"/>
    <w:rsid w:val="004F6B2A"/>
    <w:rsid w:val="004F6E3C"/>
    <w:rsid w:val="004F73B3"/>
    <w:rsid w:val="004F7641"/>
    <w:rsid w:val="004F7BC1"/>
    <w:rsid w:val="004F7C46"/>
    <w:rsid w:val="004F7E06"/>
    <w:rsid w:val="005001A5"/>
    <w:rsid w:val="0050071E"/>
    <w:rsid w:val="00500870"/>
    <w:rsid w:val="00500EA7"/>
    <w:rsid w:val="00500F93"/>
    <w:rsid w:val="005010B5"/>
    <w:rsid w:val="0050111E"/>
    <w:rsid w:val="00501EBA"/>
    <w:rsid w:val="0050226A"/>
    <w:rsid w:val="005024DE"/>
    <w:rsid w:val="00502D1B"/>
    <w:rsid w:val="005033BE"/>
    <w:rsid w:val="00503C9A"/>
    <w:rsid w:val="0050402B"/>
    <w:rsid w:val="005042ED"/>
    <w:rsid w:val="00504492"/>
    <w:rsid w:val="005048DD"/>
    <w:rsid w:val="005049D1"/>
    <w:rsid w:val="00504B02"/>
    <w:rsid w:val="00504D28"/>
    <w:rsid w:val="00505090"/>
    <w:rsid w:val="00505163"/>
    <w:rsid w:val="005054A4"/>
    <w:rsid w:val="005055E9"/>
    <w:rsid w:val="0050596B"/>
    <w:rsid w:val="0050617C"/>
    <w:rsid w:val="0050618C"/>
    <w:rsid w:val="00506396"/>
    <w:rsid w:val="00506550"/>
    <w:rsid w:val="00506955"/>
    <w:rsid w:val="005069B3"/>
    <w:rsid w:val="00506FD0"/>
    <w:rsid w:val="00507017"/>
    <w:rsid w:val="005070E0"/>
    <w:rsid w:val="00507A85"/>
    <w:rsid w:val="00507AD0"/>
    <w:rsid w:val="00507E90"/>
    <w:rsid w:val="005103A4"/>
    <w:rsid w:val="0051067C"/>
    <w:rsid w:val="0051077F"/>
    <w:rsid w:val="0051080D"/>
    <w:rsid w:val="00510DA6"/>
    <w:rsid w:val="00511542"/>
    <w:rsid w:val="005120AD"/>
    <w:rsid w:val="00512287"/>
    <w:rsid w:val="00512409"/>
    <w:rsid w:val="00512568"/>
    <w:rsid w:val="00512B25"/>
    <w:rsid w:val="00512B62"/>
    <w:rsid w:val="00512CA6"/>
    <w:rsid w:val="0051345D"/>
    <w:rsid w:val="00513AAA"/>
    <w:rsid w:val="005142FD"/>
    <w:rsid w:val="00514804"/>
    <w:rsid w:val="00514DCA"/>
    <w:rsid w:val="00514E52"/>
    <w:rsid w:val="00514F73"/>
    <w:rsid w:val="0051544E"/>
    <w:rsid w:val="005156B1"/>
    <w:rsid w:val="005156D1"/>
    <w:rsid w:val="00516289"/>
    <w:rsid w:val="0051657D"/>
    <w:rsid w:val="00516732"/>
    <w:rsid w:val="00516CBC"/>
    <w:rsid w:val="00517250"/>
    <w:rsid w:val="0051728D"/>
    <w:rsid w:val="005178D8"/>
    <w:rsid w:val="00517EB0"/>
    <w:rsid w:val="00517ED9"/>
    <w:rsid w:val="00517EEE"/>
    <w:rsid w:val="00520260"/>
    <w:rsid w:val="005209DA"/>
    <w:rsid w:val="00520C03"/>
    <w:rsid w:val="00520C3E"/>
    <w:rsid w:val="0052178A"/>
    <w:rsid w:val="00521A39"/>
    <w:rsid w:val="00521B97"/>
    <w:rsid w:val="00522317"/>
    <w:rsid w:val="005226BF"/>
    <w:rsid w:val="00522A41"/>
    <w:rsid w:val="00522D75"/>
    <w:rsid w:val="00522DA8"/>
    <w:rsid w:val="00523ADB"/>
    <w:rsid w:val="00523B3C"/>
    <w:rsid w:val="00523D27"/>
    <w:rsid w:val="005241AA"/>
    <w:rsid w:val="00524414"/>
    <w:rsid w:val="00524883"/>
    <w:rsid w:val="00524E61"/>
    <w:rsid w:val="00524F69"/>
    <w:rsid w:val="00524FC7"/>
    <w:rsid w:val="00525241"/>
    <w:rsid w:val="00525D07"/>
    <w:rsid w:val="00525D32"/>
    <w:rsid w:val="00526001"/>
    <w:rsid w:val="00526131"/>
    <w:rsid w:val="005261F5"/>
    <w:rsid w:val="005265D9"/>
    <w:rsid w:val="00526F66"/>
    <w:rsid w:val="00527506"/>
    <w:rsid w:val="00527B3B"/>
    <w:rsid w:val="00527CC2"/>
    <w:rsid w:val="00527D6A"/>
    <w:rsid w:val="00527D7E"/>
    <w:rsid w:val="00527F58"/>
    <w:rsid w:val="00527FF3"/>
    <w:rsid w:val="0053060A"/>
    <w:rsid w:val="0053074D"/>
    <w:rsid w:val="00530845"/>
    <w:rsid w:val="00530860"/>
    <w:rsid w:val="005308B6"/>
    <w:rsid w:val="00530904"/>
    <w:rsid w:val="00531288"/>
    <w:rsid w:val="00531A1E"/>
    <w:rsid w:val="00531A22"/>
    <w:rsid w:val="00532007"/>
    <w:rsid w:val="00532305"/>
    <w:rsid w:val="005324C0"/>
    <w:rsid w:val="00532877"/>
    <w:rsid w:val="00532B0C"/>
    <w:rsid w:val="00533040"/>
    <w:rsid w:val="00533364"/>
    <w:rsid w:val="005337F1"/>
    <w:rsid w:val="00533AE0"/>
    <w:rsid w:val="00533DD6"/>
    <w:rsid w:val="0053491F"/>
    <w:rsid w:val="00534EBD"/>
    <w:rsid w:val="005352CE"/>
    <w:rsid w:val="0053552D"/>
    <w:rsid w:val="005355F6"/>
    <w:rsid w:val="0053563A"/>
    <w:rsid w:val="005356FA"/>
    <w:rsid w:val="005359F6"/>
    <w:rsid w:val="00536C33"/>
    <w:rsid w:val="00536CD1"/>
    <w:rsid w:val="005378C8"/>
    <w:rsid w:val="00537BA0"/>
    <w:rsid w:val="0054008E"/>
    <w:rsid w:val="005402B8"/>
    <w:rsid w:val="005408E5"/>
    <w:rsid w:val="00540A55"/>
    <w:rsid w:val="00540DDC"/>
    <w:rsid w:val="00540F06"/>
    <w:rsid w:val="00541174"/>
    <w:rsid w:val="00541327"/>
    <w:rsid w:val="00541415"/>
    <w:rsid w:val="005414FA"/>
    <w:rsid w:val="00541AE0"/>
    <w:rsid w:val="00541F13"/>
    <w:rsid w:val="00542974"/>
    <w:rsid w:val="00542C0B"/>
    <w:rsid w:val="00542FA0"/>
    <w:rsid w:val="00543197"/>
    <w:rsid w:val="00543751"/>
    <w:rsid w:val="00543A42"/>
    <w:rsid w:val="00543D3A"/>
    <w:rsid w:val="00544829"/>
    <w:rsid w:val="00544B5D"/>
    <w:rsid w:val="00544CE2"/>
    <w:rsid w:val="00544D75"/>
    <w:rsid w:val="00544E5C"/>
    <w:rsid w:val="005456F8"/>
    <w:rsid w:val="0054594E"/>
    <w:rsid w:val="00545DC2"/>
    <w:rsid w:val="00545DD0"/>
    <w:rsid w:val="00545E97"/>
    <w:rsid w:val="00545F24"/>
    <w:rsid w:val="0054601B"/>
    <w:rsid w:val="0054608F"/>
    <w:rsid w:val="00546186"/>
    <w:rsid w:val="0054655A"/>
    <w:rsid w:val="00546895"/>
    <w:rsid w:val="00546A82"/>
    <w:rsid w:val="00546B85"/>
    <w:rsid w:val="00546F55"/>
    <w:rsid w:val="0054704C"/>
    <w:rsid w:val="005476A6"/>
    <w:rsid w:val="00547703"/>
    <w:rsid w:val="0054776E"/>
    <w:rsid w:val="00547FA6"/>
    <w:rsid w:val="005501FF"/>
    <w:rsid w:val="00550531"/>
    <w:rsid w:val="005505AB"/>
    <w:rsid w:val="00550683"/>
    <w:rsid w:val="00550A5A"/>
    <w:rsid w:val="00550AF3"/>
    <w:rsid w:val="00550F6A"/>
    <w:rsid w:val="00551155"/>
    <w:rsid w:val="0055173E"/>
    <w:rsid w:val="00551764"/>
    <w:rsid w:val="005517F3"/>
    <w:rsid w:val="00551C4B"/>
    <w:rsid w:val="00551C9F"/>
    <w:rsid w:val="00551CEE"/>
    <w:rsid w:val="00552A87"/>
    <w:rsid w:val="00552DBA"/>
    <w:rsid w:val="00552EC6"/>
    <w:rsid w:val="005532CB"/>
    <w:rsid w:val="00553558"/>
    <w:rsid w:val="00553679"/>
    <w:rsid w:val="00553A70"/>
    <w:rsid w:val="00553D26"/>
    <w:rsid w:val="00553E53"/>
    <w:rsid w:val="005541A4"/>
    <w:rsid w:val="005541E9"/>
    <w:rsid w:val="00554E9C"/>
    <w:rsid w:val="005550AF"/>
    <w:rsid w:val="00555969"/>
    <w:rsid w:val="00555CBD"/>
    <w:rsid w:val="005561F6"/>
    <w:rsid w:val="00556330"/>
    <w:rsid w:val="00556397"/>
    <w:rsid w:val="00556525"/>
    <w:rsid w:val="005565C9"/>
    <w:rsid w:val="00556942"/>
    <w:rsid w:val="00556AF7"/>
    <w:rsid w:val="00556D31"/>
    <w:rsid w:val="00556D80"/>
    <w:rsid w:val="00556EBB"/>
    <w:rsid w:val="00556F48"/>
    <w:rsid w:val="0055707C"/>
    <w:rsid w:val="0055736E"/>
    <w:rsid w:val="005576EC"/>
    <w:rsid w:val="0055770F"/>
    <w:rsid w:val="00557F99"/>
    <w:rsid w:val="005600EC"/>
    <w:rsid w:val="0056037F"/>
    <w:rsid w:val="00560A03"/>
    <w:rsid w:val="00560D56"/>
    <w:rsid w:val="0056111B"/>
    <w:rsid w:val="0056141E"/>
    <w:rsid w:val="005614B5"/>
    <w:rsid w:val="00561654"/>
    <w:rsid w:val="00561B91"/>
    <w:rsid w:val="00561BC0"/>
    <w:rsid w:val="00561E5B"/>
    <w:rsid w:val="00561F1D"/>
    <w:rsid w:val="0056221F"/>
    <w:rsid w:val="00562302"/>
    <w:rsid w:val="00562383"/>
    <w:rsid w:val="00562A91"/>
    <w:rsid w:val="00563001"/>
    <w:rsid w:val="00563296"/>
    <w:rsid w:val="00564419"/>
    <w:rsid w:val="00564445"/>
    <w:rsid w:val="00564528"/>
    <w:rsid w:val="00564621"/>
    <w:rsid w:val="00564807"/>
    <w:rsid w:val="00565299"/>
    <w:rsid w:val="00565649"/>
    <w:rsid w:val="00565D0D"/>
    <w:rsid w:val="005660F5"/>
    <w:rsid w:val="0056676F"/>
    <w:rsid w:val="00566A7A"/>
    <w:rsid w:val="00566CA9"/>
    <w:rsid w:val="00566CE7"/>
    <w:rsid w:val="00566DC9"/>
    <w:rsid w:val="00566E7D"/>
    <w:rsid w:val="00567EBA"/>
    <w:rsid w:val="005702F2"/>
    <w:rsid w:val="0057042A"/>
    <w:rsid w:val="00570AF4"/>
    <w:rsid w:val="00571046"/>
    <w:rsid w:val="0057131D"/>
    <w:rsid w:val="00571B30"/>
    <w:rsid w:val="00572013"/>
    <w:rsid w:val="005720C8"/>
    <w:rsid w:val="0057212F"/>
    <w:rsid w:val="005724DB"/>
    <w:rsid w:val="005727B1"/>
    <w:rsid w:val="00572969"/>
    <w:rsid w:val="00572B30"/>
    <w:rsid w:val="00572D89"/>
    <w:rsid w:val="00573197"/>
    <w:rsid w:val="00573256"/>
    <w:rsid w:val="00573502"/>
    <w:rsid w:val="005735AA"/>
    <w:rsid w:val="00573927"/>
    <w:rsid w:val="00574196"/>
    <w:rsid w:val="00574C26"/>
    <w:rsid w:val="00574C82"/>
    <w:rsid w:val="00574E7A"/>
    <w:rsid w:val="00575D06"/>
    <w:rsid w:val="00576433"/>
    <w:rsid w:val="0057672B"/>
    <w:rsid w:val="00576821"/>
    <w:rsid w:val="00576A77"/>
    <w:rsid w:val="00576D7C"/>
    <w:rsid w:val="00576EAE"/>
    <w:rsid w:val="00577032"/>
    <w:rsid w:val="005778F1"/>
    <w:rsid w:val="00577C15"/>
    <w:rsid w:val="00577E44"/>
    <w:rsid w:val="00577F14"/>
    <w:rsid w:val="0058057F"/>
    <w:rsid w:val="00580E76"/>
    <w:rsid w:val="00581187"/>
    <w:rsid w:val="005811BD"/>
    <w:rsid w:val="0058126D"/>
    <w:rsid w:val="00581536"/>
    <w:rsid w:val="005815AD"/>
    <w:rsid w:val="005815C7"/>
    <w:rsid w:val="00581954"/>
    <w:rsid w:val="00581CF5"/>
    <w:rsid w:val="00581DA4"/>
    <w:rsid w:val="00581F26"/>
    <w:rsid w:val="005823CA"/>
    <w:rsid w:val="00582AF3"/>
    <w:rsid w:val="00582CC0"/>
    <w:rsid w:val="00582E10"/>
    <w:rsid w:val="00582ECC"/>
    <w:rsid w:val="00583169"/>
    <w:rsid w:val="0058363F"/>
    <w:rsid w:val="0058378C"/>
    <w:rsid w:val="005839CD"/>
    <w:rsid w:val="00583A93"/>
    <w:rsid w:val="00583B76"/>
    <w:rsid w:val="00583F64"/>
    <w:rsid w:val="00584027"/>
    <w:rsid w:val="00584418"/>
    <w:rsid w:val="005848A6"/>
    <w:rsid w:val="00584CE4"/>
    <w:rsid w:val="00584D03"/>
    <w:rsid w:val="00584D4B"/>
    <w:rsid w:val="00584F67"/>
    <w:rsid w:val="00585265"/>
    <w:rsid w:val="005852B0"/>
    <w:rsid w:val="005853DC"/>
    <w:rsid w:val="005856D5"/>
    <w:rsid w:val="0058573F"/>
    <w:rsid w:val="00585848"/>
    <w:rsid w:val="0058592A"/>
    <w:rsid w:val="00585B4A"/>
    <w:rsid w:val="00586034"/>
    <w:rsid w:val="00586044"/>
    <w:rsid w:val="005864C5"/>
    <w:rsid w:val="0058654A"/>
    <w:rsid w:val="0058656A"/>
    <w:rsid w:val="005865B8"/>
    <w:rsid w:val="005869DF"/>
    <w:rsid w:val="00586EE3"/>
    <w:rsid w:val="005870AC"/>
    <w:rsid w:val="00587111"/>
    <w:rsid w:val="005874CA"/>
    <w:rsid w:val="005874DD"/>
    <w:rsid w:val="00587B1F"/>
    <w:rsid w:val="00587C14"/>
    <w:rsid w:val="00587E50"/>
    <w:rsid w:val="00587FB4"/>
    <w:rsid w:val="005903E1"/>
    <w:rsid w:val="0059051D"/>
    <w:rsid w:val="0059060F"/>
    <w:rsid w:val="0059082F"/>
    <w:rsid w:val="0059088F"/>
    <w:rsid w:val="00590976"/>
    <w:rsid w:val="00590B35"/>
    <w:rsid w:val="00590D87"/>
    <w:rsid w:val="00590F79"/>
    <w:rsid w:val="00591C43"/>
    <w:rsid w:val="00591D6B"/>
    <w:rsid w:val="005921C2"/>
    <w:rsid w:val="00592272"/>
    <w:rsid w:val="0059270A"/>
    <w:rsid w:val="0059288D"/>
    <w:rsid w:val="00592AFC"/>
    <w:rsid w:val="00592B44"/>
    <w:rsid w:val="00593108"/>
    <w:rsid w:val="0059314D"/>
    <w:rsid w:val="0059341C"/>
    <w:rsid w:val="005936D2"/>
    <w:rsid w:val="005936EA"/>
    <w:rsid w:val="00593999"/>
    <w:rsid w:val="00593BAE"/>
    <w:rsid w:val="005940FC"/>
    <w:rsid w:val="00594A5A"/>
    <w:rsid w:val="00594DC3"/>
    <w:rsid w:val="0059501D"/>
    <w:rsid w:val="0059550F"/>
    <w:rsid w:val="005955EB"/>
    <w:rsid w:val="0059576E"/>
    <w:rsid w:val="00595C49"/>
    <w:rsid w:val="00596147"/>
    <w:rsid w:val="00596160"/>
    <w:rsid w:val="00596202"/>
    <w:rsid w:val="005965B1"/>
    <w:rsid w:val="00596961"/>
    <w:rsid w:val="00596B63"/>
    <w:rsid w:val="00596C9E"/>
    <w:rsid w:val="0059707C"/>
    <w:rsid w:val="005971CF"/>
    <w:rsid w:val="00597361"/>
    <w:rsid w:val="005974B9"/>
    <w:rsid w:val="0059767E"/>
    <w:rsid w:val="00597B7B"/>
    <w:rsid w:val="00597C09"/>
    <w:rsid w:val="00597C13"/>
    <w:rsid w:val="005A00AD"/>
    <w:rsid w:val="005A0754"/>
    <w:rsid w:val="005A08B2"/>
    <w:rsid w:val="005A0949"/>
    <w:rsid w:val="005A0CB2"/>
    <w:rsid w:val="005A0E09"/>
    <w:rsid w:val="005A1203"/>
    <w:rsid w:val="005A12C0"/>
    <w:rsid w:val="005A2452"/>
    <w:rsid w:val="005A2981"/>
    <w:rsid w:val="005A2B48"/>
    <w:rsid w:val="005A2BC1"/>
    <w:rsid w:val="005A2C1D"/>
    <w:rsid w:val="005A2CAC"/>
    <w:rsid w:val="005A33BE"/>
    <w:rsid w:val="005A37DF"/>
    <w:rsid w:val="005A3874"/>
    <w:rsid w:val="005A395E"/>
    <w:rsid w:val="005A3B44"/>
    <w:rsid w:val="005A3CBE"/>
    <w:rsid w:val="005A42B7"/>
    <w:rsid w:val="005A4570"/>
    <w:rsid w:val="005A465A"/>
    <w:rsid w:val="005A4795"/>
    <w:rsid w:val="005A48A7"/>
    <w:rsid w:val="005A4978"/>
    <w:rsid w:val="005A4B39"/>
    <w:rsid w:val="005A4CAA"/>
    <w:rsid w:val="005A5763"/>
    <w:rsid w:val="005A5D2F"/>
    <w:rsid w:val="005A5FD2"/>
    <w:rsid w:val="005A6227"/>
    <w:rsid w:val="005A640A"/>
    <w:rsid w:val="005A6712"/>
    <w:rsid w:val="005A6B77"/>
    <w:rsid w:val="005A6C71"/>
    <w:rsid w:val="005A7142"/>
    <w:rsid w:val="005A746E"/>
    <w:rsid w:val="005A7512"/>
    <w:rsid w:val="005A78F3"/>
    <w:rsid w:val="005A7D4C"/>
    <w:rsid w:val="005A7FB4"/>
    <w:rsid w:val="005B005B"/>
    <w:rsid w:val="005B0564"/>
    <w:rsid w:val="005B09DD"/>
    <w:rsid w:val="005B0DB9"/>
    <w:rsid w:val="005B133D"/>
    <w:rsid w:val="005B13DB"/>
    <w:rsid w:val="005B1924"/>
    <w:rsid w:val="005B21E7"/>
    <w:rsid w:val="005B22DB"/>
    <w:rsid w:val="005B235C"/>
    <w:rsid w:val="005B23C6"/>
    <w:rsid w:val="005B24FB"/>
    <w:rsid w:val="005B2526"/>
    <w:rsid w:val="005B276B"/>
    <w:rsid w:val="005B27FB"/>
    <w:rsid w:val="005B2B0A"/>
    <w:rsid w:val="005B2CD7"/>
    <w:rsid w:val="005B2F8A"/>
    <w:rsid w:val="005B3191"/>
    <w:rsid w:val="005B3CAD"/>
    <w:rsid w:val="005B3EA2"/>
    <w:rsid w:val="005B3F62"/>
    <w:rsid w:val="005B4869"/>
    <w:rsid w:val="005B4871"/>
    <w:rsid w:val="005B4A38"/>
    <w:rsid w:val="005B4E00"/>
    <w:rsid w:val="005B4EE4"/>
    <w:rsid w:val="005B4FB4"/>
    <w:rsid w:val="005B5046"/>
    <w:rsid w:val="005B508A"/>
    <w:rsid w:val="005B51EE"/>
    <w:rsid w:val="005B5660"/>
    <w:rsid w:val="005B5B86"/>
    <w:rsid w:val="005B67EC"/>
    <w:rsid w:val="005B71DC"/>
    <w:rsid w:val="005B7253"/>
    <w:rsid w:val="005B75D6"/>
    <w:rsid w:val="005B763B"/>
    <w:rsid w:val="005B778B"/>
    <w:rsid w:val="005B77CF"/>
    <w:rsid w:val="005B7855"/>
    <w:rsid w:val="005B78B6"/>
    <w:rsid w:val="005B7D2A"/>
    <w:rsid w:val="005B7E94"/>
    <w:rsid w:val="005B7F53"/>
    <w:rsid w:val="005C02B0"/>
    <w:rsid w:val="005C06C2"/>
    <w:rsid w:val="005C0835"/>
    <w:rsid w:val="005C0B5C"/>
    <w:rsid w:val="005C0BA6"/>
    <w:rsid w:val="005C123A"/>
    <w:rsid w:val="005C1D82"/>
    <w:rsid w:val="005C1EC7"/>
    <w:rsid w:val="005C21F1"/>
    <w:rsid w:val="005C2457"/>
    <w:rsid w:val="005C2488"/>
    <w:rsid w:val="005C36B5"/>
    <w:rsid w:val="005C375D"/>
    <w:rsid w:val="005C39D8"/>
    <w:rsid w:val="005C3DFE"/>
    <w:rsid w:val="005C4327"/>
    <w:rsid w:val="005C463C"/>
    <w:rsid w:val="005C46F4"/>
    <w:rsid w:val="005C55C5"/>
    <w:rsid w:val="005C59DB"/>
    <w:rsid w:val="005C5A01"/>
    <w:rsid w:val="005C5A23"/>
    <w:rsid w:val="005C5AA9"/>
    <w:rsid w:val="005C5D61"/>
    <w:rsid w:val="005C5DFF"/>
    <w:rsid w:val="005C60F5"/>
    <w:rsid w:val="005C61DA"/>
    <w:rsid w:val="005C64EC"/>
    <w:rsid w:val="005C6906"/>
    <w:rsid w:val="005C6BCC"/>
    <w:rsid w:val="005C6C31"/>
    <w:rsid w:val="005C6EA0"/>
    <w:rsid w:val="005C7379"/>
    <w:rsid w:val="005C73A8"/>
    <w:rsid w:val="005C75E2"/>
    <w:rsid w:val="005C7717"/>
    <w:rsid w:val="005C789E"/>
    <w:rsid w:val="005C7A97"/>
    <w:rsid w:val="005C7E88"/>
    <w:rsid w:val="005D00FF"/>
    <w:rsid w:val="005D0573"/>
    <w:rsid w:val="005D05D7"/>
    <w:rsid w:val="005D067B"/>
    <w:rsid w:val="005D0975"/>
    <w:rsid w:val="005D0C88"/>
    <w:rsid w:val="005D0E93"/>
    <w:rsid w:val="005D13CD"/>
    <w:rsid w:val="005D1577"/>
    <w:rsid w:val="005D1B92"/>
    <w:rsid w:val="005D1E5F"/>
    <w:rsid w:val="005D1EA1"/>
    <w:rsid w:val="005D2077"/>
    <w:rsid w:val="005D2168"/>
    <w:rsid w:val="005D2314"/>
    <w:rsid w:val="005D23E3"/>
    <w:rsid w:val="005D24A9"/>
    <w:rsid w:val="005D25FA"/>
    <w:rsid w:val="005D26D8"/>
    <w:rsid w:val="005D286C"/>
    <w:rsid w:val="005D29E9"/>
    <w:rsid w:val="005D2AEA"/>
    <w:rsid w:val="005D3186"/>
    <w:rsid w:val="005D323D"/>
    <w:rsid w:val="005D3532"/>
    <w:rsid w:val="005D4198"/>
    <w:rsid w:val="005D4497"/>
    <w:rsid w:val="005D45BA"/>
    <w:rsid w:val="005D4832"/>
    <w:rsid w:val="005D4950"/>
    <w:rsid w:val="005D4ADC"/>
    <w:rsid w:val="005D4B70"/>
    <w:rsid w:val="005D4BAE"/>
    <w:rsid w:val="005D4E28"/>
    <w:rsid w:val="005D4FB1"/>
    <w:rsid w:val="005D50D6"/>
    <w:rsid w:val="005D5593"/>
    <w:rsid w:val="005D581E"/>
    <w:rsid w:val="005D5F73"/>
    <w:rsid w:val="005D60F3"/>
    <w:rsid w:val="005D6A7C"/>
    <w:rsid w:val="005D6ADB"/>
    <w:rsid w:val="005D76AB"/>
    <w:rsid w:val="005D7A52"/>
    <w:rsid w:val="005D7A9B"/>
    <w:rsid w:val="005D7AEC"/>
    <w:rsid w:val="005D7C07"/>
    <w:rsid w:val="005D7C92"/>
    <w:rsid w:val="005D7E7E"/>
    <w:rsid w:val="005E0381"/>
    <w:rsid w:val="005E0B56"/>
    <w:rsid w:val="005E0C3F"/>
    <w:rsid w:val="005E0D20"/>
    <w:rsid w:val="005E0DFB"/>
    <w:rsid w:val="005E152D"/>
    <w:rsid w:val="005E1A5B"/>
    <w:rsid w:val="005E1D2A"/>
    <w:rsid w:val="005E1DCC"/>
    <w:rsid w:val="005E1E1B"/>
    <w:rsid w:val="005E23EB"/>
    <w:rsid w:val="005E2C92"/>
    <w:rsid w:val="005E2D8D"/>
    <w:rsid w:val="005E313E"/>
    <w:rsid w:val="005E341D"/>
    <w:rsid w:val="005E3A11"/>
    <w:rsid w:val="005E3A56"/>
    <w:rsid w:val="005E3CF0"/>
    <w:rsid w:val="005E41CA"/>
    <w:rsid w:val="005E4358"/>
    <w:rsid w:val="005E4422"/>
    <w:rsid w:val="005E49DB"/>
    <w:rsid w:val="005E4A4E"/>
    <w:rsid w:val="005E4ADD"/>
    <w:rsid w:val="005E4EAE"/>
    <w:rsid w:val="005E595A"/>
    <w:rsid w:val="005E5B7B"/>
    <w:rsid w:val="005E5B9F"/>
    <w:rsid w:val="005E5D9F"/>
    <w:rsid w:val="005E5E31"/>
    <w:rsid w:val="005E5F6E"/>
    <w:rsid w:val="005E6107"/>
    <w:rsid w:val="005E6DD6"/>
    <w:rsid w:val="005E6F04"/>
    <w:rsid w:val="005E70C8"/>
    <w:rsid w:val="005E7642"/>
    <w:rsid w:val="005E7719"/>
    <w:rsid w:val="005E79FB"/>
    <w:rsid w:val="005E7A80"/>
    <w:rsid w:val="005F0563"/>
    <w:rsid w:val="005F059E"/>
    <w:rsid w:val="005F0A24"/>
    <w:rsid w:val="005F0ACB"/>
    <w:rsid w:val="005F0DC6"/>
    <w:rsid w:val="005F0E67"/>
    <w:rsid w:val="005F0FF6"/>
    <w:rsid w:val="005F104E"/>
    <w:rsid w:val="005F126B"/>
    <w:rsid w:val="005F12A7"/>
    <w:rsid w:val="005F18AB"/>
    <w:rsid w:val="005F2540"/>
    <w:rsid w:val="005F2833"/>
    <w:rsid w:val="005F299E"/>
    <w:rsid w:val="005F2D68"/>
    <w:rsid w:val="005F34BE"/>
    <w:rsid w:val="005F3565"/>
    <w:rsid w:val="005F37E0"/>
    <w:rsid w:val="005F3C16"/>
    <w:rsid w:val="005F3C46"/>
    <w:rsid w:val="005F3DF7"/>
    <w:rsid w:val="005F40DC"/>
    <w:rsid w:val="005F42DE"/>
    <w:rsid w:val="005F4583"/>
    <w:rsid w:val="005F4F2D"/>
    <w:rsid w:val="005F5123"/>
    <w:rsid w:val="005F5432"/>
    <w:rsid w:val="005F5929"/>
    <w:rsid w:val="005F5AB3"/>
    <w:rsid w:val="005F5B1D"/>
    <w:rsid w:val="005F5DB4"/>
    <w:rsid w:val="005F5F34"/>
    <w:rsid w:val="005F5F56"/>
    <w:rsid w:val="005F620A"/>
    <w:rsid w:val="005F633F"/>
    <w:rsid w:val="005F67A2"/>
    <w:rsid w:val="005F6B89"/>
    <w:rsid w:val="005F6D15"/>
    <w:rsid w:val="005F6E7F"/>
    <w:rsid w:val="005F70CC"/>
    <w:rsid w:val="005F70E9"/>
    <w:rsid w:val="005F72A7"/>
    <w:rsid w:val="005F7656"/>
    <w:rsid w:val="005F78BF"/>
    <w:rsid w:val="005F7B52"/>
    <w:rsid w:val="005F7C55"/>
    <w:rsid w:val="005F7E58"/>
    <w:rsid w:val="0060014A"/>
    <w:rsid w:val="00600378"/>
    <w:rsid w:val="006003F7"/>
    <w:rsid w:val="0060079E"/>
    <w:rsid w:val="0060082A"/>
    <w:rsid w:val="00600CB4"/>
    <w:rsid w:val="00601109"/>
    <w:rsid w:val="006011D4"/>
    <w:rsid w:val="00601298"/>
    <w:rsid w:val="006013D1"/>
    <w:rsid w:val="00601D1C"/>
    <w:rsid w:val="00601E1D"/>
    <w:rsid w:val="00601F5B"/>
    <w:rsid w:val="0060211A"/>
    <w:rsid w:val="00602544"/>
    <w:rsid w:val="00602867"/>
    <w:rsid w:val="00602C93"/>
    <w:rsid w:val="00602CA8"/>
    <w:rsid w:val="006034FA"/>
    <w:rsid w:val="00603799"/>
    <w:rsid w:val="00603A6D"/>
    <w:rsid w:val="00603ACA"/>
    <w:rsid w:val="00603CB5"/>
    <w:rsid w:val="00603ECC"/>
    <w:rsid w:val="006042C1"/>
    <w:rsid w:val="00604570"/>
    <w:rsid w:val="00604780"/>
    <w:rsid w:val="00604884"/>
    <w:rsid w:val="00604AD1"/>
    <w:rsid w:val="00604D88"/>
    <w:rsid w:val="00605312"/>
    <w:rsid w:val="006054CA"/>
    <w:rsid w:val="006056D1"/>
    <w:rsid w:val="00605CA3"/>
    <w:rsid w:val="00605DAB"/>
    <w:rsid w:val="0060613A"/>
    <w:rsid w:val="00606419"/>
    <w:rsid w:val="00606935"/>
    <w:rsid w:val="00606A15"/>
    <w:rsid w:val="00606AA7"/>
    <w:rsid w:val="00606D7D"/>
    <w:rsid w:val="006070DE"/>
    <w:rsid w:val="0060722C"/>
    <w:rsid w:val="00607648"/>
    <w:rsid w:val="006079DB"/>
    <w:rsid w:val="00607D74"/>
    <w:rsid w:val="00607EBA"/>
    <w:rsid w:val="00607FA8"/>
    <w:rsid w:val="00607FB1"/>
    <w:rsid w:val="00610365"/>
    <w:rsid w:val="006103DE"/>
    <w:rsid w:val="0061054A"/>
    <w:rsid w:val="0061071F"/>
    <w:rsid w:val="00610F22"/>
    <w:rsid w:val="00611077"/>
    <w:rsid w:val="0061137A"/>
    <w:rsid w:val="0061157A"/>
    <w:rsid w:val="00611F38"/>
    <w:rsid w:val="00612063"/>
    <w:rsid w:val="006126E5"/>
    <w:rsid w:val="00612774"/>
    <w:rsid w:val="006127B1"/>
    <w:rsid w:val="00612B34"/>
    <w:rsid w:val="00612C8A"/>
    <w:rsid w:val="00612CA8"/>
    <w:rsid w:val="00612FCA"/>
    <w:rsid w:val="006131DD"/>
    <w:rsid w:val="00613285"/>
    <w:rsid w:val="00613644"/>
    <w:rsid w:val="006136E5"/>
    <w:rsid w:val="006139CE"/>
    <w:rsid w:val="00613D18"/>
    <w:rsid w:val="00613DA6"/>
    <w:rsid w:val="00613DAF"/>
    <w:rsid w:val="006141B0"/>
    <w:rsid w:val="00614551"/>
    <w:rsid w:val="00614A46"/>
    <w:rsid w:val="00614EE9"/>
    <w:rsid w:val="00615204"/>
    <w:rsid w:val="006152F9"/>
    <w:rsid w:val="0061547D"/>
    <w:rsid w:val="0061561E"/>
    <w:rsid w:val="006157FA"/>
    <w:rsid w:val="00615915"/>
    <w:rsid w:val="00615ACE"/>
    <w:rsid w:val="00615B76"/>
    <w:rsid w:val="00615F12"/>
    <w:rsid w:val="00615F88"/>
    <w:rsid w:val="0061628C"/>
    <w:rsid w:val="0061628E"/>
    <w:rsid w:val="00616336"/>
    <w:rsid w:val="00617062"/>
    <w:rsid w:val="0061729B"/>
    <w:rsid w:val="00617401"/>
    <w:rsid w:val="0061740C"/>
    <w:rsid w:val="00617741"/>
    <w:rsid w:val="00617831"/>
    <w:rsid w:val="006178D6"/>
    <w:rsid w:val="00617C72"/>
    <w:rsid w:val="006200DC"/>
    <w:rsid w:val="00620428"/>
    <w:rsid w:val="00620E4B"/>
    <w:rsid w:val="0062113F"/>
    <w:rsid w:val="0062148D"/>
    <w:rsid w:val="0062167C"/>
    <w:rsid w:val="006220D0"/>
    <w:rsid w:val="0062225C"/>
    <w:rsid w:val="006223D5"/>
    <w:rsid w:val="006228B7"/>
    <w:rsid w:val="006228C2"/>
    <w:rsid w:val="00622935"/>
    <w:rsid w:val="006229E5"/>
    <w:rsid w:val="00622B7B"/>
    <w:rsid w:val="00622D2A"/>
    <w:rsid w:val="00623174"/>
    <w:rsid w:val="00623607"/>
    <w:rsid w:val="00623632"/>
    <w:rsid w:val="00623639"/>
    <w:rsid w:val="0062373A"/>
    <w:rsid w:val="0062382F"/>
    <w:rsid w:val="006238F8"/>
    <w:rsid w:val="00623ACF"/>
    <w:rsid w:val="00623C0B"/>
    <w:rsid w:val="00623E4F"/>
    <w:rsid w:val="006245B9"/>
    <w:rsid w:val="006249CD"/>
    <w:rsid w:val="00624BB8"/>
    <w:rsid w:val="00624D7D"/>
    <w:rsid w:val="006255EE"/>
    <w:rsid w:val="006259D5"/>
    <w:rsid w:val="00625B9A"/>
    <w:rsid w:val="006261C0"/>
    <w:rsid w:val="006265F3"/>
    <w:rsid w:val="0062681D"/>
    <w:rsid w:val="00626D5B"/>
    <w:rsid w:val="00626FB3"/>
    <w:rsid w:val="00627095"/>
    <w:rsid w:val="006270B1"/>
    <w:rsid w:val="00627865"/>
    <w:rsid w:val="0062790F"/>
    <w:rsid w:val="00627945"/>
    <w:rsid w:val="00627A38"/>
    <w:rsid w:val="00627B10"/>
    <w:rsid w:val="00627BA0"/>
    <w:rsid w:val="00627BA6"/>
    <w:rsid w:val="00627D26"/>
    <w:rsid w:val="00627E96"/>
    <w:rsid w:val="00630048"/>
    <w:rsid w:val="00630081"/>
    <w:rsid w:val="00630151"/>
    <w:rsid w:val="00630E33"/>
    <w:rsid w:val="00630FD1"/>
    <w:rsid w:val="006311A5"/>
    <w:rsid w:val="00631426"/>
    <w:rsid w:val="006314AA"/>
    <w:rsid w:val="006319AC"/>
    <w:rsid w:val="00631B92"/>
    <w:rsid w:val="00631C02"/>
    <w:rsid w:val="00631C79"/>
    <w:rsid w:val="006321B1"/>
    <w:rsid w:val="0063245E"/>
    <w:rsid w:val="00632B80"/>
    <w:rsid w:val="00632E0E"/>
    <w:rsid w:val="00632EF6"/>
    <w:rsid w:val="006331F2"/>
    <w:rsid w:val="00633FEC"/>
    <w:rsid w:val="006340B6"/>
    <w:rsid w:val="006340F3"/>
    <w:rsid w:val="0063411B"/>
    <w:rsid w:val="00634482"/>
    <w:rsid w:val="00634C1D"/>
    <w:rsid w:val="00634CB1"/>
    <w:rsid w:val="00635158"/>
    <w:rsid w:val="00635248"/>
    <w:rsid w:val="006354E3"/>
    <w:rsid w:val="0063574B"/>
    <w:rsid w:val="00635E0E"/>
    <w:rsid w:val="00636021"/>
    <w:rsid w:val="00636817"/>
    <w:rsid w:val="00636848"/>
    <w:rsid w:val="00636C70"/>
    <w:rsid w:val="00636CE1"/>
    <w:rsid w:val="00637621"/>
    <w:rsid w:val="006377B9"/>
    <w:rsid w:val="00637862"/>
    <w:rsid w:val="0063788E"/>
    <w:rsid w:val="00637D3B"/>
    <w:rsid w:val="00637D49"/>
    <w:rsid w:val="00637E58"/>
    <w:rsid w:val="006401C4"/>
    <w:rsid w:val="0064058E"/>
    <w:rsid w:val="0064092C"/>
    <w:rsid w:val="00640BCA"/>
    <w:rsid w:val="00640C65"/>
    <w:rsid w:val="00640E1D"/>
    <w:rsid w:val="00640F31"/>
    <w:rsid w:val="00640F3D"/>
    <w:rsid w:val="0064107C"/>
    <w:rsid w:val="0064125B"/>
    <w:rsid w:val="00641851"/>
    <w:rsid w:val="0064193D"/>
    <w:rsid w:val="00641AC3"/>
    <w:rsid w:val="00641AF2"/>
    <w:rsid w:val="00641B66"/>
    <w:rsid w:val="00641C0D"/>
    <w:rsid w:val="00641F04"/>
    <w:rsid w:val="00642039"/>
    <w:rsid w:val="00642119"/>
    <w:rsid w:val="006422FE"/>
    <w:rsid w:val="00642443"/>
    <w:rsid w:val="00642805"/>
    <w:rsid w:val="00642A4C"/>
    <w:rsid w:val="00642CAE"/>
    <w:rsid w:val="00642EB8"/>
    <w:rsid w:val="00643063"/>
    <w:rsid w:val="006431B1"/>
    <w:rsid w:val="006433DC"/>
    <w:rsid w:val="006436C1"/>
    <w:rsid w:val="006437F8"/>
    <w:rsid w:val="0064381C"/>
    <w:rsid w:val="0064384C"/>
    <w:rsid w:val="00644064"/>
    <w:rsid w:val="006441C1"/>
    <w:rsid w:val="00644639"/>
    <w:rsid w:val="0064474E"/>
    <w:rsid w:val="006447EC"/>
    <w:rsid w:val="0064480C"/>
    <w:rsid w:val="006448E9"/>
    <w:rsid w:val="00644EC0"/>
    <w:rsid w:val="006456C1"/>
    <w:rsid w:val="0064580D"/>
    <w:rsid w:val="00645A0D"/>
    <w:rsid w:val="00645E8C"/>
    <w:rsid w:val="00645F0C"/>
    <w:rsid w:val="00646101"/>
    <w:rsid w:val="00646117"/>
    <w:rsid w:val="006461B2"/>
    <w:rsid w:val="00646DCA"/>
    <w:rsid w:val="00646ECA"/>
    <w:rsid w:val="00646ED5"/>
    <w:rsid w:val="00646EF9"/>
    <w:rsid w:val="00646FE3"/>
    <w:rsid w:val="00647096"/>
    <w:rsid w:val="00647161"/>
    <w:rsid w:val="0064730B"/>
    <w:rsid w:val="0064775D"/>
    <w:rsid w:val="00647D38"/>
    <w:rsid w:val="00647EA3"/>
    <w:rsid w:val="0065046B"/>
    <w:rsid w:val="006504F0"/>
    <w:rsid w:val="00650536"/>
    <w:rsid w:val="006509D1"/>
    <w:rsid w:val="00650B7B"/>
    <w:rsid w:val="00650D24"/>
    <w:rsid w:val="00650F19"/>
    <w:rsid w:val="00651089"/>
    <w:rsid w:val="006511C0"/>
    <w:rsid w:val="006516B7"/>
    <w:rsid w:val="006516C3"/>
    <w:rsid w:val="00651768"/>
    <w:rsid w:val="0065180D"/>
    <w:rsid w:val="00651AAD"/>
    <w:rsid w:val="00651B4A"/>
    <w:rsid w:val="00652603"/>
    <w:rsid w:val="0065273F"/>
    <w:rsid w:val="00652BFF"/>
    <w:rsid w:val="00653EFF"/>
    <w:rsid w:val="00654110"/>
    <w:rsid w:val="006543EF"/>
    <w:rsid w:val="0065449F"/>
    <w:rsid w:val="00654FE7"/>
    <w:rsid w:val="00655203"/>
    <w:rsid w:val="00655668"/>
    <w:rsid w:val="00655A3D"/>
    <w:rsid w:val="00655C53"/>
    <w:rsid w:val="00655D2A"/>
    <w:rsid w:val="00655DF1"/>
    <w:rsid w:val="00655DFE"/>
    <w:rsid w:val="00656005"/>
    <w:rsid w:val="00656976"/>
    <w:rsid w:val="006569DA"/>
    <w:rsid w:val="00656BDF"/>
    <w:rsid w:val="00656EF5"/>
    <w:rsid w:val="00657125"/>
    <w:rsid w:val="0065729B"/>
    <w:rsid w:val="006575D6"/>
    <w:rsid w:val="006575DF"/>
    <w:rsid w:val="00657C62"/>
    <w:rsid w:val="006604DC"/>
    <w:rsid w:val="00660804"/>
    <w:rsid w:val="006608EA"/>
    <w:rsid w:val="00660C28"/>
    <w:rsid w:val="006610B1"/>
    <w:rsid w:val="0066140E"/>
    <w:rsid w:val="006614D0"/>
    <w:rsid w:val="006614F5"/>
    <w:rsid w:val="006615C8"/>
    <w:rsid w:val="00661864"/>
    <w:rsid w:val="006619F9"/>
    <w:rsid w:val="006620E8"/>
    <w:rsid w:val="00662B33"/>
    <w:rsid w:val="00662BFA"/>
    <w:rsid w:val="0066327E"/>
    <w:rsid w:val="00663582"/>
    <w:rsid w:val="00663823"/>
    <w:rsid w:val="00663ADB"/>
    <w:rsid w:val="00663B81"/>
    <w:rsid w:val="00663FC6"/>
    <w:rsid w:val="00664120"/>
    <w:rsid w:val="006643F0"/>
    <w:rsid w:val="00664A29"/>
    <w:rsid w:val="00664CFC"/>
    <w:rsid w:val="00665081"/>
    <w:rsid w:val="006652FA"/>
    <w:rsid w:val="0066564C"/>
    <w:rsid w:val="00665795"/>
    <w:rsid w:val="00665905"/>
    <w:rsid w:val="006659F9"/>
    <w:rsid w:val="00665E25"/>
    <w:rsid w:val="00665F79"/>
    <w:rsid w:val="00665FF6"/>
    <w:rsid w:val="0066612A"/>
    <w:rsid w:val="00666AAF"/>
    <w:rsid w:val="00666ABE"/>
    <w:rsid w:val="00666BE2"/>
    <w:rsid w:val="00666BFC"/>
    <w:rsid w:val="00666F1B"/>
    <w:rsid w:val="006672FB"/>
    <w:rsid w:val="006674CF"/>
    <w:rsid w:val="006676B7"/>
    <w:rsid w:val="00667914"/>
    <w:rsid w:val="00667A9C"/>
    <w:rsid w:val="00667AEA"/>
    <w:rsid w:val="00667C15"/>
    <w:rsid w:val="00670276"/>
    <w:rsid w:val="006704C4"/>
    <w:rsid w:val="006707FD"/>
    <w:rsid w:val="0067081B"/>
    <w:rsid w:val="00670F03"/>
    <w:rsid w:val="00671CF2"/>
    <w:rsid w:val="006723E4"/>
    <w:rsid w:val="0067246E"/>
    <w:rsid w:val="00672849"/>
    <w:rsid w:val="00672BB2"/>
    <w:rsid w:val="00672C4A"/>
    <w:rsid w:val="00673F9F"/>
    <w:rsid w:val="006740E1"/>
    <w:rsid w:val="0067434D"/>
    <w:rsid w:val="006743A8"/>
    <w:rsid w:val="00674680"/>
    <w:rsid w:val="0067468C"/>
    <w:rsid w:val="0067486D"/>
    <w:rsid w:val="006749C9"/>
    <w:rsid w:val="00674B27"/>
    <w:rsid w:val="00675009"/>
    <w:rsid w:val="00675410"/>
    <w:rsid w:val="00675702"/>
    <w:rsid w:val="0067596D"/>
    <w:rsid w:val="00676478"/>
    <w:rsid w:val="00676593"/>
    <w:rsid w:val="006768B6"/>
    <w:rsid w:val="00676B99"/>
    <w:rsid w:val="00676C0F"/>
    <w:rsid w:val="00676C38"/>
    <w:rsid w:val="00677108"/>
    <w:rsid w:val="0067712A"/>
    <w:rsid w:val="0067738B"/>
    <w:rsid w:val="00677767"/>
    <w:rsid w:val="00677A9F"/>
    <w:rsid w:val="00677BF5"/>
    <w:rsid w:val="00677FB4"/>
    <w:rsid w:val="006801C6"/>
    <w:rsid w:val="0068041D"/>
    <w:rsid w:val="0068044B"/>
    <w:rsid w:val="0068079F"/>
    <w:rsid w:val="00680921"/>
    <w:rsid w:val="00680A81"/>
    <w:rsid w:val="00680D8A"/>
    <w:rsid w:val="00681211"/>
    <w:rsid w:val="00681327"/>
    <w:rsid w:val="006819B7"/>
    <w:rsid w:val="00681DAF"/>
    <w:rsid w:val="00681E23"/>
    <w:rsid w:val="00681ED1"/>
    <w:rsid w:val="0068232E"/>
    <w:rsid w:val="006823B1"/>
    <w:rsid w:val="006823C8"/>
    <w:rsid w:val="00682651"/>
    <w:rsid w:val="00682767"/>
    <w:rsid w:val="00682ACB"/>
    <w:rsid w:val="00682C01"/>
    <w:rsid w:val="00682DCE"/>
    <w:rsid w:val="0068311F"/>
    <w:rsid w:val="00683DC1"/>
    <w:rsid w:val="00683E70"/>
    <w:rsid w:val="006841A5"/>
    <w:rsid w:val="00684268"/>
    <w:rsid w:val="00684623"/>
    <w:rsid w:val="0068469A"/>
    <w:rsid w:val="00684E07"/>
    <w:rsid w:val="00684E43"/>
    <w:rsid w:val="00684EF5"/>
    <w:rsid w:val="00684F80"/>
    <w:rsid w:val="00684FA4"/>
    <w:rsid w:val="00685406"/>
    <w:rsid w:val="00685728"/>
    <w:rsid w:val="00685A11"/>
    <w:rsid w:val="00685DC2"/>
    <w:rsid w:val="00685F34"/>
    <w:rsid w:val="0068625E"/>
    <w:rsid w:val="00686301"/>
    <w:rsid w:val="00686817"/>
    <w:rsid w:val="00686F85"/>
    <w:rsid w:val="00686FED"/>
    <w:rsid w:val="006878E3"/>
    <w:rsid w:val="0068793F"/>
    <w:rsid w:val="00687991"/>
    <w:rsid w:val="00687B07"/>
    <w:rsid w:val="00687D6F"/>
    <w:rsid w:val="006901E5"/>
    <w:rsid w:val="00690327"/>
    <w:rsid w:val="0069038A"/>
    <w:rsid w:val="00690414"/>
    <w:rsid w:val="006907DC"/>
    <w:rsid w:val="006909F3"/>
    <w:rsid w:val="00690B73"/>
    <w:rsid w:val="00690C2E"/>
    <w:rsid w:val="00690E0A"/>
    <w:rsid w:val="006912B4"/>
    <w:rsid w:val="00691340"/>
    <w:rsid w:val="00691837"/>
    <w:rsid w:val="00691DEB"/>
    <w:rsid w:val="006921B8"/>
    <w:rsid w:val="00692243"/>
    <w:rsid w:val="0069257B"/>
    <w:rsid w:val="006926AF"/>
    <w:rsid w:val="0069275C"/>
    <w:rsid w:val="00692A1D"/>
    <w:rsid w:val="00692CB8"/>
    <w:rsid w:val="00692D87"/>
    <w:rsid w:val="00692FBE"/>
    <w:rsid w:val="006939E8"/>
    <w:rsid w:val="00693E46"/>
    <w:rsid w:val="00694511"/>
    <w:rsid w:val="00694DB9"/>
    <w:rsid w:val="00694E45"/>
    <w:rsid w:val="006953F9"/>
    <w:rsid w:val="00695461"/>
    <w:rsid w:val="00695474"/>
    <w:rsid w:val="00695679"/>
    <w:rsid w:val="0069583F"/>
    <w:rsid w:val="00695985"/>
    <w:rsid w:val="00695D4A"/>
    <w:rsid w:val="00696406"/>
    <w:rsid w:val="006966C8"/>
    <w:rsid w:val="00696A00"/>
    <w:rsid w:val="00696D1F"/>
    <w:rsid w:val="00696D36"/>
    <w:rsid w:val="00696DB8"/>
    <w:rsid w:val="00696F12"/>
    <w:rsid w:val="00696FD5"/>
    <w:rsid w:val="0069712F"/>
    <w:rsid w:val="00697860"/>
    <w:rsid w:val="006978C6"/>
    <w:rsid w:val="006A02CC"/>
    <w:rsid w:val="006A0349"/>
    <w:rsid w:val="006A0395"/>
    <w:rsid w:val="006A0487"/>
    <w:rsid w:val="006A0780"/>
    <w:rsid w:val="006A07F2"/>
    <w:rsid w:val="006A088D"/>
    <w:rsid w:val="006A0948"/>
    <w:rsid w:val="006A0955"/>
    <w:rsid w:val="006A096F"/>
    <w:rsid w:val="006A109C"/>
    <w:rsid w:val="006A1351"/>
    <w:rsid w:val="006A13C6"/>
    <w:rsid w:val="006A1813"/>
    <w:rsid w:val="006A1CB0"/>
    <w:rsid w:val="006A1EFA"/>
    <w:rsid w:val="006A220F"/>
    <w:rsid w:val="006A25D6"/>
    <w:rsid w:val="006A2BFA"/>
    <w:rsid w:val="006A30F0"/>
    <w:rsid w:val="006A3B36"/>
    <w:rsid w:val="006A3C81"/>
    <w:rsid w:val="006A3E1F"/>
    <w:rsid w:val="006A419F"/>
    <w:rsid w:val="006A42FC"/>
    <w:rsid w:val="006A43AF"/>
    <w:rsid w:val="006A458A"/>
    <w:rsid w:val="006A4808"/>
    <w:rsid w:val="006A4C45"/>
    <w:rsid w:val="006A5662"/>
    <w:rsid w:val="006A5C66"/>
    <w:rsid w:val="006A5E51"/>
    <w:rsid w:val="006A608C"/>
    <w:rsid w:val="006A623D"/>
    <w:rsid w:val="006A6686"/>
    <w:rsid w:val="006A66C8"/>
    <w:rsid w:val="006A6A64"/>
    <w:rsid w:val="006A6FF4"/>
    <w:rsid w:val="006A7035"/>
    <w:rsid w:val="006A7186"/>
    <w:rsid w:val="006A74D7"/>
    <w:rsid w:val="006A792E"/>
    <w:rsid w:val="006A7A0C"/>
    <w:rsid w:val="006A7A49"/>
    <w:rsid w:val="006A7BE7"/>
    <w:rsid w:val="006B0000"/>
    <w:rsid w:val="006B024F"/>
    <w:rsid w:val="006B0654"/>
    <w:rsid w:val="006B0868"/>
    <w:rsid w:val="006B0958"/>
    <w:rsid w:val="006B1056"/>
    <w:rsid w:val="006B128C"/>
    <w:rsid w:val="006B1438"/>
    <w:rsid w:val="006B158C"/>
    <w:rsid w:val="006B1599"/>
    <w:rsid w:val="006B1677"/>
    <w:rsid w:val="006B1956"/>
    <w:rsid w:val="006B23E2"/>
    <w:rsid w:val="006B2486"/>
    <w:rsid w:val="006B2CE2"/>
    <w:rsid w:val="006B2D4E"/>
    <w:rsid w:val="006B34C0"/>
    <w:rsid w:val="006B383D"/>
    <w:rsid w:val="006B3C03"/>
    <w:rsid w:val="006B3FCB"/>
    <w:rsid w:val="006B4244"/>
    <w:rsid w:val="006B4287"/>
    <w:rsid w:val="006B430F"/>
    <w:rsid w:val="006B4762"/>
    <w:rsid w:val="006B49EB"/>
    <w:rsid w:val="006B4A8C"/>
    <w:rsid w:val="006B4D9E"/>
    <w:rsid w:val="006B51B9"/>
    <w:rsid w:val="006B54E5"/>
    <w:rsid w:val="006B59D7"/>
    <w:rsid w:val="006B5A0A"/>
    <w:rsid w:val="006B5AD2"/>
    <w:rsid w:val="006B62B0"/>
    <w:rsid w:val="006B68BF"/>
    <w:rsid w:val="006B690F"/>
    <w:rsid w:val="006B6B83"/>
    <w:rsid w:val="006B6C59"/>
    <w:rsid w:val="006B6DD5"/>
    <w:rsid w:val="006B6E75"/>
    <w:rsid w:val="006B6FF4"/>
    <w:rsid w:val="006B7568"/>
    <w:rsid w:val="006C0292"/>
    <w:rsid w:val="006C0D6B"/>
    <w:rsid w:val="006C107E"/>
    <w:rsid w:val="006C2695"/>
    <w:rsid w:val="006C2774"/>
    <w:rsid w:val="006C2883"/>
    <w:rsid w:val="006C2D78"/>
    <w:rsid w:val="006C2F99"/>
    <w:rsid w:val="006C347D"/>
    <w:rsid w:val="006C352E"/>
    <w:rsid w:val="006C373E"/>
    <w:rsid w:val="006C38B8"/>
    <w:rsid w:val="006C3CFF"/>
    <w:rsid w:val="006C3E61"/>
    <w:rsid w:val="006C500F"/>
    <w:rsid w:val="006C5107"/>
    <w:rsid w:val="006C55FD"/>
    <w:rsid w:val="006C575D"/>
    <w:rsid w:val="006C590D"/>
    <w:rsid w:val="006C5C44"/>
    <w:rsid w:val="006C5CAD"/>
    <w:rsid w:val="006C5D9D"/>
    <w:rsid w:val="006C5EA1"/>
    <w:rsid w:val="006C5F81"/>
    <w:rsid w:val="006C5FEF"/>
    <w:rsid w:val="006C6224"/>
    <w:rsid w:val="006C684D"/>
    <w:rsid w:val="006C6866"/>
    <w:rsid w:val="006C7075"/>
    <w:rsid w:val="006C7100"/>
    <w:rsid w:val="006C7193"/>
    <w:rsid w:val="006C731F"/>
    <w:rsid w:val="006C745A"/>
    <w:rsid w:val="006C7580"/>
    <w:rsid w:val="006C76C6"/>
    <w:rsid w:val="006C781C"/>
    <w:rsid w:val="006C7854"/>
    <w:rsid w:val="006C7A9F"/>
    <w:rsid w:val="006C7BC8"/>
    <w:rsid w:val="006C7DC8"/>
    <w:rsid w:val="006D01A6"/>
    <w:rsid w:val="006D037B"/>
    <w:rsid w:val="006D03C6"/>
    <w:rsid w:val="006D0A8F"/>
    <w:rsid w:val="006D0B4E"/>
    <w:rsid w:val="006D0D69"/>
    <w:rsid w:val="006D0FEF"/>
    <w:rsid w:val="006D17CA"/>
    <w:rsid w:val="006D18B6"/>
    <w:rsid w:val="006D1EC7"/>
    <w:rsid w:val="006D2395"/>
    <w:rsid w:val="006D2B49"/>
    <w:rsid w:val="006D2D50"/>
    <w:rsid w:val="006D2EAC"/>
    <w:rsid w:val="006D2FBD"/>
    <w:rsid w:val="006D308D"/>
    <w:rsid w:val="006D32A5"/>
    <w:rsid w:val="006D32A7"/>
    <w:rsid w:val="006D37FB"/>
    <w:rsid w:val="006D38E1"/>
    <w:rsid w:val="006D39B9"/>
    <w:rsid w:val="006D3A0A"/>
    <w:rsid w:val="006D3AC7"/>
    <w:rsid w:val="006D3AE9"/>
    <w:rsid w:val="006D3F66"/>
    <w:rsid w:val="006D3FAC"/>
    <w:rsid w:val="006D3FC1"/>
    <w:rsid w:val="006D4048"/>
    <w:rsid w:val="006D405C"/>
    <w:rsid w:val="006D4076"/>
    <w:rsid w:val="006D4099"/>
    <w:rsid w:val="006D409E"/>
    <w:rsid w:val="006D41CB"/>
    <w:rsid w:val="006D4286"/>
    <w:rsid w:val="006D4556"/>
    <w:rsid w:val="006D4758"/>
    <w:rsid w:val="006D47F5"/>
    <w:rsid w:val="006D4BD1"/>
    <w:rsid w:val="006D4C15"/>
    <w:rsid w:val="006D4DA7"/>
    <w:rsid w:val="006D5000"/>
    <w:rsid w:val="006D564D"/>
    <w:rsid w:val="006D5CE7"/>
    <w:rsid w:val="006D6482"/>
    <w:rsid w:val="006D6488"/>
    <w:rsid w:val="006D6503"/>
    <w:rsid w:val="006D6640"/>
    <w:rsid w:val="006D6674"/>
    <w:rsid w:val="006D6D9D"/>
    <w:rsid w:val="006D6E9C"/>
    <w:rsid w:val="006D6F37"/>
    <w:rsid w:val="006D759F"/>
    <w:rsid w:val="006D76A9"/>
    <w:rsid w:val="006D7C1F"/>
    <w:rsid w:val="006D7DF9"/>
    <w:rsid w:val="006D7E55"/>
    <w:rsid w:val="006E09F0"/>
    <w:rsid w:val="006E0D76"/>
    <w:rsid w:val="006E110B"/>
    <w:rsid w:val="006E14CE"/>
    <w:rsid w:val="006E1718"/>
    <w:rsid w:val="006E1823"/>
    <w:rsid w:val="006E1A2F"/>
    <w:rsid w:val="006E1EFF"/>
    <w:rsid w:val="006E1FCD"/>
    <w:rsid w:val="006E2586"/>
    <w:rsid w:val="006E278C"/>
    <w:rsid w:val="006E28C3"/>
    <w:rsid w:val="006E2B4E"/>
    <w:rsid w:val="006E356A"/>
    <w:rsid w:val="006E3DF3"/>
    <w:rsid w:val="006E3E7B"/>
    <w:rsid w:val="006E3F62"/>
    <w:rsid w:val="006E3F7E"/>
    <w:rsid w:val="006E4492"/>
    <w:rsid w:val="006E45AE"/>
    <w:rsid w:val="006E46BE"/>
    <w:rsid w:val="006E50B4"/>
    <w:rsid w:val="006E51FC"/>
    <w:rsid w:val="006E557E"/>
    <w:rsid w:val="006E563A"/>
    <w:rsid w:val="006E5816"/>
    <w:rsid w:val="006E5EB1"/>
    <w:rsid w:val="006E61BD"/>
    <w:rsid w:val="006E61DA"/>
    <w:rsid w:val="006E6495"/>
    <w:rsid w:val="006E65CD"/>
    <w:rsid w:val="006E673B"/>
    <w:rsid w:val="006E7127"/>
    <w:rsid w:val="006E7545"/>
    <w:rsid w:val="006E789F"/>
    <w:rsid w:val="006E78AB"/>
    <w:rsid w:val="006E7C6C"/>
    <w:rsid w:val="006E7FA8"/>
    <w:rsid w:val="006F008F"/>
    <w:rsid w:val="006F00C8"/>
    <w:rsid w:val="006F0360"/>
    <w:rsid w:val="006F0919"/>
    <w:rsid w:val="006F0D64"/>
    <w:rsid w:val="006F10D5"/>
    <w:rsid w:val="006F112C"/>
    <w:rsid w:val="006F1185"/>
    <w:rsid w:val="006F12EF"/>
    <w:rsid w:val="006F1419"/>
    <w:rsid w:val="006F1AF7"/>
    <w:rsid w:val="006F1C09"/>
    <w:rsid w:val="006F1E17"/>
    <w:rsid w:val="006F2555"/>
    <w:rsid w:val="006F256A"/>
    <w:rsid w:val="006F2604"/>
    <w:rsid w:val="006F2C63"/>
    <w:rsid w:val="006F3202"/>
    <w:rsid w:val="006F3823"/>
    <w:rsid w:val="006F3AAD"/>
    <w:rsid w:val="006F3DE6"/>
    <w:rsid w:val="006F3ED5"/>
    <w:rsid w:val="006F3F89"/>
    <w:rsid w:val="006F41EE"/>
    <w:rsid w:val="006F48E7"/>
    <w:rsid w:val="006F521F"/>
    <w:rsid w:val="006F5286"/>
    <w:rsid w:val="006F548D"/>
    <w:rsid w:val="006F54CF"/>
    <w:rsid w:val="006F5842"/>
    <w:rsid w:val="006F5936"/>
    <w:rsid w:val="006F59D7"/>
    <w:rsid w:val="006F62A9"/>
    <w:rsid w:val="006F6323"/>
    <w:rsid w:val="006F6403"/>
    <w:rsid w:val="006F6418"/>
    <w:rsid w:val="006F6AD1"/>
    <w:rsid w:val="006F6EC2"/>
    <w:rsid w:val="006F70CE"/>
    <w:rsid w:val="006F7345"/>
    <w:rsid w:val="006F7362"/>
    <w:rsid w:val="006F7376"/>
    <w:rsid w:val="006F751C"/>
    <w:rsid w:val="006F79B8"/>
    <w:rsid w:val="006F7DD6"/>
    <w:rsid w:val="006F7FCD"/>
    <w:rsid w:val="0070030D"/>
    <w:rsid w:val="00700D08"/>
    <w:rsid w:val="00700F6D"/>
    <w:rsid w:val="0070124A"/>
    <w:rsid w:val="007013A0"/>
    <w:rsid w:val="00701743"/>
    <w:rsid w:val="00701B44"/>
    <w:rsid w:val="00701DC5"/>
    <w:rsid w:val="00701FE6"/>
    <w:rsid w:val="00702052"/>
    <w:rsid w:val="00702399"/>
    <w:rsid w:val="007023BD"/>
    <w:rsid w:val="00702CE7"/>
    <w:rsid w:val="007037C0"/>
    <w:rsid w:val="00703840"/>
    <w:rsid w:val="00703A51"/>
    <w:rsid w:val="00703AFB"/>
    <w:rsid w:val="00703B3B"/>
    <w:rsid w:val="00703C31"/>
    <w:rsid w:val="00703E26"/>
    <w:rsid w:val="00703E5F"/>
    <w:rsid w:val="00703F11"/>
    <w:rsid w:val="007043A2"/>
    <w:rsid w:val="00704811"/>
    <w:rsid w:val="00704A71"/>
    <w:rsid w:val="00705BD7"/>
    <w:rsid w:val="00705D86"/>
    <w:rsid w:val="00706276"/>
    <w:rsid w:val="00706430"/>
    <w:rsid w:val="0070655A"/>
    <w:rsid w:val="007066F1"/>
    <w:rsid w:val="007069F4"/>
    <w:rsid w:val="00706E31"/>
    <w:rsid w:val="0070716A"/>
    <w:rsid w:val="007071C7"/>
    <w:rsid w:val="007074F9"/>
    <w:rsid w:val="00707678"/>
    <w:rsid w:val="00707C4B"/>
    <w:rsid w:val="00710110"/>
    <w:rsid w:val="00710337"/>
    <w:rsid w:val="007103B7"/>
    <w:rsid w:val="00710810"/>
    <w:rsid w:val="00710B90"/>
    <w:rsid w:val="00710D5E"/>
    <w:rsid w:val="00711172"/>
    <w:rsid w:val="00711254"/>
    <w:rsid w:val="00711400"/>
    <w:rsid w:val="00711AD7"/>
    <w:rsid w:val="00711DA5"/>
    <w:rsid w:val="00711FDE"/>
    <w:rsid w:val="00712133"/>
    <w:rsid w:val="007123AE"/>
    <w:rsid w:val="007124BF"/>
    <w:rsid w:val="007125A7"/>
    <w:rsid w:val="00712913"/>
    <w:rsid w:val="00712A67"/>
    <w:rsid w:val="00712BA6"/>
    <w:rsid w:val="00712BE3"/>
    <w:rsid w:val="00712DEE"/>
    <w:rsid w:val="00712F4F"/>
    <w:rsid w:val="007130BF"/>
    <w:rsid w:val="007134F0"/>
    <w:rsid w:val="0071351E"/>
    <w:rsid w:val="0071367C"/>
    <w:rsid w:val="00713848"/>
    <w:rsid w:val="00713AE7"/>
    <w:rsid w:val="00713D83"/>
    <w:rsid w:val="00713FA7"/>
    <w:rsid w:val="0071457D"/>
    <w:rsid w:val="00714670"/>
    <w:rsid w:val="00714B82"/>
    <w:rsid w:val="00714E38"/>
    <w:rsid w:val="007150BE"/>
    <w:rsid w:val="007152B4"/>
    <w:rsid w:val="00715575"/>
    <w:rsid w:val="00715D48"/>
    <w:rsid w:val="00715DAA"/>
    <w:rsid w:val="00715EDD"/>
    <w:rsid w:val="007165AA"/>
    <w:rsid w:val="007165D6"/>
    <w:rsid w:val="00717A42"/>
    <w:rsid w:val="00717AED"/>
    <w:rsid w:val="00717BC0"/>
    <w:rsid w:val="00717EAD"/>
    <w:rsid w:val="007200CF"/>
    <w:rsid w:val="0072020F"/>
    <w:rsid w:val="0072034A"/>
    <w:rsid w:val="0072038E"/>
    <w:rsid w:val="007205CE"/>
    <w:rsid w:val="0072082D"/>
    <w:rsid w:val="0072092C"/>
    <w:rsid w:val="00720B92"/>
    <w:rsid w:val="00720CA1"/>
    <w:rsid w:val="00720F6D"/>
    <w:rsid w:val="00721030"/>
    <w:rsid w:val="00721568"/>
    <w:rsid w:val="00721912"/>
    <w:rsid w:val="007219AE"/>
    <w:rsid w:val="00721A74"/>
    <w:rsid w:val="00721FA3"/>
    <w:rsid w:val="00723009"/>
    <w:rsid w:val="007233C8"/>
    <w:rsid w:val="007247D5"/>
    <w:rsid w:val="00724C40"/>
    <w:rsid w:val="00724F15"/>
    <w:rsid w:val="00724F5E"/>
    <w:rsid w:val="007251E5"/>
    <w:rsid w:val="00725210"/>
    <w:rsid w:val="007254F2"/>
    <w:rsid w:val="00725AD7"/>
    <w:rsid w:val="00725FCD"/>
    <w:rsid w:val="00726270"/>
    <w:rsid w:val="00726288"/>
    <w:rsid w:val="00726558"/>
    <w:rsid w:val="007266A6"/>
    <w:rsid w:val="007267F6"/>
    <w:rsid w:val="007268A7"/>
    <w:rsid w:val="0072711C"/>
    <w:rsid w:val="0072733C"/>
    <w:rsid w:val="00727478"/>
    <w:rsid w:val="0072751D"/>
    <w:rsid w:val="00727717"/>
    <w:rsid w:val="0072798C"/>
    <w:rsid w:val="00727AFD"/>
    <w:rsid w:val="00727B1D"/>
    <w:rsid w:val="00727B54"/>
    <w:rsid w:val="00727B7A"/>
    <w:rsid w:val="00727CBE"/>
    <w:rsid w:val="00727EDC"/>
    <w:rsid w:val="00730157"/>
    <w:rsid w:val="007306A3"/>
    <w:rsid w:val="00730970"/>
    <w:rsid w:val="0073127F"/>
    <w:rsid w:val="00731810"/>
    <w:rsid w:val="00731AFC"/>
    <w:rsid w:val="00731B9C"/>
    <w:rsid w:val="00731DED"/>
    <w:rsid w:val="00731DFB"/>
    <w:rsid w:val="00731EAF"/>
    <w:rsid w:val="007320B7"/>
    <w:rsid w:val="00732B3B"/>
    <w:rsid w:val="00732DC5"/>
    <w:rsid w:val="00732F6C"/>
    <w:rsid w:val="00733094"/>
    <w:rsid w:val="00733295"/>
    <w:rsid w:val="00733310"/>
    <w:rsid w:val="007335E0"/>
    <w:rsid w:val="00733832"/>
    <w:rsid w:val="00733890"/>
    <w:rsid w:val="00733C4F"/>
    <w:rsid w:val="00733D18"/>
    <w:rsid w:val="00733D41"/>
    <w:rsid w:val="00733D73"/>
    <w:rsid w:val="00733DBB"/>
    <w:rsid w:val="0073404C"/>
    <w:rsid w:val="007340A3"/>
    <w:rsid w:val="007341F4"/>
    <w:rsid w:val="0073434C"/>
    <w:rsid w:val="007344EB"/>
    <w:rsid w:val="00734987"/>
    <w:rsid w:val="00734D16"/>
    <w:rsid w:val="00734E12"/>
    <w:rsid w:val="0073549E"/>
    <w:rsid w:val="00735A52"/>
    <w:rsid w:val="00735D41"/>
    <w:rsid w:val="0073614C"/>
    <w:rsid w:val="00736235"/>
    <w:rsid w:val="00736390"/>
    <w:rsid w:val="007363AF"/>
    <w:rsid w:val="00736535"/>
    <w:rsid w:val="0073659D"/>
    <w:rsid w:val="00736601"/>
    <w:rsid w:val="007366C1"/>
    <w:rsid w:val="00736710"/>
    <w:rsid w:val="00736A18"/>
    <w:rsid w:val="00736C64"/>
    <w:rsid w:val="00736E40"/>
    <w:rsid w:val="007373EA"/>
    <w:rsid w:val="00737512"/>
    <w:rsid w:val="0073784F"/>
    <w:rsid w:val="00737A7A"/>
    <w:rsid w:val="00737B39"/>
    <w:rsid w:val="00737C62"/>
    <w:rsid w:val="00737E8D"/>
    <w:rsid w:val="00737EB1"/>
    <w:rsid w:val="007400BD"/>
    <w:rsid w:val="00740750"/>
    <w:rsid w:val="00740D84"/>
    <w:rsid w:val="00740EDC"/>
    <w:rsid w:val="007411C1"/>
    <w:rsid w:val="007414EE"/>
    <w:rsid w:val="00741596"/>
    <w:rsid w:val="00741602"/>
    <w:rsid w:val="007416F7"/>
    <w:rsid w:val="007418B3"/>
    <w:rsid w:val="00741A02"/>
    <w:rsid w:val="00741A03"/>
    <w:rsid w:val="007420F8"/>
    <w:rsid w:val="0074238A"/>
    <w:rsid w:val="0074244D"/>
    <w:rsid w:val="00742650"/>
    <w:rsid w:val="007428E2"/>
    <w:rsid w:val="00742924"/>
    <w:rsid w:val="00742AE3"/>
    <w:rsid w:val="00742C55"/>
    <w:rsid w:val="00742C75"/>
    <w:rsid w:val="00743536"/>
    <w:rsid w:val="00743751"/>
    <w:rsid w:val="00743FC9"/>
    <w:rsid w:val="00744130"/>
    <w:rsid w:val="0074461E"/>
    <w:rsid w:val="007448EB"/>
    <w:rsid w:val="00744E22"/>
    <w:rsid w:val="00745021"/>
    <w:rsid w:val="0074509D"/>
    <w:rsid w:val="0074576A"/>
    <w:rsid w:val="00745792"/>
    <w:rsid w:val="00745931"/>
    <w:rsid w:val="00745FB5"/>
    <w:rsid w:val="00746168"/>
    <w:rsid w:val="00746186"/>
    <w:rsid w:val="007465B3"/>
    <w:rsid w:val="0074693C"/>
    <w:rsid w:val="00746BEF"/>
    <w:rsid w:val="00746CB7"/>
    <w:rsid w:val="00746D90"/>
    <w:rsid w:val="00747807"/>
    <w:rsid w:val="00747CD7"/>
    <w:rsid w:val="00747F0F"/>
    <w:rsid w:val="00750DC1"/>
    <w:rsid w:val="007514C8"/>
    <w:rsid w:val="0075184B"/>
    <w:rsid w:val="00751AE2"/>
    <w:rsid w:val="00751F22"/>
    <w:rsid w:val="0075204A"/>
    <w:rsid w:val="00752060"/>
    <w:rsid w:val="00752695"/>
    <w:rsid w:val="007526F3"/>
    <w:rsid w:val="007527EA"/>
    <w:rsid w:val="00752D2B"/>
    <w:rsid w:val="00752DFB"/>
    <w:rsid w:val="00752EA6"/>
    <w:rsid w:val="00753545"/>
    <w:rsid w:val="007536E9"/>
    <w:rsid w:val="00753C45"/>
    <w:rsid w:val="00753EA9"/>
    <w:rsid w:val="007540BB"/>
    <w:rsid w:val="00754385"/>
    <w:rsid w:val="007547D5"/>
    <w:rsid w:val="00754873"/>
    <w:rsid w:val="00754E4A"/>
    <w:rsid w:val="007559D8"/>
    <w:rsid w:val="00755B6B"/>
    <w:rsid w:val="00755BA2"/>
    <w:rsid w:val="00755D48"/>
    <w:rsid w:val="00755F1D"/>
    <w:rsid w:val="00756138"/>
    <w:rsid w:val="0075672C"/>
    <w:rsid w:val="00756929"/>
    <w:rsid w:val="00756B41"/>
    <w:rsid w:val="00756C07"/>
    <w:rsid w:val="00756E14"/>
    <w:rsid w:val="007578D5"/>
    <w:rsid w:val="0075791C"/>
    <w:rsid w:val="00757AAD"/>
    <w:rsid w:val="00757BD3"/>
    <w:rsid w:val="00757D24"/>
    <w:rsid w:val="00757FC4"/>
    <w:rsid w:val="0076026B"/>
    <w:rsid w:val="00760298"/>
    <w:rsid w:val="00760651"/>
    <w:rsid w:val="00760705"/>
    <w:rsid w:val="007608E4"/>
    <w:rsid w:val="007611CC"/>
    <w:rsid w:val="00761294"/>
    <w:rsid w:val="00761B16"/>
    <w:rsid w:val="00761B5B"/>
    <w:rsid w:val="00761BE0"/>
    <w:rsid w:val="00761E83"/>
    <w:rsid w:val="00762319"/>
    <w:rsid w:val="007624DF"/>
    <w:rsid w:val="00762A48"/>
    <w:rsid w:val="00762C4B"/>
    <w:rsid w:val="007631D5"/>
    <w:rsid w:val="007636B8"/>
    <w:rsid w:val="00763950"/>
    <w:rsid w:val="00763CDE"/>
    <w:rsid w:val="007642CA"/>
    <w:rsid w:val="00764F80"/>
    <w:rsid w:val="00765223"/>
    <w:rsid w:val="0076537A"/>
    <w:rsid w:val="007656AE"/>
    <w:rsid w:val="0076583C"/>
    <w:rsid w:val="00765AC9"/>
    <w:rsid w:val="00765CDB"/>
    <w:rsid w:val="00765D53"/>
    <w:rsid w:val="00765F37"/>
    <w:rsid w:val="00766613"/>
    <w:rsid w:val="00766672"/>
    <w:rsid w:val="00766AB4"/>
    <w:rsid w:val="00766FE6"/>
    <w:rsid w:val="0076723F"/>
    <w:rsid w:val="0076724F"/>
    <w:rsid w:val="0076773A"/>
    <w:rsid w:val="007701A3"/>
    <w:rsid w:val="007701C1"/>
    <w:rsid w:val="00770273"/>
    <w:rsid w:val="00770493"/>
    <w:rsid w:val="0077063B"/>
    <w:rsid w:val="00770874"/>
    <w:rsid w:val="007708A5"/>
    <w:rsid w:val="007708BA"/>
    <w:rsid w:val="00770A2D"/>
    <w:rsid w:val="00770B2D"/>
    <w:rsid w:val="00770B34"/>
    <w:rsid w:val="00770C98"/>
    <w:rsid w:val="00771130"/>
    <w:rsid w:val="00771A9B"/>
    <w:rsid w:val="00771B44"/>
    <w:rsid w:val="00771BCC"/>
    <w:rsid w:val="00771EC7"/>
    <w:rsid w:val="00772407"/>
    <w:rsid w:val="00772540"/>
    <w:rsid w:val="007728C5"/>
    <w:rsid w:val="00772A81"/>
    <w:rsid w:val="00772D78"/>
    <w:rsid w:val="00772FDE"/>
    <w:rsid w:val="00772FF4"/>
    <w:rsid w:val="00773525"/>
    <w:rsid w:val="007737F7"/>
    <w:rsid w:val="007739FF"/>
    <w:rsid w:val="00773EFE"/>
    <w:rsid w:val="00773F71"/>
    <w:rsid w:val="00773FD4"/>
    <w:rsid w:val="00774074"/>
    <w:rsid w:val="007742B3"/>
    <w:rsid w:val="0077433B"/>
    <w:rsid w:val="007748F1"/>
    <w:rsid w:val="00774A56"/>
    <w:rsid w:val="00774B95"/>
    <w:rsid w:val="00774EC2"/>
    <w:rsid w:val="0077518A"/>
    <w:rsid w:val="007751C6"/>
    <w:rsid w:val="0077539B"/>
    <w:rsid w:val="0077547C"/>
    <w:rsid w:val="00775580"/>
    <w:rsid w:val="00775C42"/>
    <w:rsid w:val="00775E67"/>
    <w:rsid w:val="007760B4"/>
    <w:rsid w:val="00776766"/>
    <w:rsid w:val="00776B15"/>
    <w:rsid w:val="00776CA9"/>
    <w:rsid w:val="00776E75"/>
    <w:rsid w:val="00776F52"/>
    <w:rsid w:val="00777081"/>
    <w:rsid w:val="0077755E"/>
    <w:rsid w:val="00777A2F"/>
    <w:rsid w:val="007803CA"/>
    <w:rsid w:val="007808EA"/>
    <w:rsid w:val="007809C7"/>
    <w:rsid w:val="00780B77"/>
    <w:rsid w:val="0078120C"/>
    <w:rsid w:val="0078130C"/>
    <w:rsid w:val="0078243D"/>
    <w:rsid w:val="00782492"/>
    <w:rsid w:val="0078264E"/>
    <w:rsid w:val="007826CC"/>
    <w:rsid w:val="007827E8"/>
    <w:rsid w:val="00782A39"/>
    <w:rsid w:val="00782AAC"/>
    <w:rsid w:val="00782ACE"/>
    <w:rsid w:val="00782B9C"/>
    <w:rsid w:val="00782BFB"/>
    <w:rsid w:val="00782E19"/>
    <w:rsid w:val="00782E64"/>
    <w:rsid w:val="00782EC7"/>
    <w:rsid w:val="0078320A"/>
    <w:rsid w:val="0078363A"/>
    <w:rsid w:val="0078365B"/>
    <w:rsid w:val="007837D0"/>
    <w:rsid w:val="00783C7D"/>
    <w:rsid w:val="00783D03"/>
    <w:rsid w:val="007840B3"/>
    <w:rsid w:val="007841F7"/>
    <w:rsid w:val="00784593"/>
    <w:rsid w:val="0078489A"/>
    <w:rsid w:val="00784A7D"/>
    <w:rsid w:val="0078505A"/>
    <w:rsid w:val="007851EC"/>
    <w:rsid w:val="007852FC"/>
    <w:rsid w:val="007853F9"/>
    <w:rsid w:val="007855FF"/>
    <w:rsid w:val="0078562B"/>
    <w:rsid w:val="00785B9C"/>
    <w:rsid w:val="00785CF0"/>
    <w:rsid w:val="0078627F"/>
    <w:rsid w:val="00786664"/>
    <w:rsid w:val="00786B54"/>
    <w:rsid w:val="00786C25"/>
    <w:rsid w:val="00786DA0"/>
    <w:rsid w:val="00786E64"/>
    <w:rsid w:val="007872AB"/>
    <w:rsid w:val="007876E2"/>
    <w:rsid w:val="007878B8"/>
    <w:rsid w:val="00787F66"/>
    <w:rsid w:val="0079010C"/>
    <w:rsid w:val="007902F2"/>
    <w:rsid w:val="00790D11"/>
    <w:rsid w:val="00790D43"/>
    <w:rsid w:val="007912E4"/>
    <w:rsid w:val="007917CA"/>
    <w:rsid w:val="0079189A"/>
    <w:rsid w:val="00791B82"/>
    <w:rsid w:val="00791FFA"/>
    <w:rsid w:val="007920A3"/>
    <w:rsid w:val="00792423"/>
    <w:rsid w:val="00792491"/>
    <w:rsid w:val="00792D49"/>
    <w:rsid w:val="00793044"/>
    <w:rsid w:val="00793158"/>
    <w:rsid w:val="0079336D"/>
    <w:rsid w:val="007934A8"/>
    <w:rsid w:val="00793935"/>
    <w:rsid w:val="0079394E"/>
    <w:rsid w:val="00793B4F"/>
    <w:rsid w:val="00793ED5"/>
    <w:rsid w:val="00793F57"/>
    <w:rsid w:val="00794254"/>
    <w:rsid w:val="007946B6"/>
    <w:rsid w:val="00794AC6"/>
    <w:rsid w:val="00794CF9"/>
    <w:rsid w:val="00794DA4"/>
    <w:rsid w:val="00794DF5"/>
    <w:rsid w:val="00795060"/>
    <w:rsid w:val="00795077"/>
    <w:rsid w:val="0079516B"/>
    <w:rsid w:val="00795280"/>
    <w:rsid w:val="00795386"/>
    <w:rsid w:val="00795F48"/>
    <w:rsid w:val="00796713"/>
    <w:rsid w:val="00796766"/>
    <w:rsid w:val="00796ABD"/>
    <w:rsid w:val="00796AF1"/>
    <w:rsid w:val="00796DA3"/>
    <w:rsid w:val="00796FDF"/>
    <w:rsid w:val="007971E1"/>
    <w:rsid w:val="007976ED"/>
    <w:rsid w:val="00797890"/>
    <w:rsid w:val="00797B23"/>
    <w:rsid w:val="007A0037"/>
    <w:rsid w:val="007A0098"/>
    <w:rsid w:val="007A01E4"/>
    <w:rsid w:val="007A0343"/>
    <w:rsid w:val="007A03B7"/>
    <w:rsid w:val="007A03DA"/>
    <w:rsid w:val="007A04A5"/>
    <w:rsid w:val="007A0D6F"/>
    <w:rsid w:val="007A1376"/>
    <w:rsid w:val="007A15EA"/>
    <w:rsid w:val="007A177A"/>
    <w:rsid w:val="007A1803"/>
    <w:rsid w:val="007A2036"/>
    <w:rsid w:val="007A20F3"/>
    <w:rsid w:val="007A23E1"/>
    <w:rsid w:val="007A2780"/>
    <w:rsid w:val="007A27C9"/>
    <w:rsid w:val="007A2C19"/>
    <w:rsid w:val="007A2F95"/>
    <w:rsid w:val="007A30B6"/>
    <w:rsid w:val="007A3101"/>
    <w:rsid w:val="007A34C8"/>
    <w:rsid w:val="007A3507"/>
    <w:rsid w:val="007A3F4E"/>
    <w:rsid w:val="007A4757"/>
    <w:rsid w:val="007A4C6F"/>
    <w:rsid w:val="007A4D5A"/>
    <w:rsid w:val="007A5061"/>
    <w:rsid w:val="007A53E9"/>
    <w:rsid w:val="007A546D"/>
    <w:rsid w:val="007A588B"/>
    <w:rsid w:val="007A5A0A"/>
    <w:rsid w:val="007A5EEC"/>
    <w:rsid w:val="007A60AD"/>
    <w:rsid w:val="007A6182"/>
    <w:rsid w:val="007A6779"/>
    <w:rsid w:val="007A679F"/>
    <w:rsid w:val="007A6BF0"/>
    <w:rsid w:val="007A6C6A"/>
    <w:rsid w:val="007A71DC"/>
    <w:rsid w:val="007A73AD"/>
    <w:rsid w:val="007A7867"/>
    <w:rsid w:val="007A79FC"/>
    <w:rsid w:val="007A7A2D"/>
    <w:rsid w:val="007A7C97"/>
    <w:rsid w:val="007B070E"/>
    <w:rsid w:val="007B09CB"/>
    <w:rsid w:val="007B0A99"/>
    <w:rsid w:val="007B0B3B"/>
    <w:rsid w:val="007B107B"/>
    <w:rsid w:val="007B107C"/>
    <w:rsid w:val="007B1289"/>
    <w:rsid w:val="007B1573"/>
    <w:rsid w:val="007B175F"/>
    <w:rsid w:val="007B1A84"/>
    <w:rsid w:val="007B1AEF"/>
    <w:rsid w:val="007B1B5C"/>
    <w:rsid w:val="007B222A"/>
    <w:rsid w:val="007B250D"/>
    <w:rsid w:val="007B29D6"/>
    <w:rsid w:val="007B313C"/>
    <w:rsid w:val="007B335C"/>
    <w:rsid w:val="007B35D0"/>
    <w:rsid w:val="007B4235"/>
    <w:rsid w:val="007B4268"/>
    <w:rsid w:val="007B44CB"/>
    <w:rsid w:val="007B4716"/>
    <w:rsid w:val="007B47E0"/>
    <w:rsid w:val="007B4874"/>
    <w:rsid w:val="007B4888"/>
    <w:rsid w:val="007B4AC9"/>
    <w:rsid w:val="007B4D83"/>
    <w:rsid w:val="007B51FC"/>
    <w:rsid w:val="007B5267"/>
    <w:rsid w:val="007B5559"/>
    <w:rsid w:val="007B55AD"/>
    <w:rsid w:val="007B5D2D"/>
    <w:rsid w:val="007B5E36"/>
    <w:rsid w:val="007B5EB8"/>
    <w:rsid w:val="007B6247"/>
    <w:rsid w:val="007B63AB"/>
    <w:rsid w:val="007B6CC9"/>
    <w:rsid w:val="007B6DB4"/>
    <w:rsid w:val="007B7003"/>
    <w:rsid w:val="007B7287"/>
    <w:rsid w:val="007B73BD"/>
    <w:rsid w:val="007B73BE"/>
    <w:rsid w:val="007B757A"/>
    <w:rsid w:val="007B79F6"/>
    <w:rsid w:val="007B7B14"/>
    <w:rsid w:val="007C06F0"/>
    <w:rsid w:val="007C092E"/>
    <w:rsid w:val="007C0A37"/>
    <w:rsid w:val="007C0A42"/>
    <w:rsid w:val="007C0D1D"/>
    <w:rsid w:val="007C1319"/>
    <w:rsid w:val="007C1397"/>
    <w:rsid w:val="007C16F5"/>
    <w:rsid w:val="007C181E"/>
    <w:rsid w:val="007C182A"/>
    <w:rsid w:val="007C19D5"/>
    <w:rsid w:val="007C1A9F"/>
    <w:rsid w:val="007C1C80"/>
    <w:rsid w:val="007C1D82"/>
    <w:rsid w:val="007C210F"/>
    <w:rsid w:val="007C2730"/>
    <w:rsid w:val="007C29AA"/>
    <w:rsid w:val="007C2DD0"/>
    <w:rsid w:val="007C3189"/>
    <w:rsid w:val="007C3344"/>
    <w:rsid w:val="007C3733"/>
    <w:rsid w:val="007C3D65"/>
    <w:rsid w:val="007C3F0F"/>
    <w:rsid w:val="007C4128"/>
    <w:rsid w:val="007C4A79"/>
    <w:rsid w:val="007C4C22"/>
    <w:rsid w:val="007C4CA1"/>
    <w:rsid w:val="007C53DF"/>
    <w:rsid w:val="007C5966"/>
    <w:rsid w:val="007C5B0E"/>
    <w:rsid w:val="007C5C37"/>
    <w:rsid w:val="007C5E82"/>
    <w:rsid w:val="007C61B8"/>
    <w:rsid w:val="007C62E0"/>
    <w:rsid w:val="007C6520"/>
    <w:rsid w:val="007C68AB"/>
    <w:rsid w:val="007C6BDE"/>
    <w:rsid w:val="007C6DA3"/>
    <w:rsid w:val="007C6E35"/>
    <w:rsid w:val="007C7A59"/>
    <w:rsid w:val="007C7B56"/>
    <w:rsid w:val="007C7D22"/>
    <w:rsid w:val="007D05DE"/>
    <w:rsid w:val="007D0766"/>
    <w:rsid w:val="007D0AAB"/>
    <w:rsid w:val="007D0F93"/>
    <w:rsid w:val="007D11A2"/>
    <w:rsid w:val="007D1A41"/>
    <w:rsid w:val="007D1EEB"/>
    <w:rsid w:val="007D22AF"/>
    <w:rsid w:val="007D2676"/>
    <w:rsid w:val="007D314A"/>
    <w:rsid w:val="007D31CA"/>
    <w:rsid w:val="007D32C6"/>
    <w:rsid w:val="007D3B4A"/>
    <w:rsid w:val="007D3C07"/>
    <w:rsid w:val="007D40EA"/>
    <w:rsid w:val="007D41EC"/>
    <w:rsid w:val="007D4356"/>
    <w:rsid w:val="007D4614"/>
    <w:rsid w:val="007D4670"/>
    <w:rsid w:val="007D46AF"/>
    <w:rsid w:val="007D47C1"/>
    <w:rsid w:val="007D48DC"/>
    <w:rsid w:val="007D4DD6"/>
    <w:rsid w:val="007D4ED6"/>
    <w:rsid w:val="007D5099"/>
    <w:rsid w:val="007D5141"/>
    <w:rsid w:val="007D51D6"/>
    <w:rsid w:val="007D53D0"/>
    <w:rsid w:val="007D5494"/>
    <w:rsid w:val="007D566C"/>
    <w:rsid w:val="007D57AD"/>
    <w:rsid w:val="007D581A"/>
    <w:rsid w:val="007D5905"/>
    <w:rsid w:val="007D5D09"/>
    <w:rsid w:val="007D61AC"/>
    <w:rsid w:val="007D65C6"/>
    <w:rsid w:val="007D66CE"/>
    <w:rsid w:val="007D68D5"/>
    <w:rsid w:val="007D6C7C"/>
    <w:rsid w:val="007D7291"/>
    <w:rsid w:val="007D745D"/>
    <w:rsid w:val="007D7485"/>
    <w:rsid w:val="007D7926"/>
    <w:rsid w:val="007D7D26"/>
    <w:rsid w:val="007E0023"/>
    <w:rsid w:val="007E0608"/>
    <w:rsid w:val="007E072F"/>
    <w:rsid w:val="007E0D63"/>
    <w:rsid w:val="007E0DE9"/>
    <w:rsid w:val="007E0DEA"/>
    <w:rsid w:val="007E0F36"/>
    <w:rsid w:val="007E1196"/>
    <w:rsid w:val="007E1335"/>
    <w:rsid w:val="007E190F"/>
    <w:rsid w:val="007E1A52"/>
    <w:rsid w:val="007E1A59"/>
    <w:rsid w:val="007E1DA0"/>
    <w:rsid w:val="007E1FE8"/>
    <w:rsid w:val="007E2464"/>
    <w:rsid w:val="007E2C12"/>
    <w:rsid w:val="007E3D9C"/>
    <w:rsid w:val="007E3EAA"/>
    <w:rsid w:val="007E4056"/>
    <w:rsid w:val="007E4781"/>
    <w:rsid w:val="007E48B6"/>
    <w:rsid w:val="007E4AFA"/>
    <w:rsid w:val="007E4FD3"/>
    <w:rsid w:val="007E51E1"/>
    <w:rsid w:val="007E5261"/>
    <w:rsid w:val="007E52AE"/>
    <w:rsid w:val="007E52D5"/>
    <w:rsid w:val="007E540A"/>
    <w:rsid w:val="007E5BBD"/>
    <w:rsid w:val="007E5DDD"/>
    <w:rsid w:val="007E5EEB"/>
    <w:rsid w:val="007E5F7B"/>
    <w:rsid w:val="007E65E9"/>
    <w:rsid w:val="007E6AC9"/>
    <w:rsid w:val="007E6AED"/>
    <w:rsid w:val="007E6D04"/>
    <w:rsid w:val="007E6F7C"/>
    <w:rsid w:val="007E6FB6"/>
    <w:rsid w:val="007E738E"/>
    <w:rsid w:val="007E7515"/>
    <w:rsid w:val="007E765B"/>
    <w:rsid w:val="007E768A"/>
    <w:rsid w:val="007E7956"/>
    <w:rsid w:val="007E7A65"/>
    <w:rsid w:val="007F01DD"/>
    <w:rsid w:val="007F02F2"/>
    <w:rsid w:val="007F04FF"/>
    <w:rsid w:val="007F0796"/>
    <w:rsid w:val="007F0909"/>
    <w:rsid w:val="007F0992"/>
    <w:rsid w:val="007F0B70"/>
    <w:rsid w:val="007F0D04"/>
    <w:rsid w:val="007F0E33"/>
    <w:rsid w:val="007F0F42"/>
    <w:rsid w:val="007F10A6"/>
    <w:rsid w:val="007F121A"/>
    <w:rsid w:val="007F132E"/>
    <w:rsid w:val="007F1AE1"/>
    <w:rsid w:val="007F2046"/>
    <w:rsid w:val="007F2769"/>
    <w:rsid w:val="007F283B"/>
    <w:rsid w:val="007F2B8D"/>
    <w:rsid w:val="007F2DB1"/>
    <w:rsid w:val="007F2F04"/>
    <w:rsid w:val="007F371D"/>
    <w:rsid w:val="007F435B"/>
    <w:rsid w:val="007F4595"/>
    <w:rsid w:val="007F471F"/>
    <w:rsid w:val="007F47E2"/>
    <w:rsid w:val="007F4B95"/>
    <w:rsid w:val="007F5051"/>
    <w:rsid w:val="007F50B3"/>
    <w:rsid w:val="007F57D6"/>
    <w:rsid w:val="007F584F"/>
    <w:rsid w:val="007F5A83"/>
    <w:rsid w:val="007F5FDA"/>
    <w:rsid w:val="007F60B4"/>
    <w:rsid w:val="007F658C"/>
    <w:rsid w:val="007F66D4"/>
    <w:rsid w:val="007F6B14"/>
    <w:rsid w:val="007F6C4D"/>
    <w:rsid w:val="007F72CF"/>
    <w:rsid w:val="007F75DB"/>
    <w:rsid w:val="007F777F"/>
    <w:rsid w:val="007F79A6"/>
    <w:rsid w:val="007F79E7"/>
    <w:rsid w:val="007F7A27"/>
    <w:rsid w:val="007F7A40"/>
    <w:rsid w:val="007F7B4A"/>
    <w:rsid w:val="007F7F65"/>
    <w:rsid w:val="008000C2"/>
    <w:rsid w:val="008008DB"/>
    <w:rsid w:val="00800A77"/>
    <w:rsid w:val="00800CB2"/>
    <w:rsid w:val="00800FE1"/>
    <w:rsid w:val="00801150"/>
    <w:rsid w:val="0080174D"/>
    <w:rsid w:val="00801923"/>
    <w:rsid w:val="00801FC5"/>
    <w:rsid w:val="008023FB"/>
    <w:rsid w:val="00802480"/>
    <w:rsid w:val="008026B5"/>
    <w:rsid w:val="00802B4C"/>
    <w:rsid w:val="00802C2B"/>
    <w:rsid w:val="00802C7A"/>
    <w:rsid w:val="00803115"/>
    <w:rsid w:val="0080317F"/>
    <w:rsid w:val="008039FB"/>
    <w:rsid w:val="00803A98"/>
    <w:rsid w:val="00803D77"/>
    <w:rsid w:val="00803EE9"/>
    <w:rsid w:val="00803FEF"/>
    <w:rsid w:val="00804316"/>
    <w:rsid w:val="00804333"/>
    <w:rsid w:val="00804B77"/>
    <w:rsid w:val="00804BFD"/>
    <w:rsid w:val="008054FE"/>
    <w:rsid w:val="00805634"/>
    <w:rsid w:val="008058E1"/>
    <w:rsid w:val="00805A4D"/>
    <w:rsid w:val="00805C56"/>
    <w:rsid w:val="00805F32"/>
    <w:rsid w:val="00806106"/>
    <w:rsid w:val="00806644"/>
    <w:rsid w:val="008068E4"/>
    <w:rsid w:val="00806CF3"/>
    <w:rsid w:val="00806E75"/>
    <w:rsid w:val="00806EDB"/>
    <w:rsid w:val="008074E3"/>
    <w:rsid w:val="00810061"/>
    <w:rsid w:val="008100C1"/>
    <w:rsid w:val="008106DB"/>
    <w:rsid w:val="00810880"/>
    <w:rsid w:val="00810A2C"/>
    <w:rsid w:val="00810A8E"/>
    <w:rsid w:val="00810ABD"/>
    <w:rsid w:val="00810B87"/>
    <w:rsid w:val="00810C2F"/>
    <w:rsid w:val="00810D65"/>
    <w:rsid w:val="00811208"/>
    <w:rsid w:val="0081129E"/>
    <w:rsid w:val="008112A7"/>
    <w:rsid w:val="00811477"/>
    <w:rsid w:val="00811DBF"/>
    <w:rsid w:val="0081201E"/>
    <w:rsid w:val="00812969"/>
    <w:rsid w:val="00812AF3"/>
    <w:rsid w:val="00812DC4"/>
    <w:rsid w:val="00812EC4"/>
    <w:rsid w:val="00813439"/>
    <w:rsid w:val="008134B4"/>
    <w:rsid w:val="008136B8"/>
    <w:rsid w:val="008137AD"/>
    <w:rsid w:val="00813E8E"/>
    <w:rsid w:val="008140A0"/>
    <w:rsid w:val="008140CE"/>
    <w:rsid w:val="008141D5"/>
    <w:rsid w:val="00814537"/>
    <w:rsid w:val="0081467A"/>
    <w:rsid w:val="008147D6"/>
    <w:rsid w:val="00815705"/>
    <w:rsid w:val="00816520"/>
    <w:rsid w:val="008165A8"/>
    <w:rsid w:val="00816897"/>
    <w:rsid w:val="00816B39"/>
    <w:rsid w:val="00816F76"/>
    <w:rsid w:val="00817051"/>
    <w:rsid w:val="008170D8"/>
    <w:rsid w:val="00817508"/>
    <w:rsid w:val="008176FE"/>
    <w:rsid w:val="0081788E"/>
    <w:rsid w:val="00817BFC"/>
    <w:rsid w:val="00817DAB"/>
    <w:rsid w:val="0082006C"/>
    <w:rsid w:val="00820970"/>
    <w:rsid w:val="00820BC4"/>
    <w:rsid w:val="00820EB4"/>
    <w:rsid w:val="00821662"/>
    <w:rsid w:val="00821699"/>
    <w:rsid w:val="00821D58"/>
    <w:rsid w:val="00822659"/>
    <w:rsid w:val="00822909"/>
    <w:rsid w:val="00822ACE"/>
    <w:rsid w:val="00822B0E"/>
    <w:rsid w:val="00822C95"/>
    <w:rsid w:val="00823648"/>
    <w:rsid w:val="00823919"/>
    <w:rsid w:val="00823981"/>
    <w:rsid w:val="00823B8E"/>
    <w:rsid w:val="00823EB7"/>
    <w:rsid w:val="00824FE9"/>
    <w:rsid w:val="008254CF"/>
    <w:rsid w:val="00825820"/>
    <w:rsid w:val="00825A7D"/>
    <w:rsid w:val="00825BBE"/>
    <w:rsid w:val="00825EB6"/>
    <w:rsid w:val="008260C6"/>
    <w:rsid w:val="008261AF"/>
    <w:rsid w:val="008264F5"/>
    <w:rsid w:val="008269F6"/>
    <w:rsid w:val="00826A26"/>
    <w:rsid w:val="00826C96"/>
    <w:rsid w:val="0082774D"/>
    <w:rsid w:val="008279D8"/>
    <w:rsid w:val="00827D18"/>
    <w:rsid w:val="00827D5C"/>
    <w:rsid w:val="00827DBB"/>
    <w:rsid w:val="00827EA5"/>
    <w:rsid w:val="00827F2F"/>
    <w:rsid w:val="0083085E"/>
    <w:rsid w:val="00830AA9"/>
    <w:rsid w:val="0083107C"/>
    <w:rsid w:val="0083125D"/>
    <w:rsid w:val="0083126A"/>
    <w:rsid w:val="00831363"/>
    <w:rsid w:val="0083139F"/>
    <w:rsid w:val="00831476"/>
    <w:rsid w:val="0083149E"/>
    <w:rsid w:val="008314B8"/>
    <w:rsid w:val="00832163"/>
    <w:rsid w:val="0083286E"/>
    <w:rsid w:val="00832CC4"/>
    <w:rsid w:val="00832D7B"/>
    <w:rsid w:val="008331A4"/>
    <w:rsid w:val="00833313"/>
    <w:rsid w:val="0083331F"/>
    <w:rsid w:val="00833A5F"/>
    <w:rsid w:val="00833DA5"/>
    <w:rsid w:val="00834098"/>
    <w:rsid w:val="00834294"/>
    <w:rsid w:val="008343A0"/>
    <w:rsid w:val="00835D8E"/>
    <w:rsid w:val="00835EA3"/>
    <w:rsid w:val="00835F06"/>
    <w:rsid w:val="008364E8"/>
    <w:rsid w:val="008369BF"/>
    <w:rsid w:val="00837536"/>
    <w:rsid w:val="008377BD"/>
    <w:rsid w:val="00837948"/>
    <w:rsid w:val="008379A0"/>
    <w:rsid w:val="00837AD3"/>
    <w:rsid w:val="00840042"/>
    <w:rsid w:val="00840505"/>
    <w:rsid w:val="008406A8"/>
    <w:rsid w:val="00840872"/>
    <w:rsid w:val="00840A09"/>
    <w:rsid w:val="00840A85"/>
    <w:rsid w:val="00840A8C"/>
    <w:rsid w:val="00840A93"/>
    <w:rsid w:val="00840DD7"/>
    <w:rsid w:val="00841001"/>
    <w:rsid w:val="008417A6"/>
    <w:rsid w:val="008417C3"/>
    <w:rsid w:val="00841A29"/>
    <w:rsid w:val="00841FDF"/>
    <w:rsid w:val="008421FB"/>
    <w:rsid w:val="00842C8B"/>
    <w:rsid w:val="00842EEA"/>
    <w:rsid w:val="008438F9"/>
    <w:rsid w:val="008440BA"/>
    <w:rsid w:val="008443BA"/>
    <w:rsid w:val="0084443E"/>
    <w:rsid w:val="00844634"/>
    <w:rsid w:val="0084473B"/>
    <w:rsid w:val="00844932"/>
    <w:rsid w:val="00844A7A"/>
    <w:rsid w:val="00844D5B"/>
    <w:rsid w:val="0084504A"/>
    <w:rsid w:val="00845153"/>
    <w:rsid w:val="00845163"/>
    <w:rsid w:val="00845478"/>
    <w:rsid w:val="0084586D"/>
    <w:rsid w:val="00845C45"/>
    <w:rsid w:val="00845E25"/>
    <w:rsid w:val="00845EE6"/>
    <w:rsid w:val="008467FD"/>
    <w:rsid w:val="00846DE5"/>
    <w:rsid w:val="00847291"/>
    <w:rsid w:val="00847876"/>
    <w:rsid w:val="00847AE9"/>
    <w:rsid w:val="00847F1D"/>
    <w:rsid w:val="008500E7"/>
    <w:rsid w:val="00850186"/>
    <w:rsid w:val="008503D3"/>
    <w:rsid w:val="008506FC"/>
    <w:rsid w:val="00850952"/>
    <w:rsid w:val="00851540"/>
    <w:rsid w:val="00851977"/>
    <w:rsid w:val="0085198E"/>
    <w:rsid w:val="00851D2B"/>
    <w:rsid w:val="00852A20"/>
    <w:rsid w:val="00852A36"/>
    <w:rsid w:val="00852C0E"/>
    <w:rsid w:val="00852F42"/>
    <w:rsid w:val="008537E2"/>
    <w:rsid w:val="00853E5B"/>
    <w:rsid w:val="00853EAB"/>
    <w:rsid w:val="00853F9B"/>
    <w:rsid w:val="00854333"/>
    <w:rsid w:val="0085467E"/>
    <w:rsid w:val="00854BC8"/>
    <w:rsid w:val="00854D94"/>
    <w:rsid w:val="008555FE"/>
    <w:rsid w:val="0085578A"/>
    <w:rsid w:val="00855C87"/>
    <w:rsid w:val="00855D22"/>
    <w:rsid w:val="00855D41"/>
    <w:rsid w:val="0085619B"/>
    <w:rsid w:val="0085620D"/>
    <w:rsid w:val="008566A3"/>
    <w:rsid w:val="00856E65"/>
    <w:rsid w:val="008573BF"/>
    <w:rsid w:val="00857428"/>
    <w:rsid w:val="00857457"/>
    <w:rsid w:val="008576DE"/>
    <w:rsid w:val="00857941"/>
    <w:rsid w:val="00857BF5"/>
    <w:rsid w:val="00857F2C"/>
    <w:rsid w:val="00857FF9"/>
    <w:rsid w:val="00860577"/>
    <w:rsid w:val="0086061A"/>
    <w:rsid w:val="00860FDA"/>
    <w:rsid w:val="0086166F"/>
    <w:rsid w:val="00861A93"/>
    <w:rsid w:val="00861B72"/>
    <w:rsid w:val="00862030"/>
    <w:rsid w:val="00862694"/>
    <w:rsid w:val="00862A37"/>
    <w:rsid w:val="00862D8F"/>
    <w:rsid w:val="00862FEF"/>
    <w:rsid w:val="00863290"/>
    <w:rsid w:val="008635DC"/>
    <w:rsid w:val="00863BEB"/>
    <w:rsid w:val="00863C6D"/>
    <w:rsid w:val="00863C7C"/>
    <w:rsid w:val="00863DEC"/>
    <w:rsid w:val="0086401A"/>
    <w:rsid w:val="0086413F"/>
    <w:rsid w:val="00864180"/>
    <w:rsid w:val="008641E1"/>
    <w:rsid w:val="0086433E"/>
    <w:rsid w:val="0086446B"/>
    <w:rsid w:val="008644E1"/>
    <w:rsid w:val="0086495D"/>
    <w:rsid w:val="008649C7"/>
    <w:rsid w:val="00864A01"/>
    <w:rsid w:val="00864B78"/>
    <w:rsid w:val="00865233"/>
    <w:rsid w:val="00865727"/>
    <w:rsid w:val="0086593E"/>
    <w:rsid w:val="00865E62"/>
    <w:rsid w:val="00866097"/>
    <w:rsid w:val="00866552"/>
    <w:rsid w:val="00866707"/>
    <w:rsid w:val="00866ABD"/>
    <w:rsid w:val="00867126"/>
    <w:rsid w:val="00867D32"/>
    <w:rsid w:val="008701FB"/>
    <w:rsid w:val="00870AD5"/>
    <w:rsid w:val="00870B2A"/>
    <w:rsid w:val="0087147D"/>
    <w:rsid w:val="00871ADF"/>
    <w:rsid w:val="00871AFA"/>
    <w:rsid w:val="00871C75"/>
    <w:rsid w:val="00871E9E"/>
    <w:rsid w:val="00871F51"/>
    <w:rsid w:val="00871FEA"/>
    <w:rsid w:val="00872002"/>
    <w:rsid w:val="008723ED"/>
    <w:rsid w:val="00872A92"/>
    <w:rsid w:val="00872D34"/>
    <w:rsid w:val="00873040"/>
    <w:rsid w:val="008730E7"/>
    <w:rsid w:val="008736B5"/>
    <w:rsid w:val="00873BEC"/>
    <w:rsid w:val="00873ED6"/>
    <w:rsid w:val="00874013"/>
    <w:rsid w:val="00874084"/>
    <w:rsid w:val="00874196"/>
    <w:rsid w:val="00874604"/>
    <w:rsid w:val="00874E75"/>
    <w:rsid w:val="0087560F"/>
    <w:rsid w:val="0087582D"/>
    <w:rsid w:val="0087583C"/>
    <w:rsid w:val="00875B79"/>
    <w:rsid w:val="00875C67"/>
    <w:rsid w:val="00875FAA"/>
    <w:rsid w:val="00876A6B"/>
    <w:rsid w:val="00876D35"/>
    <w:rsid w:val="00876FF7"/>
    <w:rsid w:val="00877198"/>
    <w:rsid w:val="00877291"/>
    <w:rsid w:val="008779E9"/>
    <w:rsid w:val="00877D0E"/>
    <w:rsid w:val="00877DC1"/>
    <w:rsid w:val="00877E86"/>
    <w:rsid w:val="008804E9"/>
    <w:rsid w:val="008805CE"/>
    <w:rsid w:val="00880ABD"/>
    <w:rsid w:val="00880BD4"/>
    <w:rsid w:val="00880FDA"/>
    <w:rsid w:val="0088113C"/>
    <w:rsid w:val="008814C6"/>
    <w:rsid w:val="00881629"/>
    <w:rsid w:val="00881655"/>
    <w:rsid w:val="00881B5B"/>
    <w:rsid w:val="00881B87"/>
    <w:rsid w:val="00881DB0"/>
    <w:rsid w:val="00881ECB"/>
    <w:rsid w:val="00881FEA"/>
    <w:rsid w:val="0088208E"/>
    <w:rsid w:val="00882438"/>
    <w:rsid w:val="008826F1"/>
    <w:rsid w:val="008827B0"/>
    <w:rsid w:val="008829D5"/>
    <w:rsid w:val="00882A45"/>
    <w:rsid w:val="00882B0F"/>
    <w:rsid w:val="00882CE9"/>
    <w:rsid w:val="008830E8"/>
    <w:rsid w:val="00883132"/>
    <w:rsid w:val="008831AB"/>
    <w:rsid w:val="00883240"/>
    <w:rsid w:val="008834C2"/>
    <w:rsid w:val="00883A28"/>
    <w:rsid w:val="00883B5E"/>
    <w:rsid w:val="00883C68"/>
    <w:rsid w:val="00883F54"/>
    <w:rsid w:val="0088418E"/>
    <w:rsid w:val="0088432B"/>
    <w:rsid w:val="00884B33"/>
    <w:rsid w:val="00885217"/>
    <w:rsid w:val="008855CF"/>
    <w:rsid w:val="00885B20"/>
    <w:rsid w:val="00885F00"/>
    <w:rsid w:val="00885FE3"/>
    <w:rsid w:val="00886142"/>
    <w:rsid w:val="008862AA"/>
    <w:rsid w:val="00886794"/>
    <w:rsid w:val="008867FE"/>
    <w:rsid w:val="00886D36"/>
    <w:rsid w:val="00886FE7"/>
    <w:rsid w:val="00886FEC"/>
    <w:rsid w:val="0088734A"/>
    <w:rsid w:val="008875E0"/>
    <w:rsid w:val="00887637"/>
    <w:rsid w:val="00887815"/>
    <w:rsid w:val="008879A6"/>
    <w:rsid w:val="00887AD6"/>
    <w:rsid w:val="00887FDA"/>
    <w:rsid w:val="008904A4"/>
    <w:rsid w:val="00890957"/>
    <w:rsid w:val="00890D9B"/>
    <w:rsid w:val="00890E2D"/>
    <w:rsid w:val="008911AD"/>
    <w:rsid w:val="00891274"/>
    <w:rsid w:val="00891BEA"/>
    <w:rsid w:val="00891C8F"/>
    <w:rsid w:val="00892410"/>
    <w:rsid w:val="008928CD"/>
    <w:rsid w:val="00892BD8"/>
    <w:rsid w:val="00892EFF"/>
    <w:rsid w:val="0089300C"/>
    <w:rsid w:val="008937E6"/>
    <w:rsid w:val="008939CA"/>
    <w:rsid w:val="00893E09"/>
    <w:rsid w:val="00893FEA"/>
    <w:rsid w:val="008942F1"/>
    <w:rsid w:val="00894886"/>
    <w:rsid w:val="00894A7B"/>
    <w:rsid w:val="00894B02"/>
    <w:rsid w:val="00895079"/>
    <w:rsid w:val="0089520E"/>
    <w:rsid w:val="00895321"/>
    <w:rsid w:val="0089545A"/>
    <w:rsid w:val="008954F9"/>
    <w:rsid w:val="0089552E"/>
    <w:rsid w:val="008956BC"/>
    <w:rsid w:val="00895BD5"/>
    <w:rsid w:val="00895E56"/>
    <w:rsid w:val="00896252"/>
    <w:rsid w:val="008965EF"/>
    <w:rsid w:val="00896B1C"/>
    <w:rsid w:val="00896C08"/>
    <w:rsid w:val="008974CD"/>
    <w:rsid w:val="00897593"/>
    <w:rsid w:val="00897643"/>
    <w:rsid w:val="00897C4D"/>
    <w:rsid w:val="008A0B7A"/>
    <w:rsid w:val="008A107A"/>
    <w:rsid w:val="008A1091"/>
    <w:rsid w:val="008A10D7"/>
    <w:rsid w:val="008A12F4"/>
    <w:rsid w:val="008A15E4"/>
    <w:rsid w:val="008A169D"/>
    <w:rsid w:val="008A17FB"/>
    <w:rsid w:val="008A1ACE"/>
    <w:rsid w:val="008A1B99"/>
    <w:rsid w:val="008A1CBC"/>
    <w:rsid w:val="008A1DB1"/>
    <w:rsid w:val="008A276D"/>
    <w:rsid w:val="008A295E"/>
    <w:rsid w:val="008A2BA7"/>
    <w:rsid w:val="008A2C9C"/>
    <w:rsid w:val="008A2F14"/>
    <w:rsid w:val="008A313A"/>
    <w:rsid w:val="008A339F"/>
    <w:rsid w:val="008A3B94"/>
    <w:rsid w:val="008A3F75"/>
    <w:rsid w:val="008A453E"/>
    <w:rsid w:val="008A484B"/>
    <w:rsid w:val="008A4AB9"/>
    <w:rsid w:val="008A531D"/>
    <w:rsid w:val="008A5538"/>
    <w:rsid w:val="008A5630"/>
    <w:rsid w:val="008A566F"/>
    <w:rsid w:val="008A5A58"/>
    <w:rsid w:val="008A605B"/>
    <w:rsid w:val="008A6315"/>
    <w:rsid w:val="008A646A"/>
    <w:rsid w:val="008A6786"/>
    <w:rsid w:val="008A77B6"/>
    <w:rsid w:val="008A79AF"/>
    <w:rsid w:val="008A7A4C"/>
    <w:rsid w:val="008B00C6"/>
    <w:rsid w:val="008B0200"/>
    <w:rsid w:val="008B0260"/>
    <w:rsid w:val="008B0937"/>
    <w:rsid w:val="008B0A83"/>
    <w:rsid w:val="008B0D15"/>
    <w:rsid w:val="008B0D8B"/>
    <w:rsid w:val="008B113D"/>
    <w:rsid w:val="008B1362"/>
    <w:rsid w:val="008B14D8"/>
    <w:rsid w:val="008B1AF6"/>
    <w:rsid w:val="008B1BD9"/>
    <w:rsid w:val="008B1C59"/>
    <w:rsid w:val="008B22BF"/>
    <w:rsid w:val="008B2AA3"/>
    <w:rsid w:val="008B2E2B"/>
    <w:rsid w:val="008B3105"/>
    <w:rsid w:val="008B35C3"/>
    <w:rsid w:val="008B3697"/>
    <w:rsid w:val="008B4019"/>
    <w:rsid w:val="008B414F"/>
    <w:rsid w:val="008B41B4"/>
    <w:rsid w:val="008B479E"/>
    <w:rsid w:val="008B47E0"/>
    <w:rsid w:val="008B4C93"/>
    <w:rsid w:val="008B4FD6"/>
    <w:rsid w:val="008B5AFF"/>
    <w:rsid w:val="008B5BC1"/>
    <w:rsid w:val="008B5DA0"/>
    <w:rsid w:val="008B5DF9"/>
    <w:rsid w:val="008B5F0C"/>
    <w:rsid w:val="008B6248"/>
    <w:rsid w:val="008B6854"/>
    <w:rsid w:val="008B6E48"/>
    <w:rsid w:val="008B76AB"/>
    <w:rsid w:val="008B7CA4"/>
    <w:rsid w:val="008B7D0D"/>
    <w:rsid w:val="008B7E06"/>
    <w:rsid w:val="008B7E63"/>
    <w:rsid w:val="008B7F72"/>
    <w:rsid w:val="008B7FEE"/>
    <w:rsid w:val="008C04CF"/>
    <w:rsid w:val="008C0575"/>
    <w:rsid w:val="008C05CB"/>
    <w:rsid w:val="008C0811"/>
    <w:rsid w:val="008C093A"/>
    <w:rsid w:val="008C09ED"/>
    <w:rsid w:val="008C0C4C"/>
    <w:rsid w:val="008C0EEC"/>
    <w:rsid w:val="008C1192"/>
    <w:rsid w:val="008C1674"/>
    <w:rsid w:val="008C16EA"/>
    <w:rsid w:val="008C2A4C"/>
    <w:rsid w:val="008C2B53"/>
    <w:rsid w:val="008C2C22"/>
    <w:rsid w:val="008C2CA0"/>
    <w:rsid w:val="008C2DA7"/>
    <w:rsid w:val="008C32DE"/>
    <w:rsid w:val="008C3629"/>
    <w:rsid w:val="008C3A1F"/>
    <w:rsid w:val="008C3B2C"/>
    <w:rsid w:val="008C3D21"/>
    <w:rsid w:val="008C410F"/>
    <w:rsid w:val="008C45CC"/>
    <w:rsid w:val="008C4902"/>
    <w:rsid w:val="008C4F6D"/>
    <w:rsid w:val="008C51F1"/>
    <w:rsid w:val="008C5273"/>
    <w:rsid w:val="008C52B2"/>
    <w:rsid w:val="008C5607"/>
    <w:rsid w:val="008C560A"/>
    <w:rsid w:val="008C5948"/>
    <w:rsid w:val="008C5B95"/>
    <w:rsid w:val="008C5D59"/>
    <w:rsid w:val="008C5D75"/>
    <w:rsid w:val="008C5FB2"/>
    <w:rsid w:val="008C6058"/>
    <w:rsid w:val="008C6846"/>
    <w:rsid w:val="008C6B0B"/>
    <w:rsid w:val="008C6E93"/>
    <w:rsid w:val="008C70E4"/>
    <w:rsid w:val="008C75DB"/>
    <w:rsid w:val="008C7741"/>
    <w:rsid w:val="008C7856"/>
    <w:rsid w:val="008C7869"/>
    <w:rsid w:val="008C7C00"/>
    <w:rsid w:val="008C7D3C"/>
    <w:rsid w:val="008C7DA2"/>
    <w:rsid w:val="008C7DE7"/>
    <w:rsid w:val="008C7FF4"/>
    <w:rsid w:val="008D0802"/>
    <w:rsid w:val="008D09D2"/>
    <w:rsid w:val="008D0EB8"/>
    <w:rsid w:val="008D10B8"/>
    <w:rsid w:val="008D1959"/>
    <w:rsid w:val="008D2979"/>
    <w:rsid w:val="008D2FBE"/>
    <w:rsid w:val="008D2FCA"/>
    <w:rsid w:val="008D31DE"/>
    <w:rsid w:val="008D3419"/>
    <w:rsid w:val="008D3588"/>
    <w:rsid w:val="008D404C"/>
    <w:rsid w:val="008D41A5"/>
    <w:rsid w:val="008D495A"/>
    <w:rsid w:val="008D4C0F"/>
    <w:rsid w:val="008D4D72"/>
    <w:rsid w:val="008D50EB"/>
    <w:rsid w:val="008D53CF"/>
    <w:rsid w:val="008D624B"/>
    <w:rsid w:val="008D654D"/>
    <w:rsid w:val="008D68EA"/>
    <w:rsid w:val="008D6B21"/>
    <w:rsid w:val="008D6FBF"/>
    <w:rsid w:val="008D7535"/>
    <w:rsid w:val="008D7550"/>
    <w:rsid w:val="008D7729"/>
    <w:rsid w:val="008D7859"/>
    <w:rsid w:val="008D786A"/>
    <w:rsid w:val="008D7A61"/>
    <w:rsid w:val="008D7ED1"/>
    <w:rsid w:val="008E0056"/>
    <w:rsid w:val="008E05E1"/>
    <w:rsid w:val="008E088C"/>
    <w:rsid w:val="008E0D09"/>
    <w:rsid w:val="008E0F51"/>
    <w:rsid w:val="008E111A"/>
    <w:rsid w:val="008E1484"/>
    <w:rsid w:val="008E165C"/>
    <w:rsid w:val="008E1B65"/>
    <w:rsid w:val="008E1F4E"/>
    <w:rsid w:val="008E237A"/>
    <w:rsid w:val="008E2579"/>
    <w:rsid w:val="008E2DA8"/>
    <w:rsid w:val="008E334A"/>
    <w:rsid w:val="008E3431"/>
    <w:rsid w:val="008E36AE"/>
    <w:rsid w:val="008E39F7"/>
    <w:rsid w:val="008E3CF4"/>
    <w:rsid w:val="008E3DDD"/>
    <w:rsid w:val="008E3E68"/>
    <w:rsid w:val="008E3FF0"/>
    <w:rsid w:val="008E43BB"/>
    <w:rsid w:val="008E43D0"/>
    <w:rsid w:val="008E43F4"/>
    <w:rsid w:val="008E450C"/>
    <w:rsid w:val="008E4854"/>
    <w:rsid w:val="008E4DC6"/>
    <w:rsid w:val="008E4FF8"/>
    <w:rsid w:val="008E564F"/>
    <w:rsid w:val="008E5979"/>
    <w:rsid w:val="008E5DEF"/>
    <w:rsid w:val="008E5E3F"/>
    <w:rsid w:val="008E64F0"/>
    <w:rsid w:val="008E6582"/>
    <w:rsid w:val="008E65B5"/>
    <w:rsid w:val="008E68FC"/>
    <w:rsid w:val="008E6EA5"/>
    <w:rsid w:val="008E70C1"/>
    <w:rsid w:val="008E7151"/>
    <w:rsid w:val="008E74C1"/>
    <w:rsid w:val="008E7BD6"/>
    <w:rsid w:val="008E7C07"/>
    <w:rsid w:val="008E7CDB"/>
    <w:rsid w:val="008F02F6"/>
    <w:rsid w:val="008F0406"/>
    <w:rsid w:val="008F05B6"/>
    <w:rsid w:val="008F0B06"/>
    <w:rsid w:val="008F0DE7"/>
    <w:rsid w:val="008F0EE1"/>
    <w:rsid w:val="008F0F90"/>
    <w:rsid w:val="008F1376"/>
    <w:rsid w:val="008F179D"/>
    <w:rsid w:val="008F19F4"/>
    <w:rsid w:val="008F19FE"/>
    <w:rsid w:val="008F1B36"/>
    <w:rsid w:val="008F1BF4"/>
    <w:rsid w:val="008F1C35"/>
    <w:rsid w:val="008F1E0A"/>
    <w:rsid w:val="008F2414"/>
    <w:rsid w:val="008F2699"/>
    <w:rsid w:val="008F29C1"/>
    <w:rsid w:val="008F304A"/>
    <w:rsid w:val="008F32AE"/>
    <w:rsid w:val="008F3629"/>
    <w:rsid w:val="008F36D0"/>
    <w:rsid w:val="008F3F54"/>
    <w:rsid w:val="008F3FD4"/>
    <w:rsid w:val="008F4368"/>
    <w:rsid w:val="008F4AB5"/>
    <w:rsid w:val="008F4B0F"/>
    <w:rsid w:val="008F55FC"/>
    <w:rsid w:val="008F57D4"/>
    <w:rsid w:val="008F593C"/>
    <w:rsid w:val="008F5EFE"/>
    <w:rsid w:val="008F61C7"/>
    <w:rsid w:val="008F627A"/>
    <w:rsid w:val="008F63A1"/>
    <w:rsid w:val="008F65C7"/>
    <w:rsid w:val="008F678B"/>
    <w:rsid w:val="008F67A8"/>
    <w:rsid w:val="008F68EF"/>
    <w:rsid w:val="008F6D30"/>
    <w:rsid w:val="008F7087"/>
    <w:rsid w:val="008F708B"/>
    <w:rsid w:val="008F75B8"/>
    <w:rsid w:val="008F77EF"/>
    <w:rsid w:val="008F79D4"/>
    <w:rsid w:val="008F7C63"/>
    <w:rsid w:val="008F7E01"/>
    <w:rsid w:val="009002C9"/>
    <w:rsid w:val="009006D7"/>
    <w:rsid w:val="00900704"/>
    <w:rsid w:val="0090080B"/>
    <w:rsid w:val="009008C8"/>
    <w:rsid w:val="00900A85"/>
    <w:rsid w:val="00900AB5"/>
    <w:rsid w:val="00900BF6"/>
    <w:rsid w:val="00901195"/>
    <w:rsid w:val="00901A9B"/>
    <w:rsid w:val="00901BAB"/>
    <w:rsid w:val="00902194"/>
    <w:rsid w:val="009021F9"/>
    <w:rsid w:val="00902510"/>
    <w:rsid w:val="00902590"/>
    <w:rsid w:val="00902890"/>
    <w:rsid w:val="00902A94"/>
    <w:rsid w:val="00902F5A"/>
    <w:rsid w:val="00902FC1"/>
    <w:rsid w:val="009037FD"/>
    <w:rsid w:val="00903AA8"/>
    <w:rsid w:val="00903DA5"/>
    <w:rsid w:val="00904004"/>
    <w:rsid w:val="009044C3"/>
    <w:rsid w:val="00904EAA"/>
    <w:rsid w:val="009050A8"/>
    <w:rsid w:val="0090512A"/>
    <w:rsid w:val="00905EF9"/>
    <w:rsid w:val="00906055"/>
    <w:rsid w:val="0090608F"/>
    <w:rsid w:val="009064E9"/>
    <w:rsid w:val="009065B0"/>
    <w:rsid w:val="009067EC"/>
    <w:rsid w:val="00906950"/>
    <w:rsid w:val="00906B21"/>
    <w:rsid w:val="00906DC9"/>
    <w:rsid w:val="0090700C"/>
    <w:rsid w:val="009073C8"/>
    <w:rsid w:val="0090746F"/>
    <w:rsid w:val="0090761F"/>
    <w:rsid w:val="00907EC4"/>
    <w:rsid w:val="00910046"/>
    <w:rsid w:val="009104CB"/>
    <w:rsid w:val="00910556"/>
    <w:rsid w:val="009105CF"/>
    <w:rsid w:val="0091066C"/>
    <w:rsid w:val="00910CD7"/>
    <w:rsid w:val="00910FCE"/>
    <w:rsid w:val="009110BF"/>
    <w:rsid w:val="009111FA"/>
    <w:rsid w:val="0091145F"/>
    <w:rsid w:val="0091149C"/>
    <w:rsid w:val="0091157B"/>
    <w:rsid w:val="009115BF"/>
    <w:rsid w:val="009116C7"/>
    <w:rsid w:val="00911A21"/>
    <w:rsid w:val="009121ED"/>
    <w:rsid w:val="009126C8"/>
    <w:rsid w:val="00912822"/>
    <w:rsid w:val="00912857"/>
    <w:rsid w:val="009128C1"/>
    <w:rsid w:val="00913110"/>
    <w:rsid w:val="0091395E"/>
    <w:rsid w:val="00913971"/>
    <w:rsid w:val="00913A37"/>
    <w:rsid w:val="00913CB7"/>
    <w:rsid w:val="00913D4A"/>
    <w:rsid w:val="00913F67"/>
    <w:rsid w:val="00914467"/>
    <w:rsid w:val="009146AE"/>
    <w:rsid w:val="009149E4"/>
    <w:rsid w:val="00914ABB"/>
    <w:rsid w:val="00914B76"/>
    <w:rsid w:val="00914E9A"/>
    <w:rsid w:val="00914EE1"/>
    <w:rsid w:val="00915105"/>
    <w:rsid w:val="009152F4"/>
    <w:rsid w:val="00915339"/>
    <w:rsid w:val="00915347"/>
    <w:rsid w:val="0091543D"/>
    <w:rsid w:val="0091554F"/>
    <w:rsid w:val="00915639"/>
    <w:rsid w:val="00915743"/>
    <w:rsid w:val="009158BF"/>
    <w:rsid w:val="00915D73"/>
    <w:rsid w:val="00915DAE"/>
    <w:rsid w:val="009165DC"/>
    <w:rsid w:val="009167A3"/>
    <w:rsid w:val="009168A9"/>
    <w:rsid w:val="009169C1"/>
    <w:rsid w:val="00916C34"/>
    <w:rsid w:val="00916F26"/>
    <w:rsid w:val="00917144"/>
    <w:rsid w:val="009172C3"/>
    <w:rsid w:val="0091778A"/>
    <w:rsid w:val="00917821"/>
    <w:rsid w:val="00917D03"/>
    <w:rsid w:val="00920319"/>
    <w:rsid w:val="00920442"/>
    <w:rsid w:val="0092053E"/>
    <w:rsid w:val="00920696"/>
    <w:rsid w:val="009206FD"/>
    <w:rsid w:val="00920716"/>
    <w:rsid w:val="00920ECB"/>
    <w:rsid w:val="009210EA"/>
    <w:rsid w:val="0092129A"/>
    <w:rsid w:val="00921744"/>
    <w:rsid w:val="00921A76"/>
    <w:rsid w:val="00922647"/>
    <w:rsid w:val="009227D8"/>
    <w:rsid w:val="00922E4F"/>
    <w:rsid w:val="00922EE3"/>
    <w:rsid w:val="00923042"/>
    <w:rsid w:val="00923215"/>
    <w:rsid w:val="009233C5"/>
    <w:rsid w:val="0092368C"/>
    <w:rsid w:val="0092398C"/>
    <w:rsid w:val="00923CD4"/>
    <w:rsid w:val="00923CFF"/>
    <w:rsid w:val="00923EA6"/>
    <w:rsid w:val="0092443C"/>
    <w:rsid w:val="0092450F"/>
    <w:rsid w:val="00924F6A"/>
    <w:rsid w:val="00924FD6"/>
    <w:rsid w:val="0092558A"/>
    <w:rsid w:val="00925629"/>
    <w:rsid w:val="00925E77"/>
    <w:rsid w:val="0092606A"/>
    <w:rsid w:val="00926285"/>
    <w:rsid w:val="00926376"/>
    <w:rsid w:val="0092642A"/>
    <w:rsid w:val="009265F3"/>
    <w:rsid w:val="009266E2"/>
    <w:rsid w:val="009267E5"/>
    <w:rsid w:val="00926AC1"/>
    <w:rsid w:val="00926B8B"/>
    <w:rsid w:val="00927393"/>
    <w:rsid w:val="009277C3"/>
    <w:rsid w:val="00927C69"/>
    <w:rsid w:val="00927E80"/>
    <w:rsid w:val="00927FDF"/>
    <w:rsid w:val="00930105"/>
    <w:rsid w:val="00930338"/>
    <w:rsid w:val="0093056B"/>
    <w:rsid w:val="009307DC"/>
    <w:rsid w:val="00930A64"/>
    <w:rsid w:val="00930B89"/>
    <w:rsid w:val="00930F78"/>
    <w:rsid w:val="00931258"/>
    <w:rsid w:val="009312B3"/>
    <w:rsid w:val="0093177E"/>
    <w:rsid w:val="00931836"/>
    <w:rsid w:val="00931A49"/>
    <w:rsid w:val="00931AE8"/>
    <w:rsid w:val="00931DB5"/>
    <w:rsid w:val="00932089"/>
    <w:rsid w:val="0093247D"/>
    <w:rsid w:val="009324A3"/>
    <w:rsid w:val="0093286B"/>
    <w:rsid w:val="00932A32"/>
    <w:rsid w:val="00932BFC"/>
    <w:rsid w:val="00932C57"/>
    <w:rsid w:val="00932D40"/>
    <w:rsid w:val="0093316C"/>
    <w:rsid w:val="00933257"/>
    <w:rsid w:val="00933562"/>
    <w:rsid w:val="00933B45"/>
    <w:rsid w:val="009343D4"/>
    <w:rsid w:val="0093462F"/>
    <w:rsid w:val="00934981"/>
    <w:rsid w:val="00934D66"/>
    <w:rsid w:val="00934E36"/>
    <w:rsid w:val="00935308"/>
    <w:rsid w:val="00935344"/>
    <w:rsid w:val="00935572"/>
    <w:rsid w:val="0093564A"/>
    <w:rsid w:val="00935714"/>
    <w:rsid w:val="00935B39"/>
    <w:rsid w:val="0093631A"/>
    <w:rsid w:val="00936AAA"/>
    <w:rsid w:val="0093709E"/>
    <w:rsid w:val="00937296"/>
    <w:rsid w:val="00937AB9"/>
    <w:rsid w:val="00937D28"/>
    <w:rsid w:val="0094026D"/>
    <w:rsid w:val="00940346"/>
    <w:rsid w:val="00940A77"/>
    <w:rsid w:val="00940F63"/>
    <w:rsid w:val="0094119F"/>
    <w:rsid w:val="00941455"/>
    <w:rsid w:val="00941768"/>
    <w:rsid w:val="00941C2B"/>
    <w:rsid w:val="0094225C"/>
    <w:rsid w:val="00942469"/>
    <w:rsid w:val="00942734"/>
    <w:rsid w:val="00942840"/>
    <w:rsid w:val="009428CA"/>
    <w:rsid w:val="0094298B"/>
    <w:rsid w:val="00942A2E"/>
    <w:rsid w:val="00942C92"/>
    <w:rsid w:val="00943066"/>
    <w:rsid w:val="009430D9"/>
    <w:rsid w:val="00943120"/>
    <w:rsid w:val="009436BD"/>
    <w:rsid w:val="00943C4E"/>
    <w:rsid w:val="00943CC3"/>
    <w:rsid w:val="00944006"/>
    <w:rsid w:val="0094436E"/>
    <w:rsid w:val="00944371"/>
    <w:rsid w:val="0094440B"/>
    <w:rsid w:val="00944435"/>
    <w:rsid w:val="00944490"/>
    <w:rsid w:val="00944496"/>
    <w:rsid w:val="00944AFC"/>
    <w:rsid w:val="00944D72"/>
    <w:rsid w:val="009453B6"/>
    <w:rsid w:val="0094552A"/>
    <w:rsid w:val="00945645"/>
    <w:rsid w:val="00945652"/>
    <w:rsid w:val="009456C7"/>
    <w:rsid w:val="00945C25"/>
    <w:rsid w:val="00945CFA"/>
    <w:rsid w:val="00945E87"/>
    <w:rsid w:val="00946015"/>
    <w:rsid w:val="009461D4"/>
    <w:rsid w:val="0094645F"/>
    <w:rsid w:val="00946686"/>
    <w:rsid w:val="00946820"/>
    <w:rsid w:val="009468DB"/>
    <w:rsid w:val="009468EC"/>
    <w:rsid w:val="00946B8A"/>
    <w:rsid w:val="00946DB3"/>
    <w:rsid w:val="009471A3"/>
    <w:rsid w:val="0094738F"/>
    <w:rsid w:val="00947807"/>
    <w:rsid w:val="0095024B"/>
    <w:rsid w:val="009502BF"/>
    <w:rsid w:val="009502EF"/>
    <w:rsid w:val="009504A1"/>
    <w:rsid w:val="009506DA"/>
    <w:rsid w:val="0095086B"/>
    <w:rsid w:val="00950884"/>
    <w:rsid w:val="00950885"/>
    <w:rsid w:val="00950BF8"/>
    <w:rsid w:val="00950D61"/>
    <w:rsid w:val="00950F91"/>
    <w:rsid w:val="0095143E"/>
    <w:rsid w:val="009516CB"/>
    <w:rsid w:val="00951843"/>
    <w:rsid w:val="009519AD"/>
    <w:rsid w:val="00951C44"/>
    <w:rsid w:val="00951D65"/>
    <w:rsid w:val="00951D9B"/>
    <w:rsid w:val="00951E3F"/>
    <w:rsid w:val="00951F07"/>
    <w:rsid w:val="00952368"/>
    <w:rsid w:val="00952445"/>
    <w:rsid w:val="00952A08"/>
    <w:rsid w:val="00952D49"/>
    <w:rsid w:val="00953116"/>
    <w:rsid w:val="00953621"/>
    <w:rsid w:val="009537ED"/>
    <w:rsid w:val="0095385A"/>
    <w:rsid w:val="00953A5C"/>
    <w:rsid w:val="00953AF5"/>
    <w:rsid w:val="00953BEB"/>
    <w:rsid w:val="00954357"/>
    <w:rsid w:val="009545DF"/>
    <w:rsid w:val="0095471D"/>
    <w:rsid w:val="00954720"/>
    <w:rsid w:val="00954880"/>
    <w:rsid w:val="00954925"/>
    <w:rsid w:val="00954D45"/>
    <w:rsid w:val="009550AA"/>
    <w:rsid w:val="00955124"/>
    <w:rsid w:val="00955234"/>
    <w:rsid w:val="0095578F"/>
    <w:rsid w:val="009557FF"/>
    <w:rsid w:val="00955CDA"/>
    <w:rsid w:val="00955EBE"/>
    <w:rsid w:val="009561B9"/>
    <w:rsid w:val="009564FE"/>
    <w:rsid w:val="00956B06"/>
    <w:rsid w:val="00957661"/>
    <w:rsid w:val="009576A6"/>
    <w:rsid w:val="0095782F"/>
    <w:rsid w:val="009578A8"/>
    <w:rsid w:val="009578D1"/>
    <w:rsid w:val="00957A27"/>
    <w:rsid w:val="00957AA9"/>
    <w:rsid w:val="00957CCA"/>
    <w:rsid w:val="00957D9B"/>
    <w:rsid w:val="009609F0"/>
    <w:rsid w:val="00960ACD"/>
    <w:rsid w:val="00960CE6"/>
    <w:rsid w:val="00961920"/>
    <w:rsid w:val="00961EBE"/>
    <w:rsid w:val="00962331"/>
    <w:rsid w:val="009624B0"/>
    <w:rsid w:val="009626A0"/>
    <w:rsid w:val="00962D0F"/>
    <w:rsid w:val="00962E26"/>
    <w:rsid w:val="00962F50"/>
    <w:rsid w:val="00963063"/>
    <w:rsid w:val="00963A48"/>
    <w:rsid w:val="00963E02"/>
    <w:rsid w:val="00964360"/>
    <w:rsid w:val="00964B1E"/>
    <w:rsid w:val="00964C17"/>
    <w:rsid w:val="00964F18"/>
    <w:rsid w:val="00965261"/>
    <w:rsid w:val="0096540A"/>
    <w:rsid w:val="00965AC7"/>
    <w:rsid w:val="00965B27"/>
    <w:rsid w:val="00965EEF"/>
    <w:rsid w:val="00965FB4"/>
    <w:rsid w:val="00966277"/>
    <w:rsid w:val="009665BD"/>
    <w:rsid w:val="009665F6"/>
    <w:rsid w:val="00966750"/>
    <w:rsid w:val="0096682E"/>
    <w:rsid w:val="0096683F"/>
    <w:rsid w:val="009669B8"/>
    <w:rsid w:val="00966CA5"/>
    <w:rsid w:val="00967016"/>
    <w:rsid w:val="009676F2"/>
    <w:rsid w:val="00967A84"/>
    <w:rsid w:val="00967DC1"/>
    <w:rsid w:val="00967E5D"/>
    <w:rsid w:val="009700AF"/>
    <w:rsid w:val="00970690"/>
    <w:rsid w:val="00970750"/>
    <w:rsid w:val="009708C7"/>
    <w:rsid w:val="009708D5"/>
    <w:rsid w:val="00971064"/>
    <w:rsid w:val="009711C5"/>
    <w:rsid w:val="0097135F"/>
    <w:rsid w:val="0097159F"/>
    <w:rsid w:val="009716B0"/>
    <w:rsid w:val="009719C0"/>
    <w:rsid w:val="00971CDF"/>
    <w:rsid w:val="00971E02"/>
    <w:rsid w:val="00972217"/>
    <w:rsid w:val="00972583"/>
    <w:rsid w:val="00972601"/>
    <w:rsid w:val="0097278E"/>
    <w:rsid w:val="00972993"/>
    <w:rsid w:val="00973514"/>
    <w:rsid w:val="009735F8"/>
    <w:rsid w:val="00973A08"/>
    <w:rsid w:val="00973AAE"/>
    <w:rsid w:val="00973B2C"/>
    <w:rsid w:val="00973BC3"/>
    <w:rsid w:val="00973FB3"/>
    <w:rsid w:val="009743B9"/>
    <w:rsid w:val="009746F0"/>
    <w:rsid w:val="00974780"/>
    <w:rsid w:val="009747D0"/>
    <w:rsid w:val="00974967"/>
    <w:rsid w:val="00974B19"/>
    <w:rsid w:val="00974C50"/>
    <w:rsid w:val="00974F52"/>
    <w:rsid w:val="00975704"/>
    <w:rsid w:val="009759E2"/>
    <w:rsid w:val="00975D97"/>
    <w:rsid w:val="00975FE8"/>
    <w:rsid w:val="009762E0"/>
    <w:rsid w:val="009763D0"/>
    <w:rsid w:val="0097658A"/>
    <w:rsid w:val="0097658B"/>
    <w:rsid w:val="009767D5"/>
    <w:rsid w:val="0097731F"/>
    <w:rsid w:val="009773FE"/>
    <w:rsid w:val="00977404"/>
    <w:rsid w:val="00977802"/>
    <w:rsid w:val="00977B5C"/>
    <w:rsid w:val="00977D62"/>
    <w:rsid w:val="00977DCE"/>
    <w:rsid w:val="00980937"/>
    <w:rsid w:val="00980B57"/>
    <w:rsid w:val="00980C55"/>
    <w:rsid w:val="00981566"/>
    <w:rsid w:val="00981788"/>
    <w:rsid w:val="00981D98"/>
    <w:rsid w:val="00981DEF"/>
    <w:rsid w:val="009820BB"/>
    <w:rsid w:val="009829D5"/>
    <w:rsid w:val="00982A0A"/>
    <w:rsid w:val="00983094"/>
    <w:rsid w:val="009835F1"/>
    <w:rsid w:val="0098378C"/>
    <w:rsid w:val="00983937"/>
    <w:rsid w:val="009839CE"/>
    <w:rsid w:val="00983EDF"/>
    <w:rsid w:val="0098423B"/>
    <w:rsid w:val="0098435F"/>
    <w:rsid w:val="00984CE6"/>
    <w:rsid w:val="00984E8C"/>
    <w:rsid w:val="00984F16"/>
    <w:rsid w:val="0098500A"/>
    <w:rsid w:val="0098535D"/>
    <w:rsid w:val="009856FA"/>
    <w:rsid w:val="00985877"/>
    <w:rsid w:val="009858D2"/>
    <w:rsid w:val="00985B4F"/>
    <w:rsid w:val="00985C85"/>
    <w:rsid w:val="00985EB8"/>
    <w:rsid w:val="009862E1"/>
    <w:rsid w:val="009865DB"/>
    <w:rsid w:val="009867A7"/>
    <w:rsid w:val="00986B8A"/>
    <w:rsid w:val="00986C68"/>
    <w:rsid w:val="00986DCB"/>
    <w:rsid w:val="00986F67"/>
    <w:rsid w:val="009870F3"/>
    <w:rsid w:val="009872A9"/>
    <w:rsid w:val="009875AB"/>
    <w:rsid w:val="009878C3"/>
    <w:rsid w:val="00987CCD"/>
    <w:rsid w:val="00987D51"/>
    <w:rsid w:val="009900EB"/>
    <w:rsid w:val="0099013C"/>
    <w:rsid w:val="009901BF"/>
    <w:rsid w:val="009903E4"/>
    <w:rsid w:val="0099059B"/>
    <w:rsid w:val="00990A3C"/>
    <w:rsid w:val="00990A52"/>
    <w:rsid w:val="00990FDE"/>
    <w:rsid w:val="0099156E"/>
    <w:rsid w:val="009915F8"/>
    <w:rsid w:val="00991737"/>
    <w:rsid w:val="0099181C"/>
    <w:rsid w:val="0099198C"/>
    <w:rsid w:val="00991CAC"/>
    <w:rsid w:val="009923D2"/>
    <w:rsid w:val="00992834"/>
    <w:rsid w:val="0099287D"/>
    <w:rsid w:val="00992A5E"/>
    <w:rsid w:val="00992B73"/>
    <w:rsid w:val="0099320E"/>
    <w:rsid w:val="00993243"/>
    <w:rsid w:val="00993F2C"/>
    <w:rsid w:val="00993FC2"/>
    <w:rsid w:val="00994348"/>
    <w:rsid w:val="00994361"/>
    <w:rsid w:val="009944C1"/>
    <w:rsid w:val="00994E08"/>
    <w:rsid w:val="009951E7"/>
    <w:rsid w:val="00995289"/>
    <w:rsid w:val="00995A16"/>
    <w:rsid w:val="00995DE0"/>
    <w:rsid w:val="00995E57"/>
    <w:rsid w:val="009964EC"/>
    <w:rsid w:val="00996787"/>
    <w:rsid w:val="00996C61"/>
    <w:rsid w:val="00997574"/>
    <w:rsid w:val="00997758"/>
    <w:rsid w:val="00997A34"/>
    <w:rsid w:val="00997BC3"/>
    <w:rsid w:val="00997ED1"/>
    <w:rsid w:val="00997F15"/>
    <w:rsid w:val="00997F94"/>
    <w:rsid w:val="009A00E5"/>
    <w:rsid w:val="009A04DF"/>
    <w:rsid w:val="009A0574"/>
    <w:rsid w:val="009A08C0"/>
    <w:rsid w:val="009A09C7"/>
    <w:rsid w:val="009A0EB2"/>
    <w:rsid w:val="009A0EE7"/>
    <w:rsid w:val="009A11B2"/>
    <w:rsid w:val="009A1407"/>
    <w:rsid w:val="009A158D"/>
    <w:rsid w:val="009A1A69"/>
    <w:rsid w:val="009A1AAB"/>
    <w:rsid w:val="009A1BB2"/>
    <w:rsid w:val="009A1C39"/>
    <w:rsid w:val="009A1ED0"/>
    <w:rsid w:val="009A26BA"/>
    <w:rsid w:val="009A28B1"/>
    <w:rsid w:val="009A2AE1"/>
    <w:rsid w:val="009A2C8D"/>
    <w:rsid w:val="009A3019"/>
    <w:rsid w:val="009A3280"/>
    <w:rsid w:val="009A3636"/>
    <w:rsid w:val="009A364A"/>
    <w:rsid w:val="009A3758"/>
    <w:rsid w:val="009A3D0D"/>
    <w:rsid w:val="009A3ED4"/>
    <w:rsid w:val="009A4025"/>
    <w:rsid w:val="009A4756"/>
    <w:rsid w:val="009A4C55"/>
    <w:rsid w:val="009A4FC6"/>
    <w:rsid w:val="009A5083"/>
    <w:rsid w:val="009A5378"/>
    <w:rsid w:val="009A5578"/>
    <w:rsid w:val="009A59F1"/>
    <w:rsid w:val="009A5DBA"/>
    <w:rsid w:val="009A5F24"/>
    <w:rsid w:val="009A608D"/>
    <w:rsid w:val="009A6121"/>
    <w:rsid w:val="009A6142"/>
    <w:rsid w:val="009A6288"/>
    <w:rsid w:val="009A6587"/>
    <w:rsid w:val="009A6624"/>
    <w:rsid w:val="009A6761"/>
    <w:rsid w:val="009A6B61"/>
    <w:rsid w:val="009A6DFB"/>
    <w:rsid w:val="009A71F6"/>
    <w:rsid w:val="009A72A2"/>
    <w:rsid w:val="009A7417"/>
    <w:rsid w:val="009A7796"/>
    <w:rsid w:val="009A786A"/>
    <w:rsid w:val="009A7A40"/>
    <w:rsid w:val="009A7E64"/>
    <w:rsid w:val="009B0093"/>
    <w:rsid w:val="009B0463"/>
    <w:rsid w:val="009B0903"/>
    <w:rsid w:val="009B0A64"/>
    <w:rsid w:val="009B1285"/>
    <w:rsid w:val="009B15F4"/>
    <w:rsid w:val="009B17B8"/>
    <w:rsid w:val="009B17BE"/>
    <w:rsid w:val="009B18A9"/>
    <w:rsid w:val="009B1A63"/>
    <w:rsid w:val="009B1DC2"/>
    <w:rsid w:val="009B1ECF"/>
    <w:rsid w:val="009B1EE6"/>
    <w:rsid w:val="009B217A"/>
    <w:rsid w:val="009B21A9"/>
    <w:rsid w:val="009B22DB"/>
    <w:rsid w:val="009B26B8"/>
    <w:rsid w:val="009B3134"/>
    <w:rsid w:val="009B3FA4"/>
    <w:rsid w:val="009B4184"/>
    <w:rsid w:val="009B450A"/>
    <w:rsid w:val="009B4C21"/>
    <w:rsid w:val="009B54E4"/>
    <w:rsid w:val="009B5816"/>
    <w:rsid w:val="009B586D"/>
    <w:rsid w:val="009B5A9A"/>
    <w:rsid w:val="009B657C"/>
    <w:rsid w:val="009B6A03"/>
    <w:rsid w:val="009B6B2A"/>
    <w:rsid w:val="009B6D16"/>
    <w:rsid w:val="009B6EE6"/>
    <w:rsid w:val="009B707A"/>
    <w:rsid w:val="009B73FE"/>
    <w:rsid w:val="009B7601"/>
    <w:rsid w:val="009B770E"/>
    <w:rsid w:val="009B7EAC"/>
    <w:rsid w:val="009C0230"/>
    <w:rsid w:val="009C023D"/>
    <w:rsid w:val="009C0398"/>
    <w:rsid w:val="009C0528"/>
    <w:rsid w:val="009C0F11"/>
    <w:rsid w:val="009C1483"/>
    <w:rsid w:val="009C16C4"/>
    <w:rsid w:val="009C1854"/>
    <w:rsid w:val="009C1951"/>
    <w:rsid w:val="009C1BCB"/>
    <w:rsid w:val="009C1E25"/>
    <w:rsid w:val="009C2080"/>
    <w:rsid w:val="009C217E"/>
    <w:rsid w:val="009C23EC"/>
    <w:rsid w:val="009C28BC"/>
    <w:rsid w:val="009C2A3A"/>
    <w:rsid w:val="009C2B9A"/>
    <w:rsid w:val="009C2BDB"/>
    <w:rsid w:val="009C33A7"/>
    <w:rsid w:val="009C3E78"/>
    <w:rsid w:val="009C3E9A"/>
    <w:rsid w:val="009C4AD9"/>
    <w:rsid w:val="009C51E6"/>
    <w:rsid w:val="009C5682"/>
    <w:rsid w:val="009C58E1"/>
    <w:rsid w:val="009C5AC1"/>
    <w:rsid w:val="009C5AE5"/>
    <w:rsid w:val="009C5C85"/>
    <w:rsid w:val="009C5DD6"/>
    <w:rsid w:val="009C5FC6"/>
    <w:rsid w:val="009C629A"/>
    <w:rsid w:val="009C6454"/>
    <w:rsid w:val="009C696B"/>
    <w:rsid w:val="009C6A76"/>
    <w:rsid w:val="009C6BC0"/>
    <w:rsid w:val="009C6ECC"/>
    <w:rsid w:val="009C712F"/>
    <w:rsid w:val="009C734D"/>
    <w:rsid w:val="009C7551"/>
    <w:rsid w:val="009C7593"/>
    <w:rsid w:val="009C7655"/>
    <w:rsid w:val="009C781A"/>
    <w:rsid w:val="009C78AB"/>
    <w:rsid w:val="009C7931"/>
    <w:rsid w:val="009C79B2"/>
    <w:rsid w:val="009C7A12"/>
    <w:rsid w:val="009C7D39"/>
    <w:rsid w:val="009D0616"/>
    <w:rsid w:val="009D0A96"/>
    <w:rsid w:val="009D0D34"/>
    <w:rsid w:val="009D0D72"/>
    <w:rsid w:val="009D0E92"/>
    <w:rsid w:val="009D0EB8"/>
    <w:rsid w:val="009D15B2"/>
    <w:rsid w:val="009D1603"/>
    <w:rsid w:val="009D1675"/>
    <w:rsid w:val="009D1776"/>
    <w:rsid w:val="009D1B92"/>
    <w:rsid w:val="009D23F8"/>
    <w:rsid w:val="009D266B"/>
    <w:rsid w:val="009D27AA"/>
    <w:rsid w:val="009D2F54"/>
    <w:rsid w:val="009D316F"/>
    <w:rsid w:val="009D3779"/>
    <w:rsid w:val="009D39DE"/>
    <w:rsid w:val="009D3A48"/>
    <w:rsid w:val="009D3CD8"/>
    <w:rsid w:val="009D46B6"/>
    <w:rsid w:val="009D4C83"/>
    <w:rsid w:val="009D4CDB"/>
    <w:rsid w:val="009D4D44"/>
    <w:rsid w:val="009D5337"/>
    <w:rsid w:val="009D538E"/>
    <w:rsid w:val="009D5F21"/>
    <w:rsid w:val="009D60B0"/>
    <w:rsid w:val="009D6242"/>
    <w:rsid w:val="009D6324"/>
    <w:rsid w:val="009D6897"/>
    <w:rsid w:val="009D6974"/>
    <w:rsid w:val="009D6ABB"/>
    <w:rsid w:val="009D7054"/>
    <w:rsid w:val="009D70D1"/>
    <w:rsid w:val="009D733C"/>
    <w:rsid w:val="009D7446"/>
    <w:rsid w:val="009D771B"/>
    <w:rsid w:val="009D7735"/>
    <w:rsid w:val="009D77E2"/>
    <w:rsid w:val="009D78A0"/>
    <w:rsid w:val="009D7967"/>
    <w:rsid w:val="009E039A"/>
    <w:rsid w:val="009E0524"/>
    <w:rsid w:val="009E05A7"/>
    <w:rsid w:val="009E09C3"/>
    <w:rsid w:val="009E0AB2"/>
    <w:rsid w:val="009E0CAD"/>
    <w:rsid w:val="009E0F95"/>
    <w:rsid w:val="009E1681"/>
    <w:rsid w:val="009E171C"/>
    <w:rsid w:val="009E184F"/>
    <w:rsid w:val="009E1DB6"/>
    <w:rsid w:val="009E1E67"/>
    <w:rsid w:val="009E1F23"/>
    <w:rsid w:val="009E1F8D"/>
    <w:rsid w:val="009E224B"/>
    <w:rsid w:val="009E22CC"/>
    <w:rsid w:val="009E2694"/>
    <w:rsid w:val="009E27ED"/>
    <w:rsid w:val="009E28A4"/>
    <w:rsid w:val="009E2D84"/>
    <w:rsid w:val="009E3058"/>
    <w:rsid w:val="009E32C3"/>
    <w:rsid w:val="009E3CAF"/>
    <w:rsid w:val="009E3CBF"/>
    <w:rsid w:val="009E3D0A"/>
    <w:rsid w:val="009E3D4F"/>
    <w:rsid w:val="009E3EB8"/>
    <w:rsid w:val="009E4311"/>
    <w:rsid w:val="009E4314"/>
    <w:rsid w:val="009E4AD8"/>
    <w:rsid w:val="009E51BC"/>
    <w:rsid w:val="009E53FF"/>
    <w:rsid w:val="009E556E"/>
    <w:rsid w:val="009E562A"/>
    <w:rsid w:val="009E5A6E"/>
    <w:rsid w:val="009E5A94"/>
    <w:rsid w:val="009E5ADC"/>
    <w:rsid w:val="009E5D1D"/>
    <w:rsid w:val="009E5D3D"/>
    <w:rsid w:val="009E5DC4"/>
    <w:rsid w:val="009E6170"/>
    <w:rsid w:val="009E63BB"/>
    <w:rsid w:val="009E6CCA"/>
    <w:rsid w:val="009E7280"/>
    <w:rsid w:val="009E78EF"/>
    <w:rsid w:val="009E7B39"/>
    <w:rsid w:val="009F0005"/>
    <w:rsid w:val="009F0030"/>
    <w:rsid w:val="009F05AE"/>
    <w:rsid w:val="009F0792"/>
    <w:rsid w:val="009F0979"/>
    <w:rsid w:val="009F0980"/>
    <w:rsid w:val="009F0A55"/>
    <w:rsid w:val="009F12E3"/>
    <w:rsid w:val="009F17C6"/>
    <w:rsid w:val="009F1903"/>
    <w:rsid w:val="009F1A43"/>
    <w:rsid w:val="009F2006"/>
    <w:rsid w:val="009F214D"/>
    <w:rsid w:val="009F241A"/>
    <w:rsid w:val="009F25E8"/>
    <w:rsid w:val="009F263F"/>
    <w:rsid w:val="009F2998"/>
    <w:rsid w:val="009F2D33"/>
    <w:rsid w:val="009F36C7"/>
    <w:rsid w:val="009F3734"/>
    <w:rsid w:val="009F3808"/>
    <w:rsid w:val="009F39E2"/>
    <w:rsid w:val="009F39E6"/>
    <w:rsid w:val="009F39F2"/>
    <w:rsid w:val="009F3A9A"/>
    <w:rsid w:val="009F3BD4"/>
    <w:rsid w:val="009F3DC3"/>
    <w:rsid w:val="009F403B"/>
    <w:rsid w:val="009F40B3"/>
    <w:rsid w:val="009F45CB"/>
    <w:rsid w:val="009F4A86"/>
    <w:rsid w:val="009F4AE7"/>
    <w:rsid w:val="009F4B9C"/>
    <w:rsid w:val="009F4BC0"/>
    <w:rsid w:val="009F4CCC"/>
    <w:rsid w:val="009F4D37"/>
    <w:rsid w:val="009F4F73"/>
    <w:rsid w:val="009F52E3"/>
    <w:rsid w:val="009F578A"/>
    <w:rsid w:val="009F57DF"/>
    <w:rsid w:val="009F598D"/>
    <w:rsid w:val="009F5AEE"/>
    <w:rsid w:val="009F6E69"/>
    <w:rsid w:val="009F7086"/>
    <w:rsid w:val="009F7116"/>
    <w:rsid w:val="009F7303"/>
    <w:rsid w:val="009F7B4E"/>
    <w:rsid w:val="00A0018F"/>
    <w:rsid w:val="00A00339"/>
    <w:rsid w:val="00A00476"/>
    <w:rsid w:val="00A00825"/>
    <w:rsid w:val="00A0096E"/>
    <w:rsid w:val="00A00BBD"/>
    <w:rsid w:val="00A00BF4"/>
    <w:rsid w:val="00A00EB9"/>
    <w:rsid w:val="00A00F60"/>
    <w:rsid w:val="00A015DC"/>
    <w:rsid w:val="00A0189B"/>
    <w:rsid w:val="00A01906"/>
    <w:rsid w:val="00A01D5F"/>
    <w:rsid w:val="00A01DA4"/>
    <w:rsid w:val="00A01E2B"/>
    <w:rsid w:val="00A02029"/>
    <w:rsid w:val="00A02354"/>
    <w:rsid w:val="00A023F6"/>
    <w:rsid w:val="00A02AE3"/>
    <w:rsid w:val="00A02D1D"/>
    <w:rsid w:val="00A030D3"/>
    <w:rsid w:val="00A03272"/>
    <w:rsid w:val="00A03739"/>
    <w:rsid w:val="00A03A19"/>
    <w:rsid w:val="00A03CA8"/>
    <w:rsid w:val="00A03DE3"/>
    <w:rsid w:val="00A03E31"/>
    <w:rsid w:val="00A040FE"/>
    <w:rsid w:val="00A0434D"/>
    <w:rsid w:val="00A04A15"/>
    <w:rsid w:val="00A04E54"/>
    <w:rsid w:val="00A04F3B"/>
    <w:rsid w:val="00A0516A"/>
    <w:rsid w:val="00A05235"/>
    <w:rsid w:val="00A0534D"/>
    <w:rsid w:val="00A0543E"/>
    <w:rsid w:val="00A05929"/>
    <w:rsid w:val="00A05AC0"/>
    <w:rsid w:val="00A05AF0"/>
    <w:rsid w:val="00A05BA4"/>
    <w:rsid w:val="00A05D77"/>
    <w:rsid w:val="00A0613A"/>
    <w:rsid w:val="00A06363"/>
    <w:rsid w:val="00A06393"/>
    <w:rsid w:val="00A066E0"/>
    <w:rsid w:val="00A0685D"/>
    <w:rsid w:val="00A06CF4"/>
    <w:rsid w:val="00A06E5A"/>
    <w:rsid w:val="00A06F4C"/>
    <w:rsid w:val="00A070F7"/>
    <w:rsid w:val="00A07DF7"/>
    <w:rsid w:val="00A07E29"/>
    <w:rsid w:val="00A10524"/>
    <w:rsid w:val="00A1063B"/>
    <w:rsid w:val="00A107EC"/>
    <w:rsid w:val="00A10C31"/>
    <w:rsid w:val="00A10D6C"/>
    <w:rsid w:val="00A1150D"/>
    <w:rsid w:val="00A115AC"/>
    <w:rsid w:val="00A11696"/>
    <w:rsid w:val="00A118AD"/>
    <w:rsid w:val="00A11DBF"/>
    <w:rsid w:val="00A1201E"/>
    <w:rsid w:val="00A120AB"/>
    <w:rsid w:val="00A122C9"/>
    <w:rsid w:val="00A125E0"/>
    <w:rsid w:val="00A12887"/>
    <w:rsid w:val="00A12C34"/>
    <w:rsid w:val="00A12E3C"/>
    <w:rsid w:val="00A1341C"/>
    <w:rsid w:val="00A13857"/>
    <w:rsid w:val="00A1422E"/>
    <w:rsid w:val="00A144B8"/>
    <w:rsid w:val="00A149FC"/>
    <w:rsid w:val="00A14B5E"/>
    <w:rsid w:val="00A14C23"/>
    <w:rsid w:val="00A14D8E"/>
    <w:rsid w:val="00A14E1C"/>
    <w:rsid w:val="00A14F9E"/>
    <w:rsid w:val="00A151EF"/>
    <w:rsid w:val="00A15482"/>
    <w:rsid w:val="00A1548C"/>
    <w:rsid w:val="00A15760"/>
    <w:rsid w:val="00A15B87"/>
    <w:rsid w:val="00A15D6A"/>
    <w:rsid w:val="00A15E54"/>
    <w:rsid w:val="00A15F20"/>
    <w:rsid w:val="00A15F63"/>
    <w:rsid w:val="00A1618C"/>
    <w:rsid w:val="00A1650A"/>
    <w:rsid w:val="00A1786D"/>
    <w:rsid w:val="00A178ED"/>
    <w:rsid w:val="00A1794F"/>
    <w:rsid w:val="00A17A99"/>
    <w:rsid w:val="00A17DE6"/>
    <w:rsid w:val="00A20CE6"/>
    <w:rsid w:val="00A211FE"/>
    <w:rsid w:val="00A21450"/>
    <w:rsid w:val="00A21B34"/>
    <w:rsid w:val="00A220D2"/>
    <w:rsid w:val="00A220F2"/>
    <w:rsid w:val="00A22147"/>
    <w:rsid w:val="00A224F7"/>
    <w:rsid w:val="00A229BB"/>
    <w:rsid w:val="00A23016"/>
    <w:rsid w:val="00A23125"/>
    <w:rsid w:val="00A231B5"/>
    <w:rsid w:val="00A23FBD"/>
    <w:rsid w:val="00A2409D"/>
    <w:rsid w:val="00A24134"/>
    <w:rsid w:val="00A24502"/>
    <w:rsid w:val="00A246CD"/>
    <w:rsid w:val="00A24796"/>
    <w:rsid w:val="00A2496D"/>
    <w:rsid w:val="00A24B15"/>
    <w:rsid w:val="00A24CFB"/>
    <w:rsid w:val="00A24FEC"/>
    <w:rsid w:val="00A25205"/>
    <w:rsid w:val="00A253F4"/>
    <w:rsid w:val="00A2543B"/>
    <w:rsid w:val="00A254E6"/>
    <w:rsid w:val="00A2597C"/>
    <w:rsid w:val="00A25AC6"/>
    <w:rsid w:val="00A25BBF"/>
    <w:rsid w:val="00A25E9C"/>
    <w:rsid w:val="00A260E8"/>
    <w:rsid w:val="00A2654A"/>
    <w:rsid w:val="00A26558"/>
    <w:rsid w:val="00A26567"/>
    <w:rsid w:val="00A266CA"/>
    <w:rsid w:val="00A26A59"/>
    <w:rsid w:val="00A26B45"/>
    <w:rsid w:val="00A270BA"/>
    <w:rsid w:val="00A27442"/>
    <w:rsid w:val="00A27548"/>
    <w:rsid w:val="00A279AF"/>
    <w:rsid w:val="00A27AF9"/>
    <w:rsid w:val="00A30377"/>
    <w:rsid w:val="00A306AA"/>
    <w:rsid w:val="00A309EC"/>
    <w:rsid w:val="00A30AF3"/>
    <w:rsid w:val="00A31341"/>
    <w:rsid w:val="00A31A7F"/>
    <w:rsid w:val="00A31B68"/>
    <w:rsid w:val="00A3279D"/>
    <w:rsid w:val="00A3290E"/>
    <w:rsid w:val="00A32D54"/>
    <w:rsid w:val="00A32E12"/>
    <w:rsid w:val="00A33626"/>
    <w:rsid w:val="00A33D2D"/>
    <w:rsid w:val="00A33D66"/>
    <w:rsid w:val="00A33DB4"/>
    <w:rsid w:val="00A33FD2"/>
    <w:rsid w:val="00A3464A"/>
    <w:rsid w:val="00A349EF"/>
    <w:rsid w:val="00A34A53"/>
    <w:rsid w:val="00A35108"/>
    <w:rsid w:val="00A352B9"/>
    <w:rsid w:val="00A3564E"/>
    <w:rsid w:val="00A35771"/>
    <w:rsid w:val="00A357BF"/>
    <w:rsid w:val="00A35A9F"/>
    <w:rsid w:val="00A35CCC"/>
    <w:rsid w:val="00A35CFE"/>
    <w:rsid w:val="00A35E44"/>
    <w:rsid w:val="00A35F7E"/>
    <w:rsid w:val="00A361F8"/>
    <w:rsid w:val="00A36512"/>
    <w:rsid w:val="00A368DE"/>
    <w:rsid w:val="00A36C6E"/>
    <w:rsid w:val="00A36E77"/>
    <w:rsid w:val="00A36F56"/>
    <w:rsid w:val="00A372EB"/>
    <w:rsid w:val="00A37321"/>
    <w:rsid w:val="00A37493"/>
    <w:rsid w:val="00A3783C"/>
    <w:rsid w:val="00A3789D"/>
    <w:rsid w:val="00A378C5"/>
    <w:rsid w:val="00A37A28"/>
    <w:rsid w:val="00A37B81"/>
    <w:rsid w:val="00A37D62"/>
    <w:rsid w:val="00A4008C"/>
    <w:rsid w:val="00A40101"/>
    <w:rsid w:val="00A40408"/>
    <w:rsid w:val="00A405B9"/>
    <w:rsid w:val="00A4074C"/>
    <w:rsid w:val="00A40C77"/>
    <w:rsid w:val="00A40FFE"/>
    <w:rsid w:val="00A411A1"/>
    <w:rsid w:val="00A412F3"/>
    <w:rsid w:val="00A41D45"/>
    <w:rsid w:val="00A41F01"/>
    <w:rsid w:val="00A41F27"/>
    <w:rsid w:val="00A4216F"/>
    <w:rsid w:val="00A422D4"/>
    <w:rsid w:val="00A4242F"/>
    <w:rsid w:val="00A42985"/>
    <w:rsid w:val="00A432FF"/>
    <w:rsid w:val="00A43479"/>
    <w:rsid w:val="00A4347E"/>
    <w:rsid w:val="00A436BD"/>
    <w:rsid w:val="00A43827"/>
    <w:rsid w:val="00A439AE"/>
    <w:rsid w:val="00A43AF0"/>
    <w:rsid w:val="00A43D6B"/>
    <w:rsid w:val="00A43F2F"/>
    <w:rsid w:val="00A44589"/>
    <w:rsid w:val="00A445F7"/>
    <w:rsid w:val="00A44F93"/>
    <w:rsid w:val="00A453E5"/>
    <w:rsid w:val="00A45867"/>
    <w:rsid w:val="00A45C28"/>
    <w:rsid w:val="00A45F90"/>
    <w:rsid w:val="00A4620A"/>
    <w:rsid w:val="00A46353"/>
    <w:rsid w:val="00A46BA4"/>
    <w:rsid w:val="00A46D16"/>
    <w:rsid w:val="00A46F16"/>
    <w:rsid w:val="00A46F1A"/>
    <w:rsid w:val="00A46FCC"/>
    <w:rsid w:val="00A472A9"/>
    <w:rsid w:val="00A47435"/>
    <w:rsid w:val="00A4785A"/>
    <w:rsid w:val="00A47A0C"/>
    <w:rsid w:val="00A47B5F"/>
    <w:rsid w:val="00A47F68"/>
    <w:rsid w:val="00A503AF"/>
    <w:rsid w:val="00A50402"/>
    <w:rsid w:val="00A50627"/>
    <w:rsid w:val="00A5071A"/>
    <w:rsid w:val="00A50729"/>
    <w:rsid w:val="00A50F43"/>
    <w:rsid w:val="00A5139C"/>
    <w:rsid w:val="00A517E5"/>
    <w:rsid w:val="00A51BB3"/>
    <w:rsid w:val="00A526AF"/>
    <w:rsid w:val="00A528E5"/>
    <w:rsid w:val="00A53064"/>
    <w:rsid w:val="00A5308F"/>
    <w:rsid w:val="00A5317E"/>
    <w:rsid w:val="00A533ED"/>
    <w:rsid w:val="00A534FE"/>
    <w:rsid w:val="00A53D2E"/>
    <w:rsid w:val="00A53D79"/>
    <w:rsid w:val="00A53F7D"/>
    <w:rsid w:val="00A5400F"/>
    <w:rsid w:val="00A54237"/>
    <w:rsid w:val="00A54BCC"/>
    <w:rsid w:val="00A54C17"/>
    <w:rsid w:val="00A55559"/>
    <w:rsid w:val="00A5564D"/>
    <w:rsid w:val="00A564CC"/>
    <w:rsid w:val="00A5657D"/>
    <w:rsid w:val="00A565C3"/>
    <w:rsid w:val="00A565D8"/>
    <w:rsid w:val="00A56C4A"/>
    <w:rsid w:val="00A56D02"/>
    <w:rsid w:val="00A56D7E"/>
    <w:rsid w:val="00A57279"/>
    <w:rsid w:val="00A5727E"/>
    <w:rsid w:val="00A57508"/>
    <w:rsid w:val="00A57528"/>
    <w:rsid w:val="00A57702"/>
    <w:rsid w:val="00A57774"/>
    <w:rsid w:val="00A577E6"/>
    <w:rsid w:val="00A579A5"/>
    <w:rsid w:val="00A57A4D"/>
    <w:rsid w:val="00A57E3F"/>
    <w:rsid w:val="00A57F84"/>
    <w:rsid w:val="00A60121"/>
    <w:rsid w:val="00A60360"/>
    <w:rsid w:val="00A603A8"/>
    <w:rsid w:val="00A60512"/>
    <w:rsid w:val="00A605C8"/>
    <w:rsid w:val="00A60AF6"/>
    <w:rsid w:val="00A60D31"/>
    <w:rsid w:val="00A61048"/>
    <w:rsid w:val="00A61296"/>
    <w:rsid w:val="00A61453"/>
    <w:rsid w:val="00A61508"/>
    <w:rsid w:val="00A617F6"/>
    <w:rsid w:val="00A61A73"/>
    <w:rsid w:val="00A61C3D"/>
    <w:rsid w:val="00A61CE7"/>
    <w:rsid w:val="00A62220"/>
    <w:rsid w:val="00A627EB"/>
    <w:rsid w:val="00A62E84"/>
    <w:rsid w:val="00A63064"/>
    <w:rsid w:val="00A6313A"/>
    <w:rsid w:val="00A6357F"/>
    <w:rsid w:val="00A63D1F"/>
    <w:rsid w:val="00A63E18"/>
    <w:rsid w:val="00A63EC3"/>
    <w:rsid w:val="00A64085"/>
    <w:rsid w:val="00A646F9"/>
    <w:rsid w:val="00A647FB"/>
    <w:rsid w:val="00A648CA"/>
    <w:rsid w:val="00A649A0"/>
    <w:rsid w:val="00A649EE"/>
    <w:rsid w:val="00A64AF6"/>
    <w:rsid w:val="00A65157"/>
    <w:rsid w:val="00A661B9"/>
    <w:rsid w:val="00A66266"/>
    <w:rsid w:val="00A66343"/>
    <w:rsid w:val="00A66C40"/>
    <w:rsid w:val="00A670C3"/>
    <w:rsid w:val="00A6742E"/>
    <w:rsid w:val="00A67DF4"/>
    <w:rsid w:val="00A703CD"/>
    <w:rsid w:val="00A7050E"/>
    <w:rsid w:val="00A707AA"/>
    <w:rsid w:val="00A70C01"/>
    <w:rsid w:val="00A70E89"/>
    <w:rsid w:val="00A7109E"/>
    <w:rsid w:val="00A7122A"/>
    <w:rsid w:val="00A71BCC"/>
    <w:rsid w:val="00A71E08"/>
    <w:rsid w:val="00A71E80"/>
    <w:rsid w:val="00A71F09"/>
    <w:rsid w:val="00A72160"/>
    <w:rsid w:val="00A723FD"/>
    <w:rsid w:val="00A72787"/>
    <w:rsid w:val="00A728AF"/>
    <w:rsid w:val="00A72973"/>
    <w:rsid w:val="00A72A9D"/>
    <w:rsid w:val="00A732D6"/>
    <w:rsid w:val="00A73D6B"/>
    <w:rsid w:val="00A73DED"/>
    <w:rsid w:val="00A73DEF"/>
    <w:rsid w:val="00A740B9"/>
    <w:rsid w:val="00A74106"/>
    <w:rsid w:val="00A7420E"/>
    <w:rsid w:val="00A74326"/>
    <w:rsid w:val="00A74826"/>
    <w:rsid w:val="00A749F0"/>
    <w:rsid w:val="00A74C2C"/>
    <w:rsid w:val="00A74DA7"/>
    <w:rsid w:val="00A75170"/>
    <w:rsid w:val="00A7520C"/>
    <w:rsid w:val="00A75234"/>
    <w:rsid w:val="00A7556A"/>
    <w:rsid w:val="00A75894"/>
    <w:rsid w:val="00A758D5"/>
    <w:rsid w:val="00A76046"/>
    <w:rsid w:val="00A762E2"/>
    <w:rsid w:val="00A768A4"/>
    <w:rsid w:val="00A772A2"/>
    <w:rsid w:val="00A77A23"/>
    <w:rsid w:val="00A77A29"/>
    <w:rsid w:val="00A77C44"/>
    <w:rsid w:val="00A77F7A"/>
    <w:rsid w:val="00A80072"/>
    <w:rsid w:val="00A802A6"/>
    <w:rsid w:val="00A80398"/>
    <w:rsid w:val="00A803AE"/>
    <w:rsid w:val="00A803BC"/>
    <w:rsid w:val="00A8042B"/>
    <w:rsid w:val="00A80DBA"/>
    <w:rsid w:val="00A80E96"/>
    <w:rsid w:val="00A810BE"/>
    <w:rsid w:val="00A81551"/>
    <w:rsid w:val="00A81765"/>
    <w:rsid w:val="00A818D0"/>
    <w:rsid w:val="00A81CEE"/>
    <w:rsid w:val="00A81F8B"/>
    <w:rsid w:val="00A82463"/>
    <w:rsid w:val="00A826D3"/>
    <w:rsid w:val="00A82916"/>
    <w:rsid w:val="00A8294A"/>
    <w:rsid w:val="00A829FE"/>
    <w:rsid w:val="00A82CBB"/>
    <w:rsid w:val="00A82E3C"/>
    <w:rsid w:val="00A82E82"/>
    <w:rsid w:val="00A82F0A"/>
    <w:rsid w:val="00A839EB"/>
    <w:rsid w:val="00A83EED"/>
    <w:rsid w:val="00A840AF"/>
    <w:rsid w:val="00A84227"/>
    <w:rsid w:val="00A844BC"/>
    <w:rsid w:val="00A846A2"/>
    <w:rsid w:val="00A84881"/>
    <w:rsid w:val="00A848F0"/>
    <w:rsid w:val="00A8493E"/>
    <w:rsid w:val="00A84AED"/>
    <w:rsid w:val="00A84F35"/>
    <w:rsid w:val="00A84F78"/>
    <w:rsid w:val="00A8549B"/>
    <w:rsid w:val="00A855D6"/>
    <w:rsid w:val="00A8578C"/>
    <w:rsid w:val="00A857C3"/>
    <w:rsid w:val="00A85A29"/>
    <w:rsid w:val="00A85B8E"/>
    <w:rsid w:val="00A85D25"/>
    <w:rsid w:val="00A85DDB"/>
    <w:rsid w:val="00A86014"/>
    <w:rsid w:val="00A864BD"/>
    <w:rsid w:val="00A865C2"/>
    <w:rsid w:val="00A8676A"/>
    <w:rsid w:val="00A86B89"/>
    <w:rsid w:val="00A86D83"/>
    <w:rsid w:val="00A87262"/>
    <w:rsid w:val="00A87499"/>
    <w:rsid w:val="00A87510"/>
    <w:rsid w:val="00A87530"/>
    <w:rsid w:val="00A87921"/>
    <w:rsid w:val="00A87D84"/>
    <w:rsid w:val="00A900FE"/>
    <w:rsid w:val="00A90433"/>
    <w:rsid w:val="00A9068D"/>
    <w:rsid w:val="00A90999"/>
    <w:rsid w:val="00A91112"/>
    <w:rsid w:val="00A91341"/>
    <w:rsid w:val="00A9149F"/>
    <w:rsid w:val="00A91501"/>
    <w:rsid w:val="00A919E2"/>
    <w:rsid w:val="00A91CC5"/>
    <w:rsid w:val="00A91DF8"/>
    <w:rsid w:val="00A91F86"/>
    <w:rsid w:val="00A92320"/>
    <w:rsid w:val="00A924B6"/>
    <w:rsid w:val="00A92AB3"/>
    <w:rsid w:val="00A92DED"/>
    <w:rsid w:val="00A92DFE"/>
    <w:rsid w:val="00A930DC"/>
    <w:rsid w:val="00A93D09"/>
    <w:rsid w:val="00A93DB7"/>
    <w:rsid w:val="00A93F2E"/>
    <w:rsid w:val="00A942FE"/>
    <w:rsid w:val="00A9490E"/>
    <w:rsid w:val="00A94A82"/>
    <w:rsid w:val="00A94B63"/>
    <w:rsid w:val="00A94DCA"/>
    <w:rsid w:val="00A95106"/>
    <w:rsid w:val="00A951D5"/>
    <w:rsid w:val="00A9543F"/>
    <w:rsid w:val="00A955E9"/>
    <w:rsid w:val="00A9579E"/>
    <w:rsid w:val="00A959E4"/>
    <w:rsid w:val="00A95A93"/>
    <w:rsid w:val="00A95B0A"/>
    <w:rsid w:val="00A95B84"/>
    <w:rsid w:val="00A95CCC"/>
    <w:rsid w:val="00A95D49"/>
    <w:rsid w:val="00A95D7E"/>
    <w:rsid w:val="00A95FAC"/>
    <w:rsid w:val="00A95FC3"/>
    <w:rsid w:val="00A9603E"/>
    <w:rsid w:val="00A96282"/>
    <w:rsid w:val="00A96435"/>
    <w:rsid w:val="00A96725"/>
    <w:rsid w:val="00A96C24"/>
    <w:rsid w:val="00A96DA9"/>
    <w:rsid w:val="00A97138"/>
    <w:rsid w:val="00A97D2E"/>
    <w:rsid w:val="00AA020F"/>
    <w:rsid w:val="00AA03A0"/>
    <w:rsid w:val="00AA05C2"/>
    <w:rsid w:val="00AA0A90"/>
    <w:rsid w:val="00AA0CA9"/>
    <w:rsid w:val="00AA1580"/>
    <w:rsid w:val="00AA18CE"/>
    <w:rsid w:val="00AA1937"/>
    <w:rsid w:val="00AA1E0E"/>
    <w:rsid w:val="00AA251B"/>
    <w:rsid w:val="00AA27A8"/>
    <w:rsid w:val="00AA281C"/>
    <w:rsid w:val="00AA29F6"/>
    <w:rsid w:val="00AA2A3F"/>
    <w:rsid w:val="00AA2B12"/>
    <w:rsid w:val="00AA2ECD"/>
    <w:rsid w:val="00AA2EDE"/>
    <w:rsid w:val="00AA32AA"/>
    <w:rsid w:val="00AA3343"/>
    <w:rsid w:val="00AA3C8A"/>
    <w:rsid w:val="00AA3D15"/>
    <w:rsid w:val="00AA3D25"/>
    <w:rsid w:val="00AA418C"/>
    <w:rsid w:val="00AA41C5"/>
    <w:rsid w:val="00AA421F"/>
    <w:rsid w:val="00AA43A3"/>
    <w:rsid w:val="00AA449B"/>
    <w:rsid w:val="00AA457D"/>
    <w:rsid w:val="00AA4A54"/>
    <w:rsid w:val="00AA4BB3"/>
    <w:rsid w:val="00AA4C36"/>
    <w:rsid w:val="00AA4CA3"/>
    <w:rsid w:val="00AA4DF7"/>
    <w:rsid w:val="00AA52AD"/>
    <w:rsid w:val="00AA5360"/>
    <w:rsid w:val="00AA5D8E"/>
    <w:rsid w:val="00AA5E27"/>
    <w:rsid w:val="00AA602F"/>
    <w:rsid w:val="00AA616B"/>
    <w:rsid w:val="00AA6496"/>
    <w:rsid w:val="00AA6660"/>
    <w:rsid w:val="00AA666D"/>
    <w:rsid w:val="00AA6FC1"/>
    <w:rsid w:val="00AA723C"/>
    <w:rsid w:val="00AA789B"/>
    <w:rsid w:val="00AA78DC"/>
    <w:rsid w:val="00AB00A9"/>
    <w:rsid w:val="00AB0985"/>
    <w:rsid w:val="00AB0C6B"/>
    <w:rsid w:val="00AB0DA9"/>
    <w:rsid w:val="00AB1149"/>
    <w:rsid w:val="00AB15A0"/>
    <w:rsid w:val="00AB1784"/>
    <w:rsid w:val="00AB19D3"/>
    <w:rsid w:val="00AB1A37"/>
    <w:rsid w:val="00AB1A9D"/>
    <w:rsid w:val="00AB1B65"/>
    <w:rsid w:val="00AB20A9"/>
    <w:rsid w:val="00AB246E"/>
    <w:rsid w:val="00AB2E70"/>
    <w:rsid w:val="00AB2EA1"/>
    <w:rsid w:val="00AB2FD2"/>
    <w:rsid w:val="00AB3397"/>
    <w:rsid w:val="00AB39ED"/>
    <w:rsid w:val="00AB3C90"/>
    <w:rsid w:val="00AB3FE7"/>
    <w:rsid w:val="00AB4213"/>
    <w:rsid w:val="00AB459C"/>
    <w:rsid w:val="00AB45AB"/>
    <w:rsid w:val="00AB45AD"/>
    <w:rsid w:val="00AB4BA9"/>
    <w:rsid w:val="00AB4D32"/>
    <w:rsid w:val="00AB51A1"/>
    <w:rsid w:val="00AB5552"/>
    <w:rsid w:val="00AB5B48"/>
    <w:rsid w:val="00AB636C"/>
    <w:rsid w:val="00AB64A0"/>
    <w:rsid w:val="00AB6717"/>
    <w:rsid w:val="00AB6A8A"/>
    <w:rsid w:val="00AB6B4E"/>
    <w:rsid w:val="00AB6C52"/>
    <w:rsid w:val="00AB6F02"/>
    <w:rsid w:val="00AB6F5D"/>
    <w:rsid w:val="00AB707D"/>
    <w:rsid w:val="00AB7241"/>
    <w:rsid w:val="00AB73EE"/>
    <w:rsid w:val="00AB74AC"/>
    <w:rsid w:val="00AB7A2B"/>
    <w:rsid w:val="00AB7DEC"/>
    <w:rsid w:val="00AC0199"/>
    <w:rsid w:val="00AC0328"/>
    <w:rsid w:val="00AC0853"/>
    <w:rsid w:val="00AC0D56"/>
    <w:rsid w:val="00AC0DC2"/>
    <w:rsid w:val="00AC121F"/>
    <w:rsid w:val="00AC1470"/>
    <w:rsid w:val="00AC1665"/>
    <w:rsid w:val="00AC16F2"/>
    <w:rsid w:val="00AC199D"/>
    <w:rsid w:val="00AC1B42"/>
    <w:rsid w:val="00AC1BBC"/>
    <w:rsid w:val="00AC2549"/>
    <w:rsid w:val="00AC2D43"/>
    <w:rsid w:val="00AC3358"/>
    <w:rsid w:val="00AC3A6B"/>
    <w:rsid w:val="00AC3B8D"/>
    <w:rsid w:val="00AC3CB6"/>
    <w:rsid w:val="00AC3ECF"/>
    <w:rsid w:val="00AC3F37"/>
    <w:rsid w:val="00AC3FF9"/>
    <w:rsid w:val="00AC41DA"/>
    <w:rsid w:val="00AC45A3"/>
    <w:rsid w:val="00AC4707"/>
    <w:rsid w:val="00AC4758"/>
    <w:rsid w:val="00AC4828"/>
    <w:rsid w:val="00AC4896"/>
    <w:rsid w:val="00AC49C3"/>
    <w:rsid w:val="00AC4B02"/>
    <w:rsid w:val="00AC4E69"/>
    <w:rsid w:val="00AC4EF2"/>
    <w:rsid w:val="00AC5103"/>
    <w:rsid w:val="00AC540F"/>
    <w:rsid w:val="00AC555E"/>
    <w:rsid w:val="00AC5740"/>
    <w:rsid w:val="00AC575D"/>
    <w:rsid w:val="00AC5D62"/>
    <w:rsid w:val="00AC6399"/>
    <w:rsid w:val="00AC676D"/>
    <w:rsid w:val="00AC67AA"/>
    <w:rsid w:val="00AC6805"/>
    <w:rsid w:val="00AC69D2"/>
    <w:rsid w:val="00AC6BF9"/>
    <w:rsid w:val="00AC6E64"/>
    <w:rsid w:val="00AC6EAE"/>
    <w:rsid w:val="00AC72AD"/>
    <w:rsid w:val="00AC759E"/>
    <w:rsid w:val="00AC7737"/>
    <w:rsid w:val="00AC773E"/>
    <w:rsid w:val="00AC77F7"/>
    <w:rsid w:val="00AC7AAD"/>
    <w:rsid w:val="00AC7B84"/>
    <w:rsid w:val="00AC7C0A"/>
    <w:rsid w:val="00AC7C9C"/>
    <w:rsid w:val="00AC7E55"/>
    <w:rsid w:val="00AD012C"/>
    <w:rsid w:val="00AD0B46"/>
    <w:rsid w:val="00AD16D1"/>
    <w:rsid w:val="00AD1968"/>
    <w:rsid w:val="00AD24C1"/>
    <w:rsid w:val="00AD25CF"/>
    <w:rsid w:val="00AD26C5"/>
    <w:rsid w:val="00AD29C2"/>
    <w:rsid w:val="00AD2CEC"/>
    <w:rsid w:val="00AD2DC1"/>
    <w:rsid w:val="00AD2DE8"/>
    <w:rsid w:val="00AD34E6"/>
    <w:rsid w:val="00AD3C8D"/>
    <w:rsid w:val="00AD40D3"/>
    <w:rsid w:val="00AD41C9"/>
    <w:rsid w:val="00AD42F0"/>
    <w:rsid w:val="00AD43F2"/>
    <w:rsid w:val="00AD4706"/>
    <w:rsid w:val="00AD4E03"/>
    <w:rsid w:val="00AD5A10"/>
    <w:rsid w:val="00AD5C9F"/>
    <w:rsid w:val="00AD5D79"/>
    <w:rsid w:val="00AD61E2"/>
    <w:rsid w:val="00AD64A0"/>
    <w:rsid w:val="00AD652E"/>
    <w:rsid w:val="00AD69BE"/>
    <w:rsid w:val="00AD6BA0"/>
    <w:rsid w:val="00AD6F2C"/>
    <w:rsid w:val="00AD717C"/>
    <w:rsid w:val="00AD735E"/>
    <w:rsid w:val="00AD775A"/>
    <w:rsid w:val="00AD7D8F"/>
    <w:rsid w:val="00AE0711"/>
    <w:rsid w:val="00AE0F05"/>
    <w:rsid w:val="00AE25B5"/>
    <w:rsid w:val="00AE2744"/>
    <w:rsid w:val="00AE291C"/>
    <w:rsid w:val="00AE2968"/>
    <w:rsid w:val="00AE2D96"/>
    <w:rsid w:val="00AE33F5"/>
    <w:rsid w:val="00AE3476"/>
    <w:rsid w:val="00AE37AC"/>
    <w:rsid w:val="00AE390B"/>
    <w:rsid w:val="00AE3C35"/>
    <w:rsid w:val="00AE3C62"/>
    <w:rsid w:val="00AE3C83"/>
    <w:rsid w:val="00AE40BB"/>
    <w:rsid w:val="00AE4299"/>
    <w:rsid w:val="00AE44ED"/>
    <w:rsid w:val="00AE4887"/>
    <w:rsid w:val="00AE49B1"/>
    <w:rsid w:val="00AE4CFC"/>
    <w:rsid w:val="00AE4DB8"/>
    <w:rsid w:val="00AE506C"/>
    <w:rsid w:val="00AE5383"/>
    <w:rsid w:val="00AE566A"/>
    <w:rsid w:val="00AE571E"/>
    <w:rsid w:val="00AE573B"/>
    <w:rsid w:val="00AE5921"/>
    <w:rsid w:val="00AE5BB5"/>
    <w:rsid w:val="00AE65EF"/>
    <w:rsid w:val="00AE662D"/>
    <w:rsid w:val="00AE6761"/>
    <w:rsid w:val="00AE6D7D"/>
    <w:rsid w:val="00AE6DB5"/>
    <w:rsid w:val="00AE70AB"/>
    <w:rsid w:val="00AE7229"/>
    <w:rsid w:val="00AE7354"/>
    <w:rsid w:val="00AE7622"/>
    <w:rsid w:val="00AE78BB"/>
    <w:rsid w:val="00AE7D04"/>
    <w:rsid w:val="00AF06C5"/>
    <w:rsid w:val="00AF0720"/>
    <w:rsid w:val="00AF093D"/>
    <w:rsid w:val="00AF0B41"/>
    <w:rsid w:val="00AF0D8E"/>
    <w:rsid w:val="00AF1248"/>
    <w:rsid w:val="00AF1353"/>
    <w:rsid w:val="00AF19CA"/>
    <w:rsid w:val="00AF1CC7"/>
    <w:rsid w:val="00AF1CFC"/>
    <w:rsid w:val="00AF1D36"/>
    <w:rsid w:val="00AF1EA3"/>
    <w:rsid w:val="00AF1F65"/>
    <w:rsid w:val="00AF2882"/>
    <w:rsid w:val="00AF29B7"/>
    <w:rsid w:val="00AF30AA"/>
    <w:rsid w:val="00AF37D2"/>
    <w:rsid w:val="00AF396D"/>
    <w:rsid w:val="00AF3CAC"/>
    <w:rsid w:val="00AF3DB6"/>
    <w:rsid w:val="00AF3DDD"/>
    <w:rsid w:val="00AF40A7"/>
    <w:rsid w:val="00AF4A52"/>
    <w:rsid w:val="00AF4CC2"/>
    <w:rsid w:val="00AF4CE3"/>
    <w:rsid w:val="00AF4E7E"/>
    <w:rsid w:val="00AF5A87"/>
    <w:rsid w:val="00AF5EC0"/>
    <w:rsid w:val="00AF61AF"/>
    <w:rsid w:val="00AF6718"/>
    <w:rsid w:val="00AF681C"/>
    <w:rsid w:val="00AF6889"/>
    <w:rsid w:val="00AF6E69"/>
    <w:rsid w:val="00AF7784"/>
    <w:rsid w:val="00AF7A86"/>
    <w:rsid w:val="00B002D8"/>
    <w:rsid w:val="00B003AA"/>
    <w:rsid w:val="00B0058F"/>
    <w:rsid w:val="00B006C1"/>
    <w:rsid w:val="00B007CD"/>
    <w:rsid w:val="00B0122E"/>
    <w:rsid w:val="00B0147B"/>
    <w:rsid w:val="00B015A0"/>
    <w:rsid w:val="00B017D8"/>
    <w:rsid w:val="00B018C2"/>
    <w:rsid w:val="00B01991"/>
    <w:rsid w:val="00B01BF7"/>
    <w:rsid w:val="00B01C72"/>
    <w:rsid w:val="00B01CD7"/>
    <w:rsid w:val="00B025C4"/>
    <w:rsid w:val="00B02670"/>
    <w:rsid w:val="00B03434"/>
    <w:rsid w:val="00B03814"/>
    <w:rsid w:val="00B03ADD"/>
    <w:rsid w:val="00B03E53"/>
    <w:rsid w:val="00B03FED"/>
    <w:rsid w:val="00B048F4"/>
    <w:rsid w:val="00B049CF"/>
    <w:rsid w:val="00B04D8F"/>
    <w:rsid w:val="00B04EBA"/>
    <w:rsid w:val="00B053AF"/>
    <w:rsid w:val="00B05405"/>
    <w:rsid w:val="00B05D3F"/>
    <w:rsid w:val="00B06076"/>
    <w:rsid w:val="00B062BD"/>
    <w:rsid w:val="00B0643B"/>
    <w:rsid w:val="00B06463"/>
    <w:rsid w:val="00B06787"/>
    <w:rsid w:val="00B0685C"/>
    <w:rsid w:val="00B07094"/>
    <w:rsid w:val="00B072F7"/>
    <w:rsid w:val="00B0745B"/>
    <w:rsid w:val="00B07485"/>
    <w:rsid w:val="00B07490"/>
    <w:rsid w:val="00B07543"/>
    <w:rsid w:val="00B07A1C"/>
    <w:rsid w:val="00B07F28"/>
    <w:rsid w:val="00B10C85"/>
    <w:rsid w:val="00B10E47"/>
    <w:rsid w:val="00B10E90"/>
    <w:rsid w:val="00B110E4"/>
    <w:rsid w:val="00B11518"/>
    <w:rsid w:val="00B1191F"/>
    <w:rsid w:val="00B11A27"/>
    <w:rsid w:val="00B11BF8"/>
    <w:rsid w:val="00B11EBD"/>
    <w:rsid w:val="00B11F5B"/>
    <w:rsid w:val="00B12583"/>
    <w:rsid w:val="00B12688"/>
    <w:rsid w:val="00B130B5"/>
    <w:rsid w:val="00B13995"/>
    <w:rsid w:val="00B13BB0"/>
    <w:rsid w:val="00B1416C"/>
    <w:rsid w:val="00B14182"/>
    <w:rsid w:val="00B14201"/>
    <w:rsid w:val="00B14433"/>
    <w:rsid w:val="00B146BF"/>
    <w:rsid w:val="00B150CC"/>
    <w:rsid w:val="00B157E5"/>
    <w:rsid w:val="00B15A4D"/>
    <w:rsid w:val="00B15AB8"/>
    <w:rsid w:val="00B15DB0"/>
    <w:rsid w:val="00B15E51"/>
    <w:rsid w:val="00B16080"/>
    <w:rsid w:val="00B163F1"/>
    <w:rsid w:val="00B164D4"/>
    <w:rsid w:val="00B166D8"/>
    <w:rsid w:val="00B171BB"/>
    <w:rsid w:val="00B179D6"/>
    <w:rsid w:val="00B20328"/>
    <w:rsid w:val="00B20432"/>
    <w:rsid w:val="00B204E7"/>
    <w:rsid w:val="00B207A7"/>
    <w:rsid w:val="00B20E5E"/>
    <w:rsid w:val="00B21297"/>
    <w:rsid w:val="00B2149B"/>
    <w:rsid w:val="00B21709"/>
    <w:rsid w:val="00B21BCC"/>
    <w:rsid w:val="00B22130"/>
    <w:rsid w:val="00B22165"/>
    <w:rsid w:val="00B22742"/>
    <w:rsid w:val="00B22BCB"/>
    <w:rsid w:val="00B22EDF"/>
    <w:rsid w:val="00B22F0C"/>
    <w:rsid w:val="00B22FEB"/>
    <w:rsid w:val="00B23191"/>
    <w:rsid w:val="00B232CF"/>
    <w:rsid w:val="00B23471"/>
    <w:rsid w:val="00B2379D"/>
    <w:rsid w:val="00B2379F"/>
    <w:rsid w:val="00B23963"/>
    <w:rsid w:val="00B23AB3"/>
    <w:rsid w:val="00B2449D"/>
    <w:rsid w:val="00B248AD"/>
    <w:rsid w:val="00B24DDB"/>
    <w:rsid w:val="00B24E0B"/>
    <w:rsid w:val="00B24EB7"/>
    <w:rsid w:val="00B2544A"/>
    <w:rsid w:val="00B25776"/>
    <w:rsid w:val="00B259FA"/>
    <w:rsid w:val="00B26343"/>
    <w:rsid w:val="00B2660B"/>
    <w:rsid w:val="00B267BF"/>
    <w:rsid w:val="00B269E2"/>
    <w:rsid w:val="00B26C35"/>
    <w:rsid w:val="00B27358"/>
    <w:rsid w:val="00B27891"/>
    <w:rsid w:val="00B27B49"/>
    <w:rsid w:val="00B300DD"/>
    <w:rsid w:val="00B30332"/>
    <w:rsid w:val="00B30584"/>
    <w:rsid w:val="00B30BAD"/>
    <w:rsid w:val="00B30D23"/>
    <w:rsid w:val="00B31058"/>
    <w:rsid w:val="00B31246"/>
    <w:rsid w:val="00B3141A"/>
    <w:rsid w:val="00B31427"/>
    <w:rsid w:val="00B31A03"/>
    <w:rsid w:val="00B31A51"/>
    <w:rsid w:val="00B31C43"/>
    <w:rsid w:val="00B31EE4"/>
    <w:rsid w:val="00B31F4B"/>
    <w:rsid w:val="00B31FB3"/>
    <w:rsid w:val="00B321ED"/>
    <w:rsid w:val="00B32384"/>
    <w:rsid w:val="00B325B6"/>
    <w:rsid w:val="00B32668"/>
    <w:rsid w:val="00B32908"/>
    <w:rsid w:val="00B32944"/>
    <w:rsid w:val="00B331B1"/>
    <w:rsid w:val="00B33240"/>
    <w:rsid w:val="00B332DC"/>
    <w:rsid w:val="00B336B2"/>
    <w:rsid w:val="00B3376D"/>
    <w:rsid w:val="00B33FF3"/>
    <w:rsid w:val="00B34481"/>
    <w:rsid w:val="00B34684"/>
    <w:rsid w:val="00B347B1"/>
    <w:rsid w:val="00B34B4C"/>
    <w:rsid w:val="00B35137"/>
    <w:rsid w:val="00B352E5"/>
    <w:rsid w:val="00B353C7"/>
    <w:rsid w:val="00B35624"/>
    <w:rsid w:val="00B35684"/>
    <w:rsid w:val="00B35C62"/>
    <w:rsid w:val="00B360DF"/>
    <w:rsid w:val="00B3676C"/>
    <w:rsid w:val="00B36D5F"/>
    <w:rsid w:val="00B36E42"/>
    <w:rsid w:val="00B37096"/>
    <w:rsid w:val="00B376CF"/>
    <w:rsid w:val="00B37CAF"/>
    <w:rsid w:val="00B37D06"/>
    <w:rsid w:val="00B40264"/>
    <w:rsid w:val="00B407B3"/>
    <w:rsid w:val="00B40A0C"/>
    <w:rsid w:val="00B40C8D"/>
    <w:rsid w:val="00B40E52"/>
    <w:rsid w:val="00B41171"/>
    <w:rsid w:val="00B416AF"/>
    <w:rsid w:val="00B41EA4"/>
    <w:rsid w:val="00B4213A"/>
    <w:rsid w:val="00B42142"/>
    <w:rsid w:val="00B4254F"/>
    <w:rsid w:val="00B42AE0"/>
    <w:rsid w:val="00B42B2B"/>
    <w:rsid w:val="00B434A2"/>
    <w:rsid w:val="00B43520"/>
    <w:rsid w:val="00B43D43"/>
    <w:rsid w:val="00B43FE3"/>
    <w:rsid w:val="00B4430D"/>
    <w:rsid w:val="00B44B06"/>
    <w:rsid w:val="00B44FFF"/>
    <w:rsid w:val="00B4521F"/>
    <w:rsid w:val="00B455A1"/>
    <w:rsid w:val="00B45B61"/>
    <w:rsid w:val="00B45C35"/>
    <w:rsid w:val="00B45DFB"/>
    <w:rsid w:val="00B45E46"/>
    <w:rsid w:val="00B46029"/>
    <w:rsid w:val="00B467FD"/>
    <w:rsid w:val="00B468F9"/>
    <w:rsid w:val="00B46F4B"/>
    <w:rsid w:val="00B47099"/>
    <w:rsid w:val="00B47241"/>
    <w:rsid w:val="00B4766D"/>
    <w:rsid w:val="00B47967"/>
    <w:rsid w:val="00B47B09"/>
    <w:rsid w:val="00B47BD2"/>
    <w:rsid w:val="00B47C60"/>
    <w:rsid w:val="00B502E4"/>
    <w:rsid w:val="00B5041F"/>
    <w:rsid w:val="00B50523"/>
    <w:rsid w:val="00B50626"/>
    <w:rsid w:val="00B50B91"/>
    <w:rsid w:val="00B50CE4"/>
    <w:rsid w:val="00B50D69"/>
    <w:rsid w:val="00B51325"/>
    <w:rsid w:val="00B51485"/>
    <w:rsid w:val="00B514FE"/>
    <w:rsid w:val="00B516B2"/>
    <w:rsid w:val="00B51915"/>
    <w:rsid w:val="00B51958"/>
    <w:rsid w:val="00B5195A"/>
    <w:rsid w:val="00B51A8F"/>
    <w:rsid w:val="00B51E22"/>
    <w:rsid w:val="00B522D4"/>
    <w:rsid w:val="00B527B7"/>
    <w:rsid w:val="00B527CC"/>
    <w:rsid w:val="00B52812"/>
    <w:rsid w:val="00B52995"/>
    <w:rsid w:val="00B52A19"/>
    <w:rsid w:val="00B53269"/>
    <w:rsid w:val="00B53782"/>
    <w:rsid w:val="00B538D8"/>
    <w:rsid w:val="00B539A6"/>
    <w:rsid w:val="00B53B35"/>
    <w:rsid w:val="00B54118"/>
    <w:rsid w:val="00B546CE"/>
    <w:rsid w:val="00B547AA"/>
    <w:rsid w:val="00B54A47"/>
    <w:rsid w:val="00B54B44"/>
    <w:rsid w:val="00B54B60"/>
    <w:rsid w:val="00B54C16"/>
    <w:rsid w:val="00B550E7"/>
    <w:rsid w:val="00B55176"/>
    <w:rsid w:val="00B554DC"/>
    <w:rsid w:val="00B55606"/>
    <w:rsid w:val="00B55679"/>
    <w:rsid w:val="00B55A14"/>
    <w:rsid w:val="00B55B42"/>
    <w:rsid w:val="00B55D1D"/>
    <w:rsid w:val="00B55FB5"/>
    <w:rsid w:val="00B56112"/>
    <w:rsid w:val="00B567BB"/>
    <w:rsid w:val="00B569F0"/>
    <w:rsid w:val="00B57258"/>
    <w:rsid w:val="00B57263"/>
    <w:rsid w:val="00B578EE"/>
    <w:rsid w:val="00B57A1D"/>
    <w:rsid w:val="00B60704"/>
    <w:rsid w:val="00B60791"/>
    <w:rsid w:val="00B6082A"/>
    <w:rsid w:val="00B60BC4"/>
    <w:rsid w:val="00B60C03"/>
    <w:rsid w:val="00B610EB"/>
    <w:rsid w:val="00B612CD"/>
    <w:rsid w:val="00B613CC"/>
    <w:rsid w:val="00B6149E"/>
    <w:rsid w:val="00B614EB"/>
    <w:rsid w:val="00B617F4"/>
    <w:rsid w:val="00B61EC3"/>
    <w:rsid w:val="00B62175"/>
    <w:rsid w:val="00B622A7"/>
    <w:rsid w:val="00B62718"/>
    <w:rsid w:val="00B6295F"/>
    <w:rsid w:val="00B62A8C"/>
    <w:rsid w:val="00B62FE7"/>
    <w:rsid w:val="00B63378"/>
    <w:rsid w:val="00B633A4"/>
    <w:rsid w:val="00B637F6"/>
    <w:rsid w:val="00B63CFC"/>
    <w:rsid w:val="00B63EBB"/>
    <w:rsid w:val="00B642F0"/>
    <w:rsid w:val="00B64613"/>
    <w:rsid w:val="00B64741"/>
    <w:rsid w:val="00B64813"/>
    <w:rsid w:val="00B6489F"/>
    <w:rsid w:val="00B64A23"/>
    <w:rsid w:val="00B65158"/>
    <w:rsid w:val="00B65796"/>
    <w:rsid w:val="00B66264"/>
    <w:rsid w:val="00B6643F"/>
    <w:rsid w:val="00B66768"/>
    <w:rsid w:val="00B66974"/>
    <w:rsid w:val="00B66A5F"/>
    <w:rsid w:val="00B66AED"/>
    <w:rsid w:val="00B66E9B"/>
    <w:rsid w:val="00B6712E"/>
    <w:rsid w:val="00B67176"/>
    <w:rsid w:val="00B672CC"/>
    <w:rsid w:val="00B67531"/>
    <w:rsid w:val="00B6769A"/>
    <w:rsid w:val="00B70109"/>
    <w:rsid w:val="00B7037D"/>
    <w:rsid w:val="00B70406"/>
    <w:rsid w:val="00B705E4"/>
    <w:rsid w:val="00B70DA6"/>
    <w:rsid w:val="00B71030"/>
    <w:rsid w:val="00B7120B"/>
    <w:rsid w:val="00B71849"/>
    <w:rsid w:val="00B71CE0"/>
    <w:rsid w:val="00B72108"/>
    <w:rsid w:val="00B72953"/>
    <w:rsid w:val="00B72A58"/>
    <w:rsid w:val="00B72DBF"/>
    <w:rsid w:val="00B734DF"/>
    <w:rsid w:val="00B7354B"/>
    <w:rsid w:val="00B73606"/>
    <w:rsid w:val="00B737F7"/>
    <w:rsid w:val="00B7390F"/>
    <w:rsid w:val="00B74A83"/>
    <w:rsid w:val="00B74E89"/>
    <w:rsid w:val="00B756B9"/>
    <w:rsid w:val="00B75722"/>
    <w:rsid w:val="00B7612C"/>
    <w:rsid w:val="00B764DE"/>
    <w:rsid w:val="00B76531"/>
    <w:rsid w:val="00B7670B"/>
    <w:rsid w:val="00B76E0F"/>
    <w:rsid w:val="00B7736D"/>
    <w:rsid w:val="00B778F0"/>
    <w:rsid w:val="00B77C0E"/>
    <w:rsid w:val="00B77C95"/>
    <w:rsid w:val="00B80057"/>
    <w:rsid w:val="00B8008A"/>
    <w:rsid w:val="00B80204"/>
    <w:rsid w:val="00B80267"/>
    <w:rsid w:val="00B805F8"/>
    <w:rsid w:val="00B8086B"/>
    <w:rsid w:val="00B80922"/>
    <w:rsid w:val="00B8094C"/>
    <w:rsid w:val="00B80E35"/>
    <w:rsid w:val="00B80F7E"/>
    <w:rsid w:val="00B8163D"/>
    <w:rsid w:val="00B81E0A"/>
    <w:rsid w:val="00B81E89"/>
    <w:rsid w:val="00B82008"/>
    <w:rsid w:val="00B825A5"/>
    <w:rsid w:val="00B82661"/>
    <w:rsid w:val="00B826CC"/>
    <w:rsid w:val="00B82721"/>
    <w:rsid w:val="00B8274D"/>
    <w:rsid w:val="00B827CD"/>
    <w:rsid w:val="00B83FD6"/>
    <w:rsid w:val="00B842C7"/>
    <w:rsid w:val="00B84439"/>
    <w:rsid w:val="00B84631"/>
    <w:rsid w:val="00B84E1C"/>
    <w:rsid w:val="00B8519F"/>
    <w:rsid w:val="00B852CC"/>
    <w:rsid w:val="00B85668"/>
    <w:rsid w:val="00B85C5C"/>
    <w:rsid w:val="00B86386"/>
    <w:rsid w:val="00B86770"/>
    <w:rsid w:val="00B86C18"/>
    <w:rsid w:val="00B86FB2"/>
    <w:rsid w:val="00B87469"/>
    <w:rsid w:val="00B877C8"/>
    <w:rsid w:val="00B87A64"/>
    <w:rsid w:val="00B87C22"/>
    <w:rsid w:val="00B902C0"/>
    <w:rsid w:val="00B903DB"/>
    <w:rsid w:val="00B90F2F"/>
    <w:rsid w:val="00B9138E"/>
    <w:rsid w:val="00B91F5E"/>
    <w:rsid w:val="00B92165"/>
    <w:rsid w:val="00B9258E"/>
    <w:rsid w:val="00B92BB4"/>
    <w:rsid w:val="00B92C95"/>
    <w:rsid w:val="00B92D3B"/>
    <w:rsid w:val="00B92F1E"/>
    <w:rsid w:val="00B92F72"/>
    <w:rsid w:val="00B92F7D"/>
    <w:rsid w:val="00B930F8"/>
    <w:rsid w:val="00B931BC"/>
    <w:rsid w:val="00B93600"/>
    <w:rsid w:val="00B937B7"/>
    <w:rsid w:val="00B9397E"/>
    <w:rsid w:val="00B93CCC"/>
    <w:rsid w:val="00B9400E"/>
    <w:rsid w:val="00B94870"/>
    <w:rsid w:val="00B94B41"/>
    <w:rsid w:val="00B94B74"/>
    <w:rsid w:val="00B94E7D"/>
    <w:rsid w:val="00B94F6D"/>
    <w:rsid w:val="00B954E7"/>
    <w:rsid w:val="00B9552B"/>
    <w:rsid w:val="00B95A3A"/>
    <w:rsid w:val="00B95AF7"/>
    <w:rsid w:val="00B95C4C"/>
    <w:rsid w:val="00B9601B"/>
    <w:rsid w:val="00B96125"/>
    <w:rsid w:val="00B962F7"/>
    <w:rsid w:val="00B96574"/>
    <w:rsid w:val="00B967A0"/>
    <w:rsid w:val="00B96ABA"/>
    <w:rsid w:val="00B96BFD"/>
    <w:rsid w:val="00B971C9"/>
    <w:rsid w:val="00B97357"/>
    <w:rsid w:val="00B97648"/>
    <w:rsid w:val="00B97715"/>
    <w:rsid w:val="00B97720"/>
    <w:rsid w:val="00B97750"/>
    <w:rsid w:val="00B97F9B"/>
    <w:rsid w:val="00BA00BF"/>
    <w:rsid w:val="00BA0B3F"/>
    <w:rsid w:val="00BA0E59"/>
    <w:rsid w:val="00BA11D5"/>
    <w:rsid w:val="00BA1368"/>
    <w:rsid w:val="00BA142A"/>
    <w:rsid w:val="00BA16A0"/>
    <w:rsid w:val="00BA1715"/>
    <w:rsid w:val="00BA1A38"/>
    <w:rsid w:val="00BA1AE8"/>
    <w:rsid w:val="00BA2573"/>
    <w:rsid w:val="00BA2978"/>
    <w:rsid w:val="00BA2995"/>
    <w:rsid w:val="00BA2C14"/>
    <w:rsid w:val="00BA2DF1"/>
    <w:rsid w:val="00BA302D"/>
    <w:rsid w:val="00BA3123"/>
    <w:rsid w:val="00BA364C"/>
    <w:rsid w:val="00BA3727"/>
    <w:rsid w:val="00BA3F94"/>
    <w:rsid w:val="00BA40F8"/>
    <w:rsid w:val="00BA423E"/>
    <w:rsid w:val="00BA4653"/>
    <w:rsid w:val="00BA485F"/>
    <w:rsid w:val="00BA4C16"/>
    <w:rsid w:val="00BA4C27"/>
    <w:rsid w:val="00BA4FC8"/>
    <w:rsid w:val="00BA50D7"/>
    <w:rsid w:val="00BA5235"/>
    <w:rsid w:val="00BA564D"/>
    <w:rsid w:val="00BA5651"/>
    <w:rsid w:val="00BA57D0"/>
    <w:rsid w:val="00BA59AA"/>
    <w:rsid w:val="00BA5AC7"/>
    <w:rsid w:val="00BA5C52"/>
    <w:rsid w:val="00BA5EE3"/>
    <w:rsid w:val="00BA6003"/>
    <w:rsid w:val="00BA6490"/>
    <w:rsid w:val="00BA64FD"/>
    <w:rsid w:val="00BA6997"/>
    <w:rsid w:val="00BA6E60"/>
    <w:rsid w:val="00BA6F1E"/>
    <w:rsid w:val="00BA7088"/>
    <w:rsid w:val="00BA728C"/>
    <w:rsid w:val="00BA793C"/>
    <w:rsid w:val="00BA7A89"/>
    <w:rsid w:val="00BA7C06"/>
    <w:rsid w:val="00BA7F46"/>
    <w:rsid w:val="00BB0215"/>
    <w:rsid w:val="00BB034A"/>
    <w:rsid w:val="00BB0502"/>
    <w:rsid w:val="00BB078C"/>
    <w:rsid w:val="00BB08F6"/>
    <w:rsid w:val="00BB0BBB"/>
    <w:rsid w:val="00BB0C2E"/>
    <w:rsid w:val="00BB0D27"/>
    <w:rsid w:val="00BB0F7D"/>
    <w:rsid w:val="00BB102C"/>
    <w:rsid w:val="00BB10FF"/>
    <w:rsid w:val="00BB113F"/>
    <w:rsid w:val="00BB190B"/>
    <w:rsid w:val="00BB19CB"/>
    <w:rsid w:val="00BB1B26"/>
    <w:rsid w:val="00BB1CB3"/>
    <w:rsid w:val="00BB1FED"/>
    <w:rsid w:val="00BB2713"/>
    <w:rsid w:val="00BB2AB2"/>
    <w:rsid w:val="00BB2B55"/>
    <w:rsid w:val="00BB2D5F"/>
    <w:rsid w:val="00BB30D8"/>
    <w:rsid w:val="00BB3440"/>
    <w:rsid w:val="00BB37CA"/>
    <w:rsid w:val="00BB3E2F"/>
    <w:rsid w:val="00BB4198"/>
    <w:rsid w:val="00BB4285"/>
    <w:rsid w:val="00BB43BD"/>
    <w:rsid w:val="00BB48CB"/>
    <w:rsid w:val="00BB5017"/>
    <w:rsid w:val="00BB5383"/>
    <w:rsid w:val="00BB53EE"/>
    <w:rsid w:val="00BB5562"/>
    <w:rsid w:val="00BB583A"/>
    <w:rsid w:val="00BB5907"/>
    <w:rsid w:val="00BB5AEE"/>
    <w:rsid w:val="00BB62CE"/>
    <w:rsid w:val="00BB6834"/>
    <w:rsid w:val="00BB68DA"/>
    <w:rsid w:val="00BB695C"/>
    <w:rsid w:val="00BB69C2"/>
    <w:rsid w:val="00BB6A5A"/>
    <w:rsid w:val="00BB6B62"/>
    <w:rsid w:val="00BB7547"/>
    <w:rsid w:val="00BB7579"/>
    <w:rsid w:val="00BB75B6"/>
    <w:rsid w:val="00BB7AA6"/>
    <w:rsid w:val="00BB7AE7"/>
    <w:rsid w:val="00BB7DBC"/>
    <w:rsid w:val="00BC0402"/>
    <w:rsid w:val="00BC0549"/>
    <w:rsid w:val="00BC064E"/>
    <w:rsid w:val="00BC0987"/>
    <w:rsid w:val="00BC11A0"/>
    <w:rsid w:val="00BC13ED"/>
    <w:rsid w:val="00BC1C46"/>
    <w:rsid w:val="00BC1D9E"/>
    <w:rsid w:val="00BC227F"/>
    <w:rsid w:val="00BC236C"/>
    <w:rsid w:val="00BC2A6E"/>
    <w:rsid w:val="00BC2CCE"/>
    <w:rsid w:val="00BC3540"/>
    <w:rsid w:val="00BC3D7B"/>
    <w:rsid w:val="00BC3E5B"/>
    <w:rsid w:val="00BC463C"/>
    <w:rsid w:val="00BC47A2"/>
    <w:rsid w:val="00BC4904"/>
    <w:rsid w:val="00BC4B6D"/>
    <w:rsid w:val="00BC4CF7"/>
    <w:rsid w:val="00BC52DD"/>
    <w:rsid w:val="00BC54C9"/>
    <w:rsid w:val="00BC5542"/>
    <w:rsid w:val="00BC5719"/>
    <w:rsid w:val="00BC5A6B"/>
    <w:rsid w:val="00BC5D9F"/>
    <w:rsid w:val="00BC5EF2"/>
    <w:rsid w:val="00BC60E8"/>
    <w:rsid w:val="00BC6434"/>
    <w:rsid w:val="00BC6E76"/>
    <w:rsid w:val="00BC75B0"/>
    <w:rsid w:val="00BC7631"/>
    <w:rsid w:val="00BC7C1F"/>
    <w:rsid w:val="00BC7D68"/>
    <w:rsid w:val="00BC7E41"/>
    <w:rsid w:val="00BD04EC"/>
    <w:rsid w:val="00BD0997"/>
    <w:rsid w:val="00BD1136"/>
    <w:rsid w:val="00BD144B"/>
    <w:rsid w:val="00BD1DC3"/>
    <w:rsid w:val="00BD1FA9"/>
    <w:rsid w:val="00BD201C"/>
    <w:rsid w:val="00BD2544"/>
    <w:rsid w:val="00BD25CF"/>
    <w:rsid w:val="00BD27F6"/>
    <w:rsid w:val="00BD34FB"/>
    <w:rsid w:val="00BD3A2A"/>
    <w:rsid w:val="00BD3AA9"/>
    <w:rsid w:val="00BD3AD2"/>
    <w:rsid w:val="00BD3CBF"/>
    <w:rsid w:val="00BD443C"/>
    <w:rsid w:val="00BD4454"/>
    <w:rsid w:val="00BD463A"/>
    <w:rsid w:val="00BD49B2"/>
    <w:rsid w:val="00BD4BEF"/>
    <w:rsid w:val="00BD4E11"/>
    <w:rsid w:val="00BD4E2B"/>
    <w:rsid w:val="00BD4F39"/>
    <w:rsid w:val="00BD4FDB"/>
    <w:rsid w:val="00BD5768"/>
    <w:rsid w:val="00BD57C6"/>
    <w:rsid w:val="00BD5893"/>
    <w:rsid w:val="00BD5AD3"/>
    <w:rsid w:val="00BD5C0D"/>
    <w:rsid w:val="00BD5D46"/>
    <w:rsid w:val="00BD5E70"/>
    <w:rsid w:val="00BD5E9E"/>
    <w:rsid w:val="00BD6016"/>
    <w:rsid w:val="00BD6829"/>
    <w:rsid w:val="00BD6A17"/>
    <w:rsid w:val="00BD7348"/>
    <w:rsid w:val="00BD73EE"/>
    <w:rsid w:val="00BD759B"/>
    <w:rsid w:val="00BD79D5"/>
    <w:rsid w:val="00BD7B17"/>
    <w:rsid w:val="00BD7B93"/>
    <w:rsid w:val="00BD7CD4"/>
    <w:rsid w:val="00BD7D57"/>
    <w:rsid w:val="00BE0415"/>
    <w:rsid w:val="00BE0965"/>
    <w:rsid w:val="00BE0DE1"/>
    <w:rsid w:val="00BE0E86"/>
    <w:rsid w:val="00BE11A5"/>
    <w:rsid w:val="00BE120E"/>
    <w:rsid w:val="00BE13DB"/>
    <w:rsid w:val="00BE1755"/>
    <w:rsid w:val="00BE195D"/>
    <w:rsid w:val="00BE1A81"/>
    <w:rsid w:val="00BE1C0B"/>
    <w:rsid w:val="00BE1F3A"/>
    <w:rsid w:val="00BE1FCA"/>
    <w:rsid w:val="00BE2514"/>
    <w:rsid w:val="00BE2CCE"/>
    <w:rsid w:val="00BE2D09"/>
    <w:rsid w:val="00BE3151"/>
    <w:rsid w:val="00BE37E8"/>
    <w:rsid w:val="00BE3960"/>
    <w:rsid w:val="00BE3BDE"/>
    <w:rsid w:val="00BE4307"/>
    <w:rsid w:val="00BE43F1"/>
    <w:rsid w:val="00BE48D2"/>
    <w:rsid w:val="00BE5092"/>
    <w:rsid w:val="00BE5123"/>
    <w:rsid w:val="00BE54D2"/>
    <w:rsid w:val="00BE5609"/>
    <w:rsid w:val="00BE5AA7"/>
    <w:rsid w:val="00BE5F00"/>
    <w:rsid w:val="00BE5FB9"/>
    <w:rsid w:val="00BE60DD"/>
    <w:rsid w:val="00BE6176"/>
    <w:rsid w:val="00BE6589"/>
    <w:rsid w:val="00BE6C07"/>
    <w:rsid w:val="00BE6C09"/>
    <w:rsid w:val="00BE6C21"/>
    <w:rsid w:val="00BE7030"/>
    <w:rsid w:val="00BE7090"/>
    <w:rsid w:val="00BE733B"/>
    <w:rsid w:val="00BE73D1"/>
    <w:rsid w:val="00BE73DF"/>
    <w:rsid w:val="00BE77E7"/>
    <w:rsid w:val="00BE77EA"/>
    <w:rsid w:val="00BE7F42"/>
    <w:rsid w:val="00BF00F6"/>
    <w:rsid w:val="00BF0661"/>
    <w:rsid w:val="00BF0820"/>
    <w:rsid w:val="00BF0BFD"/>
    <w:rsid w:val="00BF106E"/>
    <w:rsid w:val="00BF10DA"/>
    <w:rsid w:val="00BF141C"/>
    <w:rsid w:val="00BF142D"/>
    <w:rsid w:val="00BF15AC"/>
    <w:rsid w:val="00BF19D2"/>
    <w:rsid w:val="00BF1B36"/>
    <w:rsid w:val="00BF1BCE"/>
    <w:rsid w:val="00BF1FE6"/>
    <w:rsid w:val="00BF2752"/>
    <w:rsid w:val="00BF2977"/>
    <w:rsid w:val="00BF2ED5"/>
    <w:rsid w:val="00BF3051"/>
    <w:rsid w:val="00BF31EC"/>
    <w:rsid w:val="00BF36DD"/>
    <w:rsid w:val="00BF37A0"/>
    <w:rsid w:val="00BF4013"/>
    <w:rsid w:val="00BF41EB"/>
    <w:rsid w:val="00BF425C"/>
    <w:rsid w:val="00BF4579"/>
    <w:rsid w:val="00BF46AE"/>
    <w:rsid w:val="00BF46CC"/>
    <w:rsid w:val="00BF473D"/>
    <w:rsid w:val="00BF474E"/>
    <w:rsid w:val="00BF4890"/>
    <w:rsid w:val="00BF501E"/>
    <w:rsid w:val="00BF50DD"/>
    <w:rsid w:val="00BF54AC"/>
    <w:rsid w:val="00BF5962"/>
    <w:rsid w:val="00BF5FF2"/>
    <w:rsid w:val="00BF604F"/>
    <w:rsid w:val="00BF6178"/>
    <w:rsid w:val="00BF6945"/>
    <w:rsid w:val="00BF6A46"/>
    <w:rsid w:val="00BF6A71"/>
    <w:rsid w:val="00BF6B17"/>
    <w:rsid w:val="00BF6E52"/>
    <w:rsid w:val="00BF7263"/>
    <w:rsid w:val="00BF739E"/>
    <w:rsid w:val="00BF7AD5"/>
    <w:rsid w:val="00BF7B14"/>
    <w:rsid w:val="00BF7D97"/>
    <w:rsid w:val="00C000FC"/>
    <w:rsid w:val="00C0046E"/>
    <w:rsid w:val="00C0054E"/>
    <w:rsid w:val="00C00775"/>
    <w:rsid w:val="00C009FA"/>
    <w:rsid w:val="00C00BC4"/>
    <w:rsid w:val="00C00C00"/>
    <w:rsid w:val="00C00D31"/>
    <w:rsid w:val="00C00E7B"/>
    <w:rsid w:val="00C0173C"/>
    <w:rsid w:val="00C01BDF"/>
    <w:rsid w:val="00C01EE1"/>
    <w:rsid w:val="00C023A7"/>
    <w:rsid w:val="00C02634"/>
    <w:rsid w:val="00C02AD3"/>
    <w:rsid w:val="00C02E8D"/>
    <w:rsid w:val="00C032B4"/>
    <w:rsid w:val="00C034B0"/>
    <w:rsid w:val="00C03567"/>
    <w:rsid w:val="00C03BBD"/>
    <w:rsid w:val="00C040A5"/>
    <w:rsid w:val="00C04AD9"/>
    <w:rsid w:val="00C05695"/>
    <w:rsid w:val="00C056F1"/>
    <w:rsid w:val="00C05828"/>
    <w:rsid w:val="00C0598B"/>
    <w:rsid w:val="00C05A79"/>
    <w:rsid w:val="00C05C8F"/>
    <w:rsid w:val="00C05D24"/>
    <w:rsid w:val="00C060A8"/>
    <w:rsid w:val="00C0637A"/>
    <w:rsid w:val="00C063AD"/>
    <w:rsid w:val="00C063D4"/>
    <w:rsid w:val="00C06664"/>
    <w:rsid w:val="00C0682A"/>
    <w:rsid w:val="00C06C0D"/>
    <w:rsid w:val="00C0732C"/>
    <w:rsid w:val="00C078D9"/>
    <w:rsid w:val="00C07B35"/>
    <w:rsid w:val="00C07F20"/>
    <w:rsid w:val="00C10048"/>
    <w:rsid w:val="00C10469"/>
    <w:rsid w:val="00C10476"/>
    <w:rsid w:val="00C108D4"/>
    <w:rsid w:val="00C10D1F"/>
    <w:rsid w:val="00C11463"/>
    <w:rsid w:val="00C11537"/>
    <w:rsid w:val="00C117B1"/>
    <w:rsid w:val="00C117B2"/>
    <w:rsid w:val="00C11A01"/>
    <w:rsid w:val="00C11AD0"/>
    <w:rsid w:val="00C11CEC"/>
    <w:rsid w:val="00C11DD7"/>
    <w:rsid w:val="00C12208"/>
    <w:rsid w:val="00C122C3"/>
    <w:rsid w:val="00C1244E"/>
    <w:rsid w:val="00C125BA"/>
    <w:rsid w:val="00C126EA"/>
    <w:rsid w:val="00C12AE3"/>
    <w:rsid w:val="00C12BAD"/>
    <w:rsid w:val="00C12C86"/>
    <w:rsid w:val="00C12CBE"/>
    <w:rsid w:val="00C12E1A"/>
    <w:rsid w:val="00C13060"/>
    <w:rsid w:val="00C13451"/>
    <w:rsid w:val="00C13CA4"/>
    <w:rsid w:val="00C13D5A"/>
    <w:rsid w:val="00C1406A"/>
    <w:rsid w:val="00C144B5"/>
    <w:rsid w:val="00C1480F"/>
    <w:rsid w:val="00C1493F"/>
    <w:rsid w:val="00C14966"/>
    <w:rsid w:val="00C14E2C"/>
    <w:rsid w:val="00C14F1E"/>
    <w:rsid w:val="00C15246"/>
    <w:rsid w:val="00C15258"/>
    <w:rsid w:val="00C153B2"/>
    <w:rsid w:val="00C154BD"/>
    <w:rsid w:val="00C1554A"/>
    <w:rsid w:val="00C157CA"/>
    <w:rsid w:val="00C15BA4"/>
    <w:rsid w:val="00C15CA5"/>
    <w:rsid w:val="00C15ED7"/>
    <w:rsid w:val="00C15FBB"/>
    <w:rsid w:val="00C17297"/>
    <w:rsid w:val="00C1752B"/>
    <w:rsid w:val="00C176BB"/>
    <w:rsid w:val="00C1773F"/>
    <w:rsid w:val="00C20208"/>
    <w:rsid w:val="00C20733"/>
    <w:rsid w:val="00C2117E"/>
    <w:rsid w:val="00C214D1"/>
    <w:rsid w:val="00C21731"/>
    <w:rsid w:val="00C2199A"/>
    <w:rsid w:val="00C21AE1"/>
    <w:rsid w:val="00C21B36"/>
    <w:rsid w:val="00C21EB8"/>
    <w:rsid w:val="00C21F30"/>
    <w:rsid w:val="00C221BB"/>
    <w:rsid w:val="00C22224"/>
    <w:rsid w:val="00C2287C"/>
    <w:rsid w:val="00C22954"/>
    <w:rsid w:val="00C230A9"/>
    <w:rsid w:val="00C2333E"/>
    <w:rsid w:val="00C23BE4"/>
    <w:rsid w:val="00C23C9E"/>
    <w:rsid w:val="00C23D59"/>
    <w:rsid w:val="00C243E5"/>
    <w:rsid w:val="00C24547"/>
    <w:rsid w:val="00C24599"/>
    <w:rsid w:val="00C24799"/>
    <w:rsid w:val="00C24CA7"/>
    <w:rsid w:val="00C24DAE"/>
    <w:rsid w:val="00C24E1F"/>
    <w:rsid w:val="00C25316"/>
    <w:rsid w:val="00C253D4"/>
    <w:rsid w:val="00C25857"/>
    <w:rsid w:val="00C25D5D"/>
    <w:rsid w:val="00C261A7"/>
    <w:rsid w:val="00C26248"/>
    <w:rsid w:val="00C2645A"/>
    <w:rsid w:val="00C26628"/>
    <w:rsid w:val="00C2665B"/>
    <w:rsid w:val="00C2681E"/>
    <w:rsid w:val="00C26C19"/>
    <w:rsid w:val="00C26DAA"/>
    <w:rsid w:val="00C26FEC"/>
    <w:rsid w:val="00C27487"/>
    <w:rsid w:val="00C27CA9"/>
    <w:rsid w:val="00C3060C"/>
    <w:rsid w:val="00C307DB"/>
    <w:rsid w:val="00C30CE7"/>
    <w:rsid w:val="00C3135F"/>
    <w:rsid w:val="00C314A9"/>
    <w:rsid w:val="00C3158F"/>
    <w:rsid w:val="00C31811"/>
    <w:rsid w:val="00C31C23"/>
    <w:rsid w:val="00C322EA"/>
    <w:rsid w:val="00C322ED"/>
    <w:rsid w:val="00C32622"/>
    <w:rsid w:val="00C32A98"/>
    <w:rsid w:val="00C32E55"/>
    <w:rsid w:val="00C3317D"/>
    <w:rsid w:val="00C333A0"/>
    <w:rsid w:val="00C33435"/>
    <w:rsid w:val="00C3378E"/>
    <w:rsid w:val="00C339A3"/>
    <w:rsid w:val="00C33BA0"/>
    <w:rsid w:val="00C33EF0"/>
    <w:rsid w:val="00C34117"/>
    <w:rsid w:val="00C343B9"/>
    <w:rsid w:val="00C34629"/>
    <w:rsid w:val="00C34C3A"/>
    <w:rsid w:val="00C34D65"/>
    <w:rsid w:val="00C3559E"/>
    <w:rsid w:val="00C358BE"/>
    <w:rsid w:val="00C36275"/>
    <w:rsid w:val="00C36312"/>
    <w:rsid w:val="00C365C0"/>
    <w:rsid w:val="00C36BAA"/>
    <w:rsid w:val="00C36C08"/>
    <w:rsid w:val="00C3731A"/>
    <w:rsid w:val="00C3743C"/>
    <w:rsid w:val="00C37602"/>
    <w:rsid w:val="00C3772B"/>
    <w:rsid w:val="00C37C85"/>
    <w:rsid w:val="00C37EC7"/>
    <w:rsid w:val="00C405A8"/>
    <w:rsid w:val="00C4089E"/>
    <w:rsid w:val="00C40A65"/>
    <w:rsid w:val="00C40AC8"/>
    <w:rsid w:val="00C40D17"/>
    <w:rsid w:val="00C4160E"/>
    <w:rsid w:val="00C418F4"/>
    <w:rsid w:val="00C41BAA"/>
    <w:rsid w:val="00C41BE9"/>
    <w:rsid w:val="00C4248B"/>
    <w:rsid w:val="00C4281D"/>
    <w:rsid w:val="00C42BB7"/>
    <w:rsid w:val="00C42D31"/>
    <w:rsid w:val="00C42DDA"/>
    <w:rsid w:val="00C434AF"/>
    <w:rsid w:val="00C43529"/>
    <w:rsid w:val="00C435C7"/>
    <w:rsid w:val="00C43782"/>
    <w:rsid w:val="00C43A41"/>
    <w:rsid w:val="00C43C0A"/>
    <w:rsid w:val="00C43FFA"/>
    <w:rsid w:val="00C44448"/>
    <w:rsid w:val="00C446A2"/>
    <w:rsid w:val="00C449D8"/>
    <w:rsid w:val="00C44BE7"/>
    <w:rsid w:val="00C44C39"/>
    <w:rsid w:val="00C44E0E"/>
    <w:rsid w:val="00C44FEF"/>
    <w:rsid w:val="00C451D3"/>
    <w:rsid w:val="00C45529"/>
    <w:rsid w:val="00C455F8"/>
    <w:rsid w:val="00C45636"/>
    <w:rsid w:val="00C45A9A"/>
    <w:rsid w:val="00C45BDA"/>
    <w:rsid w:val="00C45DB8"/>
    <w:rsid w:val="00C45EB5"/>
    <w:rsid w:val="00C45FC6"/>
    <w:rsid w:val="00C4636E"/>
    <w:rsid w:val="00C46833"/>
    <w:rsid w:val="00C46A2F"/>
    <w:rsid w:val="00C46AF2"/>
    <w:rsid w:val="00C46D67"/>
    <w:rsid w:val="00C470F4"/>
    <w:rsid w:val="00C4734A"/>
    <w:rsid w:val="00C47427"/>
    <w:rsid w:val="00C4757B"/>
    <w:rsid w:val="00C47648"/>
    <w:rsid w:val="00C47770"/>
    <w:rsid w:val="00C4782E"/>
    <w:rsid w:val="00C4792D"/>
    <w:rsid w:val="00C47940"/>
    <w:rsid w:val="00C47C9C"/>
    <w:rsid w:val="00C47F01"/>
    <w:rsid w:val="00C50040"/>
    <w:rsid w:val="00C50630"/>
    <w:rsid w:val="00C5073B"/>
    <w:rsid w:val="00C50763"/>
    <w:rsid w:val="00C51178"/>
    <w:rsid w:val="00C511B7"/>
    <w:rsid w:val="00C5123C"/>
    <w:rsid w:val="00C516C5"/>
    <w:rsid w:val="00C517A2"/>
    <w:rsid w:val="00C51938"/>
    <w:rsid w:val="00C51AB0"/>
    <w:rsid w:val="00C51E28"/>
    <w:rsid w:val="00C51F3B"/>
    <w:rsid w:val="00C522FD"/>
    <w:rsid w:val="00C5257F"/>
    <w:rsid w:val="00C526F5"/>
    <w:rsid w:val="00C5277B"/>
    <w:rsid w:val="00C5281F"/>
    <w:rsid w:val="00C52D14"/>
    <w:rsid w:val="00C52D70"/>
    <w:rsid w:val="00C5300F"/>
    <w:rsid w:val="00C531CF"/>
    <w:rsid w:val="00C532B5"/>
    <w:rsid w:val="00C5343E"/>
    <w:rsid w:val="00C53BCA"/>
    <w:rsid w:val="00C53E1B"/>
    <w:rsid w:val="00C540A5"/>
    <w:rsid w:val="00C54935"/>
    <w:rsid w:val="00C54A4A"/>
    <w:rsid w:val="00C54B01"/>
    <w:rsid w:val="00C55227"/>
    <w:rsid w:val="00C5533D"/>
    <w:rsid w:val="00C554F3"/>
    <w:rsid w:val="00C5561B"/>
    <w:rsid w:val="00C558AE"/>
    <w:rsid w:val="00C55B46"/>
    <w:rsid w:val="00C55F54"/>
    <w:rsid w:val="00C55FFD"/>
    <w:rsid w:val="00C565F7"/>
    <w:rsid w:val="00C56A4B"/>
    <w:rsid w:val="00C56ABD"/>
    <w:rsid w:val="00C56C12"/>
    <w:rsid w:val="00C56D45"/>
    <w:rsid w:val="00C56D77"/>
    <w:rsid w:val="00C5700B"/>
    <w:rsid w:val="00C5734B"/>
    <w:rsid w:val="00C57553"/>
    <w:rsid w:val="00C57BA9"/>
    <w:rsid w:val="00C600AD"/>
    <w:rsid w:val="00C605B1"/>
    <w:rsid w:val="00C605C7"/>
    <w:rsid w:val="00C6088A"/>
    <w:rsid w:val="00C60C73"/>
    <w:rsid w:val="00C60D07"/>
    <w:rsid w:val="00C6198A"/>
    <w:rsid w:val="00C6282B"/>
    <w:rsid w:val="00C62831"/>
    <w:rsid w:val="00C62FE0"/>
    <w:rsid w:val="00C6302D"/>
    <w:rsid w:val="00C63299"/>
    <w:rsid w:val="00C63480"/>
    <w:rsid w:val="00C6380D"/>
    <w:rsid w:val="00C638B1"/>
    <w:rsid w:val="00C63AD4"/>
    <w:rsid w:val="00C63B0F"/>
    <w:rsid w:val="00C63B7A"/>
    <w:rsid w:val="00C63BA7"/>
    <w:rsid w:val="00C63F52"/>
    <w:rsid w:val="00C64662"/>
    <w:rsid w:val="00C646AE"/>
    <w:rsid w:val="00C64E14"/>
    <w:rsid w:val="00C64FC2"/>
    <w:rsid w:val="00C6525A"/>
    <w:rsid w:val="00C652B7"/>
    <w:rsid w:val="00C6533F"/>
    <w:rsid w:val="00C6585E"/>
    <w:rsid w:val="00C658F7"/>
    <w:rsid w:val="00C660EE"/>
    <w:rsid w:val="00C661F9"/>
    <w:rsid w:val="00C66215"/>
    <w:rsid w:val="00C662EC"/>
    <w:rsid w:val="00C66365"/>
    <w:rsid w:val="00C66429"/>
    <w:rsid w:val="00C66597"/>
    <w:rsid w:val="00C665DC"/>
    <w:rsid w:val="00C66769"/>
    <w:rsid w:val="00C66AAD"/>
    <w:rsid w:val="00C66C13"/>
    <w:rsid w:val="00C66DE1"/>
    <w:rsid w:val="00C67285"/>
    <w:rsid w:val="00C6732A"/>
    <w:rsid w:val="00C67688"/>
    <w:rsid w:val="00C677F1"/>
    <w:rsid w:val="00C679DC"/>
    <w:rsid w:val="00C67E54"/>
    <w:rsid w:val="00C703D9"/>
    <w:rsid w:val="00C7043A"/>
    <w:rsid w:val="00C70470"/>
    <w:rsid w:val="00C704E2"/>
    <w:rsid w:val="00C70544"/>
    <w:rsid w:val="00C70667"/>
    <w:rsid w:val="00C70784"/>
    <w:rsid w:val="00C70CE8"/>
    <w:rsid w:val="00C70E0B"/>
    <w:rsid w:val="00C71132"/>
    <w:rsid w:val="00C711B4"/>
    <w:rsid w:val="00C71321"/>
    <w:rsid w:val="00C716B6"/>
    <w:rsid w:val="00C716CE"/>
    <w:rsid w:val="00C71756"/>
    <w:rsid w:val="00C71F63"/>
    <w:rsid w:val="00C72164"/>
    <w:rsid w:val="00C72811"/>
    <w:rsid w:val="00C729AC"/>
    <w:rsid w:val="00C730D9"/>
    <w:rsid w:val="00C73108"/>
    <w:rsid w:val="00C731C7"/>
    <w:rsid w:val="00C732D2"/>
    <w:rsid w:val="00C734E7"/>
    <w:rsid w:val="00C7391F"/>
    <w:rsid w:val="00C7396B"/>
    <w:rsid w:val="00C73B0F"/>
    <w:rsid w:val="00C740D0"/>
    <w:rsid w:val="00C7418A"/>
    <w:rsid w:val="00C749DE"/>
    <w:rsid w:val="00C74A3C"/>
    <w:rsid w:val="00C7520D"/>
    <w:rsid w:val="00C75381"/>
    <w:rsid w:val="00C757D9"/>
    <w:rsid w:val="00C75A27"/>
    <w:rsid w:val="00C75A87"/>
    <w:rsid w:val="00C75B05"/>
    <w:rsid w:val="00C75B4D"/>
    <w:rsid w:val="00C77202"/>
    <w:rsid w:val="00C773AC"/>
    <w:rsid w:val="00C774B8"/>
    <w:rsid w:val="00C77772"/>
    <w:rsid w:val="00C77B6D"/>
    <w:rsid w:val="00C77B82"/>
    <w:rsid w:val="00C802BC"/>
    <w:rsid w:val="00C80A17"/>
    <w:rsid w:val="00C811C9"/>
    <w:rsid w:val="00C8122C"/>
    <w:rsid w:val="00C81709"/>
    <w:rsid w:val="00C817D0"/>
    <w:rsid w:val="00C81B00"/>
    <w:rsid w:val="00C82030"/>
    <w:rsid w:val="00C82D64"/>
    <w:rsid w:val="00C82ECE"/>
    <w:rsid w:val="00C831F2"/>
    <w:rsid w:val="00C83648"/>
    <w:rsid w:val="00C83870"/>
    <w:rsid w:val="00C838ED"/>
    <w:rsid w:val="00C83B0D"/>
    <w:rsid w:val="00C83E59"/>
    <w:rsid w:val="00C84254"/>
    <w:rsid w:val="00C84520"/>
    <w:rsid w:val="00C84A7F"/>
    <w:rsid w:val="00C84FC0"/>
    <w:rsid w:val="00C855E3"/>
    <w:rsid w:val="00C8593D"/>
    <w:rsid w:val="00C85D5F"/>
    <w:rsid w:val="00C864A6"/>
    <w:rsid w:val="00C86834"/>
    <w:rsid w:val="00C86ED8"/>
    <w:rsid w:val="00C877ED"/>
    <w:rsid w:val="00C87B28"/>
    <w:rsid w:val="00C87F56"/>
    <w:rsid w:val="00C87F88"/>
    <w:rsid w:val="00C9054A"/>
    <w:rsid w:val="00C90AE8"/>
    <w:rsid w:val="00C90F59"/>
    <w:rsid w:val="00C90FB9"/>
    <w:rsid w:val="00C9116A"/>
    <w:rsid w:val="00C91190"/>
    <w:rsid w:val="00C9129A"/>
    <w:rsid w:val="00C91714"/>
    <w:rsid w:val="00C91801"/>
    <w:rsid w:val="00C9192B"/>
    <w:rsid w:val="00C91B2D"/>
    <w:rsid w:val="00C91C2A"/>
    <w:rsid w:val="00C92035"/>
    <w:rsid w:val="00C9222C"/>
    <w:rsid w:val="00C924C2"/>
    <w:rsid w:val="00C925F7"/>
    <w:rsid w:val="00C9275C"/>
    <w:rsid w:val="00C92926"/>
    <w:rsid w:val="00C92943"/>
    <w:rsid w:val="00C92A72"/>
    <w:rsid w:val="00C92C87"/>
    <w:rsid w:val="00C92C8E"/>
    <w:rsid w:val="00C92F50"/>
    <w:rsid w:val="00C931BE"/>
    <w:rsid w:val="00C935BC"/>
    <w:rsid w:val="00C93BA2"/>
    <w:rsid w:val="00C93E42"/>
    <w:rsid w:val="00C93F98"/>
    <w:rsid w:val="00C93FDE"/>
    <w:rsid w:val="00C946EE"/>
    <w:rsid w:val="00C9480E"/>
    <w:rsid w:val="00C951C5"/>
    <w:rsid w:val="00C958A1"/>
    <w:rsid w:val="00C95A24"/>
    <w:rsid w:val="00C95A5B"/>
    <w:rsid w:val="00C95D7B"/>
    <w:rsid w:val="00C95DF0"/>
    <w:rsid w:val="00C96407"/>
    <w:rsid w:val="00C96666"/>
    <w:rsid w:val="00C969DE"/>
    <w:rsid w:val="00C96AEA"/>
    <w:rsid w:val="00C96DA4"/>
    <w:rsid w:val="00C97526"/>
    <w:rsid w:val="00C976E5"/>
    <w:rsid w:val="00C97A81"/>
    <w:rsid w:val="00C97ABB"/>
    <w:rsid w:val="00C97E27"/>
    <w:rsid w:val="00C97F7F"/>
    <w:rsid w:val="00CA0246"/>
    <w:rsid w:val="00CA0381"/>
    <w:rsid w:val="00CA03E9"/>
    <w:rsid w:val="00CA099A"/>
    <w:rsid w:val="00CA0A3E"/>
    <w:rsid w:val="00CA0D01"/>
    <w:rsid w:val="00CA0F4B"/>
    <w:rsid w:val="00CA0F8C"/>
    <w:rsid w:val="00CA176F"/>
    <w:rsid w:val="00CA18BA"/>
    <w:rsid w:val="00CA1E9B"/>
    <w:rsid w:val="00CA23ED"/>
    <w:rsid w:val="00CA27ED"/>
    <w:rsid w:val="00CA2929"/>
    <w:rsid w:val="00CA2BBB"/>
    <w:rsid w:val="00CA2E45"/>
    <w:rsid w:val="00CA2FDE"/>
    <w:rsid w:val="00CA3133"/>
    <w:rsid w:val="00CA34C0"/>
    <w:rsid w:val="00CA3768"/>
    <w:rsid w:val="00CA37F4"/>
    <w:rsid w:val="00CA3943"/>
    <w:rsid w:val="00CA3B81"/>
    <w:rsid w:val="00CA3B93"/>
    <w:rsid w:val="00CA3BF0"/>
    <w:rsid w:val="00CA40FE"/>
    <w:rsid w:val="00CA41AD"/>
    <w:rsid w:val="00CA4D5B"/>
    <w:rsid w:val="00CA4FF2"/>
    <w:rsid w:val="00CA5033"/>
    <w:rsid w:val="00CA56B4"/>
    <w:rsid w:val="00CA57B1"/>
    <w:rsid w:val="00CA5930"/>
    <w:rsid w:val="00CA5E57"/>
    <w:rsid w:val="00CA64DE"/>
    <w:rsid w:val="00CA72FF"/>
    <w:rsid w:val="00CA76AB"/>
    <w:rsid w:val="00CA7724"/>
    <w:rsid w:val="00CA7E9A"/>
    <w:rsid w:val="00CB0055"/>
    <w:rsid w:val="00CB0082"/>
    <w:rsid w:val="00CB03F8"/>
    <w:rsid w:val="00CB070C"/>
    <w:rsid w:val="00CB08AF"/>
    <w:rsid w:val="00CB0B13"/>
    <w:rsid w:val="00CB0B91"/>
    <w:rsid w:val="00CB0BED"/>
    <w:rsid w:val="00CB117A"/>
    <w:rsid w:val="00CB12B4"/>
    <w:rsid w:val="00CB18A4"/>
    <w:rsid w:val="00CB1D10"/>
    <w:rsid w:val="00CB202A"/>
    <w:rsid w:val="00CB2474"/>
    <w:rsid w:val="00CB29F1"/>
    <w:rsid w:val="00CB2D03"/>
    <w:rsid w:val="00CB30A3"/>
    <w:rsid w:val="00CB37B0"/>
    <w:rsid w:val="00CB3846"/>
    <w:rsid w:val="00CB40BE"/>
    <w:rsid w:val="00CB41DB"/>
    <w:rsid w:val="00CB43FB"/>
    <w:rsid w:val="00CB4555"/>
    <w:rsid w:val="00CB49CC"/>
    <w:rsid w:val="00CB4B93"/>
    <w:rsid w:val="00CB4CBD"/>
    <w:rsid w:val="00CB4E56"/>
    <w:rsid w:val="00CB5134"/>
    <w:rsid w:val="00CB5466"/>
    <w:rsid w:val="00CB5647"/>
    <w:rsid w:val="00CB566F"/>
    <w:rsid w:val="00CB5833"/>
    <w:rsid w:val="00CB5B7C"/>
    <w:rsid w:val="00CB5CD7"/>
    <w:rsid w:val="00CB6121"/>
    <w:rsid w:val="00CB6DF0"/>
    <w:rsid w:val="00CB7230"/>
    <w:rsid w:val="00CB7368"/>
    <w:rsid w:val="00CB7446"/>
    <w:rsid w:val="00CB79CB"/>
    <w:rsid w:val="00CB7F88"/>
    <w:rsid w:val="00CC003C"/>
    <w:rsid w:val="00CC0397"/>
    <w:rsid w:val="00CC03A9"/>
    <w:rsid w:val="00CC06C5"/>
    <w:rsid w:val="00CC0AB8"/>
    <w:rsid w:val="00CC0D2B"/>
    <w:rsid w:val="00CC1471"/>
    <w:rsid w:val="00CC169D"/>
    <w:rsid w:val="00CC1B29"/>
    <w:rsid w:val="00CC1BAA"/>
    <w:rsid w:val="00CC236F"/>
    <w:rsid w:val="00CC24CE"/>
    <w:rsid w:val="00CC2760"/>
    <w:rsid w:val="00CC2BC0"/>
    <w:rsid w:val="00CC2C2C"/>
    <w:rsid w:val="00CC3042"/>
    <w:rsid w:val="00CC32C2"/>
    <w:rsid w:val="00CC3F26"/>
    <w:rsid w:val="00CC4453"/>
    <w:rsid w:val="00CC4B6D"/>
    <w:rsid w:val="00CC4E37"/>
    <w:rsid w:val="00CC4E5C"/>
    <w:rsid w:val="00CC51F8"/>
    <w:rsid w:val="00CC5D6E"/>
    <w:rsid w:val="00CC654C"/>
    <w:rsid w:val="00CC6BFB"/>
    <w:rsid w:val="00CC709C"/>
    <w:rsid w:val="00CC7259"/>
    <w:rsid w:val="00CC7957"/>
    <w:rsid w:val="00CC7AA5"/>
    <w:rsid w:val="00CC7D0B"/>
    <w:rsid w:val="00CD0250"/>
    <w:rsid w:val="00CD0384"/>
    <w:rsid w:val="00CD04DA"/>
    <w:rsid w:val="00CD0618"/>
    <w:rsid w:val="00CD0DA3"/>
    <w:rsid w:val="00CD0E00"/>
    <w:rsid w:val="00CD0E9D"/>
    <w:rsid w:val="00CD1039"/>
    <w:rsid w:val="00CD1C6E"/>
    <w:rsid w:val="00CD1E05"/>
    <w:rsid w:val="00CD1E51"/>
    <w:rsid w:val="00CD2194"/>
    <w:rsid w:val="00CD2345"/>
    <w:rsid w:val="00CD2715"/>
    <w:rsid w:val="00CD27FA"/>
    <w:rsid w:val="00CD28F9"/>
    <w:rsid w:val="00CD3438"/>
    <w:rsid w:val="00CD3695"/>
    <w:rsid w:val="00CD39CD"/>
    <w:rsid w:val="00CD45A8"/>
    <w:rsid w:val="00CD4961"/>
    <w:rsid w:val="00CD4A55"/>
    <w:rsid w:val="00CD5467"/>
    <w:rsid w:val="00CD548C"/>
    <w:rsid w:val="00CD549D"/>
    <w:rsid w:val="00CD5681"/>
    <w:rsid w:val="00CD56D2"/>
    <w:rsid w:val="00CD57B6"/>
    <w:rsid w:val="00CD5E66"/>
    <w:rsid w:val="00CD62DF"/>
    <w:rsid w:val="00CD6625"/>
    <w:rsid w:val="00CD678D"/>
    <w:rsid w:val="00CD690B"/>
    <w:rsid w:val="00CD6F3C"/>
    <w:rsid w:val="00CD6F4E"/>
    <w:rsid w:val="00CD6FBC"/>
    <w:rsid w:val="00CD738D"/>
    <w:rsid w:val="00CD7481"/>
    <w:rsid w:val="00CD7632"/>
    <w:rsid w:val="00CD76B3"/>
    <w:rsid w:val="00CD77F7"/>
    <w:rsid w:val="00CE0758"/>
    <w:rsid w:val="00CE0C0C"/>
    <w:rsid w:val="00CE1250"/>
    <w:rsid w:val="00CE163A"/>
    <w:rsid w:val="00CE1F8A"/>
    <w:rsid w:val="00CE202B"/>
    <w:rsid w:val="00CE21CA"/>
    <w:rsid w:val="00CE22BA"/>
    <w:rsid w:val="00CE22DD"/>
    <w:rsid w:val="00CE26E1"/>
    <w:rsid w:val="00CE2AE7"/>
    <w:rsid w:val="00CE2B86"/>
    <w:rsid w:val="00CE2CEF"/>
    <w:rsid w:val="00CE2D0D"/>
    <w:rsid w:val="00CE2F35"/>
    <w:rsid w:val="00CE374D"/>
    <w:rsid w:val="00CE39DA"/>
    <w:rsid w:val="00CE3A2D"/>
    <w:rsid w:val="00CE3BDD"/>
    <w:rsid w:val="00CE3C75"/>
    <w:rsid w:val="00CE411C"/>
    <w:rsid w:val="00CE41EE"/>
    <w:rsid w:val="00CE4DD6"/>
    <w:rsid w:val="00CE4DE6"/>
    <w:rsid w:val="00CE4FB8"/>
    <w:rsid w:val="00CE50A4"/>
    <w:rsid w:val="00CE51EF"/>
    <w:rsid w:val="00CE51F0"/>
    <w:rsid w:val="00CE55BA"/>
    <w:rsid w:val="00CE5850"/>
    <w:rsid w:val="00CE58D1"/>
    <w:rsid w:val="00CE5B1B"/>
    <w:rsid w:val="00CE5E51"/>
    <w:rsid w:val="00CE6279"/>
    <w:rsid w:val="00CE6502"/>
    <w:rsid w:val="00CE6542"/>
    <w:rsid w:val="00CE68AD"/>
    <w:rsid w:val="00CE6DB8"/>
    <w:rsid w:val="00CE6DEF"/>
    <w:rsid w:val="00CE6F10"/>
    <w:rsid w:val="00CE7415"/>
    <w:rsid w:val="00CE7620"/>
    <w:rsid w:val="00CE799D"/>
    <w:rsid w:val="00CE7C77"/>
    <w:rsid w:val="00CE7CEA"/>
    <w:rsid w:val="00CE7F46"/>
    <w:rsid w:val="00CE7FEB"/>
    <w:rsid w:val="00CF0F83"/>
    <w:rsid w:val="00CF13B8"/>
    <w:rsid w:val="00CF1DA2"/>
    <w:rsid w:val="00CF1F3D"/>
    <w:rsid w:val="00CF20BE"/>
    <w:rsid w:val="00CF28C0"/>
    <w:rsid w:val="00CF2A57"/>
    <w:rsid w:val="00CF2B6A"/>
    <w:rsid w:val="00CF3CC4"/>
    <w:rsid w:val="00CF42F7"/>
    <w:rsid w:val="00CF45F1"/>
    <w:rsid w:val="00CF47B6"/>
    <w:rsid w:val="00CF4AB2"/>
    <w:rsid w:val="00CF4D4A"/>
    <w:rsid w:val="00CF4DB8"/>
    <w:rsid w:val="00CF4F39"/>
    <w:rsid w:val="00CF4FDE"/>
    <w:rsid w:val="00CF4FF2"/>
    <w:rsid w:val="00CF5244"/>
    <w:rsid w:val="00CF5525"/>
    <w:rsid w:val="00CF5553"/>
    <w:rsid w:val="00CF55DA"/>
    <w:rsid w:val="00CF5924"/>
    <w:rsid w:val="00CF59D9"/>
    <w:rsid w:val="00CF5A7E"/>
    <w:rsid w:val="00CF6061"/>
    <w:rsid w:val="00CF619B"/>
    <w:rsid w:val="00CF6491"/>
    <w:rsid w:val="00CF64C5"/>
    <w:rsid w:val="00CF6A2C"/>
    <w:rsid w:val="00CF6D00"/>
    <w:rsid w:val="00CF6DCC"/>
    <w:rsid w:val="00CF79FC"/>
    <w:rsid w:val="00CF7AB0"/>
    <w:rsid w:val="00CF7EB5"/>
    <w:rsid w:val="00D0007C"/>
    <w:rsid w:val="00D0035A"/>
    <w:rsid w:val="00D00A52"/>
    <w:rsid w:val="00D01045"/>
    <w:rsid w:val="00D014F5"/>
    <w:rsid w:val="00D015E3"/>
    <w:rsid w:val="00D018DB"/>
    <w:rsid w:val="00D01BEE"/>
    <w:rsid w:val="00D020DC"/>
    <w:rsid w:val="00D0253A"/>
    <w:rsid w:val="00D02BC0"/>
    <w:rsid w:val="00D02BDD"/>
    <w:rsid w:val="00D03006"/>
    <w:rsid w:val="00D030CF"/>
    <w:rsid w:val="00D03C00"/>
    <w:rsid w:val="00D03EE1"/>
    <w:rsid w:val="00D03F01"/>
    <w:rsid w:val="00D043B8"/>
    <w:rsid w:val="00D044B5"/>
    <w:rsid w:val="00D0465F"/>
    <w:rsid w:val="00D04791"/>
    <w:rsid w:val="00D047CE"/>
    <w:rsid w:val="00D04907"/>
    <w:rsid w:val="00D04B87"/>
    <w:rsid w:val="00D04EE9"/>
    <w:rsid w:val="00D053E2"/>
    <w:rsid w:val="00D054AB"/>
    <w:rsid w:val="00D055A0"/>
    <w:rsid w:val="00D055D7"/>
    <w:rsid w:val="00D056FA"/>
    <w:rsid w:val="00D05759"/>
    <w:rsid w:val="00D05C95"/>
    <w:rsid w:val="00D05ED1"/>
    <w:rsid w:val="00D06052"/>
    <w:rsid w:val="00D06059"/>
    <w:rsid w:val="00D062C5"/>
    <w:rsid w:val="00D0657E"/>
    <w:rsid w:val="00D06970"/>
    <w:rsid w:val="00D069DA"/>
    <w:rsid w:val="00D06A1D"/>
    <w:rsid w:val="00D06D05"/>
    <w:rsid w:val="00D0705F"/>
    <w:rsid w:val="00D0710A"/>
    <w:rsid w:val="00D071DB"/>
    <w:rsid w:val="00D076BB"/>
    <w:rsid w:val="00D07E96"/>
    <w:rsid w:val="00D07F0B"/>
    <w:rsid w:val="00D100D7"/>
    <w:rsid w:val="00D10229"/>
    <w:rsid w:val="00D105B3"/>
    <w:rsid w:val="00D107F6"/>
    <w:rsid w:val="00D10942"/>
    <w:rsid w:val="00D10B91"/>
    <w:rsid w:val="00D10EA1"/>
    <w:rsid w:val="00D11024"/>
    <w:rsid w:val="00D11416"/>
    <w:rsid w:val="00D11D31"/>
    <w:rsid w:val="00D11D77"/>
    <w:rsid w:val="00D1225D"/>
    <w:rsid w:val="00D1243D"/>
    <w:rsid w:val="00D125BD"/>
    <w:rsid w:val="00D127A8"/>
    <w:rsid w:val="00D12CB7"/>
    <w:rsid w:val="00D12E04"/>
    <w:rsid w:val="00D13247"/>
    <w:rsid w:val="00D1343E"/>
    <w:rsid w:val="00D13820"/>
    <w:rsid w:val="00D13B0F"/>
    <w:rsid w:val="00D13B23"/>
    <w:rsid w:val="00D13FEA"/>
    <w:rsid w:val="00D14319"/>
    <w:rsid w:val="00D1443A"/>
    <w:rsid w:val="00D14879"/>
    <w:rsid w:val="00D14AF9"/>
    <w:rsid w:val="00D14B41"/>
    <w:rsid w:val="00D14DBD"/>
    <w:rsid w:val="00D15334"/>
    <w:rsid w:val="00D155C4"/>
    <w:rsid w:val="00D15655"/>
    <w:rsid w:val="00D15B5C"/>
    <w:rsid w:val="00D15CA8"/>
    <w:rsid w:val="00D15D90"/>
    <w:rsid w:val="00D15E79"/>
    <w:rsid w:val="00D16638"/>
    <w:rsid w:val="00D16989"/>
    <w:rsid w:val="00D16ADA"/>
    <w:rsid w:val="00D16C23"/>
    <w:rsid w:val="00D178CA"/>
    <w:rsid w:val="00D17FCC"/>
    <w:rsid w:val="00D2038F"/>
    <w:rsid w:val="00D20435"/>
    <w:rsid w:val="00D20598"/>
    <w:rsid w:val="00D205AD"/>
    <w:rsid w:val="00D206CA"/>
    <w:rsid w:val="00D20ABD"/>
    <w:rsid w:val="00D20DB7"/>
    <w:rsid w:val="00D211E0"/>
    <w:rsid w:val="00D21253"/>
    <w:rsid w:val="00D21456"/>
    <w:rsid w:val="00D21815"/>
    <w:rsid w:val="00D21983"/>
    <w:rsid w:val="00D219E6"/>
    <w:rsid w:val="00D21C31"/>
    <w:rsid w:val="00D2229B"/>
    <w:rsid w:val="00D222B1"/>
    <w:rsid w:val="00D225D2"/>
    <w:rsid w:val="00D226BF"/>
    <w:rsid w:val="00D22BA0"/>
    <w:rsid w:val="00D22CEB"/>
    <w:rsid w:val="00D23A16"/>
    <w:rsid w:val="00D23C11"/>
    <w:rsid w:val="00D23E16"/>
    <w:rsid w:val="00D23E41"/>
    <w:rsid w:val="00D24165"/>
    <w:rsid w:val="00D2417E"/>
    <w:rsid w:val="00D2466F"/>
    <w:rsid w:val="00D24762"/>
    <w:rsid w:val="00D24E4B"/>
    <w:rsid w:val="00D25125"/>
    <w:rsid w:val="00D25271"/>
    <w:rsid w:val="00D25480"/>
    <w:rsid w:val="00D25539"/>
    <w:rsid w:val="00D2557F"/>
    <w:rsid w:val="00D26462"/>
    <w:rsid w:val="00D26B3A"/>
    <w:rsid w:val="00D26BEC"/>
    <w:rsid w:val="00D26CE2"/>
    <w:rsid w:val="00D26D0C"/>
    <w:rsid w:val="00D26D7A"/>
    <w:rsid w:val="00D26F4C"/>
    <w:rsid w:val="00D26FFB"/>
    <w:rsid w:val="00D27818"/>
    <w:rsid w:val="00D278A0"/>
    <w:rsid w:val="00D27A6E"/>
    <w:rsid w:val="00D302A6"/>
    <w:rsid w:val="00D306FB"/>
    <w:rsid w:val="00D30711"/>
    <w:rsid w:val="00D307C0"/>
    <w:rsid w:val="00D30AAB"/>
    <w:rsid w:val="00D30B0C"/>
    <w:rsid w:val="00D30B49"/>
    <w:rsid w:val="00D30D64"/>
    <w:rsid w:val="00D30D93"/>
    <w:rsid w:val="00D31E6B"/>
    <w:rsid w:val="00D31F53"/>
    <w:rsid w:val="00D320DC"/>
    <w:rsid w:val="00D32166"/>
    <w:rsid w:val="00D32407"/>
    <w:rsid w:val="00D326E4"/>
    <w:rsid w:val="00D32805"/>
    <w:rsid w:val="00D32CA7"/>
    <w:rsid w:val="00D3311C"/>
    <w:rsid w:val="00D336E8"/>
    <w:rsid w:val="00D33A9E"/>
    <w:rsid w:val="00D33DF4"/>
    <w:rsid w:val="00D33F55"/>
    <w:rsid w:val="00D34708"/>
    <w:rsid w:val="00D3497D"/>
    <w:rsid w:val="00D34A23"/>
    <w:rsid w:val="00D34BA6"/>
    <w:rsid w:val="00D350BF"/>
    <w:rsid w:val="00D350D3"/>
    <w:rsid w:val="00D352DA"/>
    <w:rsid w:val="00D35519"/>
    <w:rsid w:val="00D35524"/>
    <w:rsid w:val="00D355BD"/>
    <w:rsid w:val="00D35692"/>
    <w:rsid w:val="00D35790"/>
    <w:rsid w:val="00D357AB"/>
    <w:rsid w:val="00D35A8B"/>
    <w:rsid w:val="00D35F29"/>
    <w:rsid w:val="00D36CDD"/>
    <w:rsid w:val="00D36E39"/>
    <w:rsid w:val="00D36FCF"/>
    <w:rsid w:val="00D3708F"/>
    <w:rsid w:val="00D370F4"/>
    <w:rsid w:val="00D3772D"/>
    <w:rsid w:val="00D378AB"/>
    <w:rsid w:val="00D378F6"/>
    <w:rsid w:val="00D37CF7"/>
    <w:rsid w:val="00D4053D"/>
    <w:rsid w:val="00D40654"/>
    <w:rsid w:val="00D40FA0"/>
    <w:rsid w:val="00D41095"/>
    <w:rsid w:val="00D41275"/>
    <w:rsid w:val="00D4132D"/>
    <w:rsid w:val="00D413C3"/>
    <w:rsid w:val="00D41FF2"/>
    <w:rsid w:val="00D42198"/>
    <w:rsid w:val="00D4242F"/>
    <w:rsid w:val="00D424BA"/>
    <w:rsid w:val="00D42A9B"/>
    <w:rsid w:val="00D432EA"/>
    <w:rsid w:val="00D4351D"/>
    <w:rsid w:val="00D4383D"/>
    <w:rsid w:val="00D43D3B"/>
    <w:rsid w:val="00D43E7A"/>
    <w:rsid w:val="00D43F92"/>
    <w:rsid w:val="00D44128"/>
    <w:rsid w:val="00D441AC"/>
    <w:rsid w:val="00D4467F"/>
    <w:rsid w:val="00D44A08"/>
    <w:rsid w:val="00D451A2"/>
    <w:rsid w:val="00D451DA"/>
    <w:rsid w:val="00D4529E"/>
    <w:rsid w:val="00D457C3"/>
    <w:rsid w:val="00D4588A"/>
    <w:rsid w:val="00D45BE8"/>
    <w:rsid w:val="00D4618A"/>
    <w:rsid w:val="00D462FB"/>
    <w:rsid w:val="00D468AD"/>
    <w:rsid w:val="00D46946"/>
    <w:rsid w:val="00D46D0E"/>
    <w:rsid w:val="00D46E15"/>
    <w:rsid w:val="00D470AD"/>
    <w:rsid w:val="00D47120"/>
    <w:rsid w:val="00D5003D"/>
    <w:rsid w:val="00D503E3"/>
    <w:rsid w:val="00D50424"/>
    <w:rsid w:val="00D5050B"/>
    <w:rsid w:val="00D50933"/>
    <w:rsid w:val="00D50C23"/>
    <w:rsid w:val="00D50F99"/>
    <w:rsid w:val="00D510AF"/>
    <w:rsid w:val="00D51183"/>
    <w:rsid w:val="00D5120B"/>
    <w:rsid w:val="00D5138D"/>
    <w:rsid w:val="00D513E9"/>
    <w:rsid w:val="00D51458"/>
    <w:rsid w:val="00D517C1"/>
    <w:rsid w:val="00D5189E"/>
    <w:rsid w:val="00D5197E"/>
    <w:rsid w:val="00D51B6E"/>
    <w:rsid w:val="00D51BBB"/>
    <w:rsid w:val="00D51DB2"/>
    <w:rsid w:val="00D522A6"/>
    <w:rsid w:val="00D5239C"/>
    <w:rsid w:val="00D525A0"/>
    <w:rsid w:val="00D52977"/>
    <w:rsid w:val="00D52B91"/>
    <w:rsid w:val="00D52C42"/>
    <w:rsid w:val="00D52C91"/>
    <w:rsid w:val="00D52D31"/>
    <w:rsid w:val="00D53189"/>
    <w:rsid w:val="00D53191"/>
    <w:rsid w:val="00D53344"/>
    <w:rsid w:val="00D53660"/>
    <w:rsid w:val="00D53763"/>
    <w:rsid w:val="00D53931"/>
    <w:rsid w:val="00D53A62"/>
    <w:rsid w:val="00D53CF6"/>
    <w:rsid w:val="00D5405F"/>
    <w:rsid w:val="00D54061"/>
    <w:rsid w:val="00D540AA"/>
    <w:rsid w:val="00D541C5"/>
    <w:rsid w:val="00D54548"/>
    <w:rsid w:val="00D54C0B"/>
    <w:rsid w:val="00D54C9B"/>
    <w:rsid w:val="00D54ED5"/>
    <w:rsid w:val="00D551A5"/>
    <w:rsid w:val="00D5564A"/>
    <w:rsid w:val="00D55755"/>
    <w:rsid w:val="00D55787"/>
    <w:rsid w:val="00D559C8"/>
    <w:rsid w:val="00D55BF9"/>
    <w:rsid w:val="00D55C71"/>
    <w:rsid w:val="00D55F05"/>
    <w:rsid w:val="00D55F37"/>
    <w:rsid w:val="00D56B36"/>
    <w:rsid w:val="00D575B9"/>
    <w:rsid w:val="00D57AEA"/>
    <w:rsid w:val="00D57BFF"/>
    <w:rsid w:val="00D57E49"/>
    <w:rsid w:val="00D60015"/>
    <w:rsid w:val="00D60244"/>
    <w:rsid w:val="00D60651"/>
    <w:rsid w:val="00D60951"/>
    <w:rsid w:val="00D60A77"/>
    <w:rsid w:val="00D60B3E"/>
    <w:rsid w:val="00D60C78"/>
    <w:rsid w:val="00D61369"/>
    <w:rsid w:val="00D61374"/>
    <w:rsid w:val="00D615F9"/>
    <w:rsid w:val="00D61926"/>
    <w:rsid w:val="00D619DC"/>
    <w:rsid w:val="00D61F9B"/>
    <w:rsid w:val="00D625F0"/>
    <w:rsid w:val="00D62F4C"/>
    <w:rsid w:val="00D630C9"/>
    <w:rsid w:val="00D637F3"/>
    <w:rsid w:val="00D639F1"/>
    <w:rsid w:val="00D63B66"/>
    <w:rsid w:val="00D63D78"/>
    <w:rsid w:val="00D63FAA"/>
    <w:rsid w:val="00D644B6"/>
    <w:rsid w:val="00D6479F"/>
    <w:rsid w:val="00D64C02"/>
    <w:rsid w:val="00D64D48"/>
    <w:rsid w:val="00D650D2"/>
    <w:rsid w:val="00D65250"/>
    <w:rsid w:val="00D6546B"/>
    <w:rsid w:val="00D65855"/>
    <w:rsid w:val="00D658DB"/>
    <w:rsid w:val="00D65D57"/>
    <w:rsid w:val="00D65DE6"/>
    <w:rsid w:val="00D660DF"/>
    <w:rsid w:val="00D661AF"/>
    <w:rsid w:val="00D6630D"/>
    <w:rsid w:val="00D6682A"/>
    <w:rsid w:val="00D66F0D"/>
    <w:rsid w:val="00D6723F"/>
    <w:rsid w:val="00D678DB"/>
    <w:rsid w:val="00D70103"/>
    <w:rsid w:val="00D70390"/>
    <w:rsid w:val="00D703C9"/>
    <w:rsid w:val="00D706BE"/>
    <w:rsid w:val="00D708C8"/>
    <w:rsid w:val="00D70F9E"/>
    <w:rsid w:val="00D71843"/>
    <w:rsid w:val="00D71A0C"/>
    <w:rsid w:val="00D71C6F"/>
    <w:rsid w:val="00D71C92"/>
    <w:rsid w:val="00D72321"/>
    <w:rsid w:val="00D72788"/>
    <w:rsid w:val="00D727FD"/>
    <w:rsid w:val="00D72AB9"/>
    <w:rsid w:val="00D72BAF"/>
    <w:rsid w:val="00D72DCC"/>
    <w:rsid w:val="00D73195"/>
    <w:rsid w:val="00D731E9"/>
    <w:rsid w:val="00D7337A"/>
    <w:rsid w:val="00D734ED"/>
    <w:rsid w:val="00D739BA"/>
    <w:rsid w:val="00D73A4D"/>
    <w:rsid w:val="00D73B2F"/>
    <w:rsid w:val="00D742C4"/>
    <w:rsid w:val="00D7438B"/>
    <w:rsid w:val="00D749E3"/>
    <w:rsid w:val="00D74C5A"/>
    <w:rsid w:val="00D74DE9"/>
    <w:rsid w:val="00D74E04"/>
    <w:rsid w:val="00D750D7"/>
    <w:rsid w:val="00D7526B"/>
    <w:rsid w:val="00D75307"/>
    <w:rsid w:val="00D753A8"/>
    <w:rsid w:val="00D75423"/>
    <w:rsid w:val="00D754CB"/>
    <w:rsid w:val="00D75681"/>
    <w:rsid w:val="00D75A98"/>
    <w:rsid w:val="00D75BF8"/>
    <w:rsid w:val="00D75D01"/>
    <w:rsid w:val="00D76017"/>
    <w:rsid w:val="00D76300"/>
    <w:rsid w:val="00D766EE"/>
    <w:rsid w:val="00D76B95"/>
    <w:rsid w:val="00D77007"/>
    <w:rsid w:val="00D773EB"/>
    <w:rsid w:val="00D77757"/>
    <w:rsid w:val="00D7778E"/>
    <w:rsid w:val="00D7792F"/>
    <w:rsid w:val="00D77DC0"/>
    <w:rsid w:val="00D77E0C"/>
    <w:rsid w:val="00D77EFB"/>
    <w:rsid w:val="00D77FC7"/>
    <w:rsid w:val="00D803FF"/>
    <w:rsid w:val="00D80409"/>
    <w:rsid w:val="00D804C6"/>
    <w:rsid w:val="00D810BE"/>
    <w:rsid w:val="00D81469"/>
    <w:rsid w:val="00D8165D"/>
    <w:rsid w:val="00D81704"/>
    <w:rsid w:val="00D819D3"/>
    <w:rsid w:val="00D81A85"/>
    <w:rsid w:val="00D82050"/>
    <w:rsid w:val="00D82864"/>
    <w:rsid w:val="00D82960"/>
    <w:rsid w:val="00D82ED0"/>
    <w:rsid w:val="00D83033"/>
    <w:rsid w:val="00D83346"/>
    <w:rsid w:val="00D83498"/>
    <w:rsid w:val="00D83724"/>
    <w:rsid w:val="00D838E2"/>
    <w:rsid w:val="00D8392D"/>
    <w:rsid w:val="00D83949"/>
    <w:rsid w:val="00D84062"/>
    <w:rsid w:val="00D84105"/>
    <w:rsid w:val="00D85112"/>
    <w:rsid w:val="00D85839"/>
    <w:rsid w:val="00D85895"/>
    <w:rsid w:val="00D858D3"/>
    <w:rsid w:val="00D85987"/>
    <w:rsid w:val="00D85AC5"/>
    <w:rsid w:val="00D85EE4"/>
    <w:rsid w:val="00D86F0F"/>
    <w:rsid w:val="00D873B2"/>
    <w:rsid w:val="00D874B3"/>
    <w:rsid w:val="00D875DE"/>
    <w:rsid w:val="00D87AE7"/>
    <w:rsid w:val="00D87ECD"/>
    <w:rsid w:val="00D87F5E"/>
    <w:rsid w:val="00D90049"/>
    <w:rsid w:val="00D90414"/>
    <w:rsid w:val="00D904E3"/>
    <w:rsid w:val="00D907B8"/>
    <w:rsid w:val="00D90889"/>
    <w:rsid w:val="00D9096B"/>
    <w:rsid w:val="00D90D81"/>
    <w:rsid w:val="00D90E01"/>
    <w:rsid w:val="00D90EBE"/>
    <w:rsid w:val="00D90FD4"/>
    <w:rsid w:val="00D91193"/>
    <w:rsid w:val="00D91521"/>
    <w:rsid w:val="00D91AFD"/>
    <w:rsid w:val="00D91B7B"/>
    <w:rsid w:val="00D91F05"/>
    <w:rsid w:val="00D92250"/>
    <w:rsid w:val="00D9238D"/>
    <w:rsid w:val="00D923C8"/>
    <w:rsid w:val="00D92512"/>
    <w:rsid w:val="00D92889"/>
    <w:rsid w:val="00D92CDC"/>
    <w:rsid w:val="00D92E78"/>
    <w:rsid w:val="00D92FC3"/>
    <w:rsid w:val="00D92FE7"/>
    <w:rsid w:val="00D93419"/>
    <w:rsid w:val="00D936D7"/>
    <w:rsid w:val="00D93802"/>
    <w:rsid w:val="00D93937"/>
    <w:rsid w:val="00D93C2F"/>
    <w:rsid w:val="00D93C81"/>
    <w:rsid w:val="00D9408C"/>
    <w:rsid w:val="00D94330"/>
    <w:rsid w:val="00D943BF"/>
    <w:rsid w:val="00D94545"/>
    <w:rsid w:val="00D94819"/>
    <w:rsid w:val="00D94B74"/>
    <w:rsid w:val="00D94B89"/>
    <w:rsid w:val="00D94C94"/>
    <w:rsid w:val="00D94F67"/>
    <w:rsid w:val="00D95556"/>
    <w:rsid w:val="00D95E79"/>
    <w:rsid w:val="00D96381"/>
    <w:rsid w:val="00D96538"/>
    <w:rsid w:val="00D967C1"/>
    <w:rsid w:val="00D96A0A"/>
    <w:rsid w:val="00D96B08"/>
    <w:rsid w:val="00D96CE3"/>
    <w:rsid w:val="00D96D54"/>
    <w:rsid w:val="00D9741F"/>
    <w:rsid w:val="00D976FB"/>
    <w:rsid w:val="00D9799D"/>
    <w:rsid w:val="00D97A8D"/>
    <w:rsid w:val="00D97DE7"/>
    <w:rsid w:val="00DA0181"/>
    <w:rsid w:val="00DA0EFD"/>
    <w:rsid w:val="00DA1020"/>
    <w:rsid w:val="00DA1726"/>
    <w:rsid w:val="00DA1A11"/>
    <w:rsid w:val="00DA2024"/>
    <w:rsid w:val="00DA21DB"/>
    <w:rsid w:val="00DA229A"/>
    <w:rsid w:val="00DA2AFB"/>
    <w:rsid w:val="00DA2FD2"/>
    <w:rsid w:val="00DA324F"/>
    <w:rsid w:val="00DA341A"/>
    <w:rsid w:val="00DA35D8"/>
    <w:rsid w:val="00DA368E"/>
    <w:rsid w:val="00DA378E"/>
    <w:rsid w:val="00DA3C01"/>
    <w:rsid w:val="00DA3D3B"/>
    <w:rsid w:val="00DA41AD"/>
    <w:rsid w:val="00DA448D"/>
    <w:rsid w:val="00DA4B70"/>
    <w:rsid w:val="00DA4B8C"/>
    <w:rsid w:val="00DA4CF4"/>
    <w:rsid w:val="00DA4D72"/>
    <w:rsid w:val="00DA4FB3"/>
    <w:rsid w:val="00DA5222"/>
    <w:rsid w:val="00DA578A"/>
    <w:rsid w:val="00DA5D56"/>
    <w:rsid w:val="00DA5EE8"/>
    <w:rsid w:val="00DA5FEF"/>
    <w:rsid w:val="00DA6268"/>
    <w:rsid w:val="00DA63E1"/>
    <w:rsid w:val="00DA6408"/>
    <w:rsid w:val="00DA67FD"/>
    <w:rsid w:val="00DA6857"/>
    <w:rsid w:val="00DA6C26"/>
    <w:rsid w:val="00DA7A86"/>
    <w:rsid w:val="00DB0463"/>
    <w:rsid w:val="00DB0481"/>
    <w:rsid w:val="00DB0AAB"/>
    <w:rsid w:val="00DB0E6B"/>
    <w:rsid w:val="00DB0FAE"/>
    <w:rsid w:val="00DB1469"/>
    <w:rsid w:val="00DB17A3"/>
    <w:rsid w:val="00DB18D4"/>
    <w:rsid w:val="00DB1FDF"/>
    <w:rsid w:val="00DB2422"/>
    <w:rsid w:val="00DB272C"/>
    <w:rsid w:val="00DB27CA"/>
    <w:rsid w:val="00DB298C"/>
    <w:rsid w:val="00DB2A9E"/>
    <w:rsid w:val="00DB340A"/>
    <w:rsid w:val="00DB39A1"/>
    <w:rsid w:val="00DB3FEF"/>
    <w:rsid w:val="00DB4BFE"/>
    <w:rsid w:val="00DB4CF5"/>
    <w:rsid w:val="00DB5273"/>
    <w:rsid w:val="00DB56EC"/>
    <w:rsid w:val="00DB6185"/>
    <w:rsid w:val="00DB6491"/>
    <w:rsid w:val="00DB6900"/>
    <w:rsid w:val="00DB6F96"/>
    <w:rsid w:val="00DB702A"/>
    <w:rsid w:val="00DB7594"/>
    <w:rsid w:val="00DB78B1"/>
    <w:rsid w:val="00DB7B34"/>
    <w:rsid w:val="00DC0861"/>
    <w:rsid w:val="00DC0B91"/>
    <w:rsid w:val="00DC0DDE"/>
    <w:rsid w:val="00DC0FC7"/>
    <w:rsid w:val="00DC1021"/>
    <w:rsid w:val="00DC1063"/>
    <w:rsid w:val="00DC1479"/>
    <w:rsid w:val="00DC1514"/>
    <w:rsid w:val="00DC1D64"/>
    <w:rsid w:val="00DC23DF"/>
    <w:rsid w:val="00DC24AC"/>
    <w:rsid w:val="00DC24BF"/>
    <w:rsid w:val="00DC2698"/>
    <w:rsid w:val="00DC29DA"/>
    <w:rsid w:val="00DC2A44"/>
    <w:rsid w:val="00DC2CBF"/>
    <w:rsid w:val="00DC2DB6"/>
    <w:rsid w:val="00DC2DEE"/>
    <w:rsid w:val="00DC2FF6"/>
    <w:rsid w:val="00DC3441"/>
    <w:rsid w:val="00DC3562"/>
    <w:rsid w:val="00DC38BD"/>
    <w:rsid w:val="00DC3BD8"/>
    <w:rsid w:val="00DC3DC1"/>
    <w:rsid w:val="00DC43C5"/>
    <w:rsid w:val="00DC44A5"/>
    <w:rsid w:val="00DC4A9B"/>
    <w:rsid w:val="00DC4C87"/>
    <w:rsid w:val="00DC52B2"/>
    <w:rsid w:val="00DC551D"/>
    <w:rsid w:val="00DC56FC"/>
    <w:rsid w:val="00DC57F0"/>
    <w:rsid w:val="00DC5AE2"/>
    <w:rsid w:val="00DC5AEC"/>
    <w:rsid w:val="00DC5D53"/>
    <w:rsid w:val="00DC5E72"/>
    <w:rsid w:val="00DC6014"/>
    <w:rsid w:val="00DC6789"/>
    <w:rsid w:val="00DC696C"/>
    <w:rsid w:val="00DC6A1D"/>
    <w:rsid w:val="00DC6C28"/>
    <w:rsid w:val="00DC71CF"/>
    <w:rsid w:val="00DC7238"/>
    <w:rsid w:val="00DC743B"/>
    <w:rsid w:val="00DC790D"/>
    <w:rsid w:val="00DC7C45"/>
    <w:rsid w:val="00DD0144"/>
    <w:rsid w:val="00DD0328"/>
    <w:rsid w:val="00DD08CD"/>
    <w:rsid w:val="00DD0DCE"/>
    <w:rsid w:val="00DD11E7"/>
    <w:rsid w:val="00DD14D8"/>
    <w:rsid w:val="00DD1893"/>
    <w:rsid w:val="00DD1D2C"/>
    <w:rsid w:val="00DD1EE7"/>
    <w:rsid w:val="00DD1FB2"/>
    <w:rsid w:val="00DD2466"/>
    <w:rsid w:val="00DD2584"/>
    <w:rsid w:val="00DD292A"/>
    <w:rsid w:val="00DD2BEC"/>
    <w:rsid w:val="00DD2F19"/>
    <w:rsid w:val="00DD2F92"/>
    <w:rsid w:val="00DD30BC"/>
    <w:rsid w:val="00DD3456"/>
    <w:rsid w:val="00DD352E"/>
    <w:rsid w:val="00DD3BF6"/>
    <w:rsid w:val="00DD3FD5"/>
    <w:rsid w:val="00DD3FE3"/>
    <w:rsid w:val="00DD4179"/>
    <w:rsid w:val="00DD42A5"/>
    <w:rsid w:val="00DD43D9"/>
    <w:rsid w:val="00DD48D9"/>
    <w:rsid w:val="00DD4A27"/>
    <w:rsid w:val="00DD4B71"/>
    <w:rsid w:val="00DD5003"/>
    <w:rsid w:val="00DD5066"/>
    <w:rsid w:val="00DD54F3"/>
    <w:rsid w:val="00DD554F"/>
    <w:rsid w:val="00DD5632"/>
    <w:rsid w:val="00DD58AA"/>
    <w:rsid w:val="00DD59B6"/>
    <w:rsid w:val="00DD5AB8"/>
    <w:rsid w:val="00DD5AC5"/>
    <w:rsid w:val="00DD60CE"/>
    <w:rsid w:val="00DD6566"/>
    <w:rsid w:val="00DD66F2"/>
    <w:rsid w:val="00DD6CA3"/>
    <w:rsid w:val="00DD717F"/>
    <w:rsid w:val="00DD72BE"/>
    <w:rsid w:val="00DD7329"/>
    <w:rsid w:val="00DD73A7"/>
    <w:rsid w:val="00DD7580"/>
    <w:rsid w:val="00DD76D8"/>
    <w:rsid w:val="00DD7ABD"/>
    <w:rsid w:val="00DD7BA4"/>
    <w:rsid w:val="00DD7D08"/>
    <w:rsid w:val="00DE01B9"/>
    <w:rsid w:val="00DE01E5"/>
    <w:rsid w:val="00DE02A7"/>
    <w:rsid w:val="00DE0859"/>
    <w:rsid w:val="00DE09E4"/>
    <w:rsid w:val="00DE0D92"/>
    <w:rsid w:val="00DE1379"/>
    <w:rsid w:val="00DE170E"/>
    <w:rsid w:val="00DE1A37"/>
    <w:rsid w:val="00DE1A50"/>
    <w:rsid w:val="00DE1C89"/>
    <w:rsid w:val="00DE1EB5"/>
    <w:rsid w:val="00DE1FBC"/>
    <w:rsid w:val="00DE2235"/>
    <w:rsid w:val="00DE27EA"/>
    <w:rsid w:val="00DE28F1"/>
    <w:rsid w:val="00DE2B09"/>
    <w:rsid w:val="00DE2E99"/>
    <w:rsid w:val="00DE2ED1"/>
    <w:rsid w:val="00DE2FBF"/>
    <w:rsid w:val="00DE34B2"/>
    <w:rsid w:val="00DE3501"/>
    <w:rsid w:val="00DE378A"/>
    <w:rsid w:val="00DE3825"/>
    <w:rsid w:val="00DE3A32"/>
    <w:rsid w:val="00DE3EDB"/>
    <w:rsid w:val="00DE41D9"/>
    <w:rsid w:val="00DE44C1"/>
    <w:rsid w:val="00DE46CF"/>
    <w:rsid w:val="00DE4811"/>
    <w:rsid w:val="00DE4BCB"/>
    <w:rsid w:val="00DE4F14"/>
    <w:rsid w:val="00DE536B"/>
    <w:rsid w:val="00DE53E2"/>
    <w:rsid w:val="00DE58B9"/>
    <w:rsid w:val="00DE5B0D"/>
    <w:rsid w:val="00DE5ED2"/>
    <w:rsid w:val="00DE6944"/>
    <w:rsid w:val="00DE6AA3"/>
    <w:rsid w:val="00DE6E93"/>
    <w:rsid w:val="00DE6EC9"/>
    <w:rsid w:val="00DE749E"/>
    <w:rsid w:val="00DE75F5"/>
    <w:rsid w:val="00DE7710"/>
    <w:rsid w:val="00DE78D5"/>
    <w:rsid w:val="00DE7AEF"/>
    <w:rsid w:val="00DE7F41"/>
    <w:rsid w:val="00DE7FD6"/>
    <w:rsid w:val="00DF034E"/>
    <w:rsid w:val="00DF097E"/>
    <w:rsid w:val="00DF1A9C"/>
    <w:rsid w:val="00DF1E28"/>
    <w:rsid w:val="00DF1FB6"/>
    <w:rsid w:val="00DF239C"/>
    <w:rsid w:val="00DF23EF"/>
    <w:rsid w:val="00DF2DF4"/>
    <w:rsid w:val="00DF3063"/>
    <w:rsid w:val="00DF3602"/>
    <w:rsid w:val="00DF39F4"/>
    <w:rsid w:val="00DF3A0F"/>
    <w:rsid w:val="00DF3E1B"/>
    <w:rsid w:val="00DF3F1B"/>
    <w:rsid w:val="00DF4018"/>
    <w:rsid w:val="00DF42A4"/>
    <w:rsid w:val="00DF43AB"/>
    <w:rsid w:val="00DF4C5B"/>
    <w:rsid w:val="00DF4D22"/>
    <w:rsid w:val="00DF4FFB"/>
    <w:rsid w:val="00DF50D1"/>
    <w:rsid w:val="00DF52B3"/>
    <w:rsid w:val="00DF5BB1"/>
    <w:rsid w:val="00DF5C86"/>
    <w:rsid w:val="00DF5D7A"/>
    <w:rsid w:val="00DF5E04"/>
    <w:rsid w:val="00DF6272"/>
    <w:rsid w:val="00DF6281"/>
    <w:rsid w:val="00DF643C"/>
    <w:rsid w:val="00DF6FF4"/>
    <w:rsid w:val="00DF73A5"/>
    <w:rsid w:val="00DF73F6"/>
    <w:rsid w:val="00DF75CE"/>
    <w:rsid w:val="00DF7A3B"/>
    <w:rsid w:val="00DF7B43"/>
    <w:rsid w:val="00DF7D84"/>
    <w:rsid w:val="00E00272"/>
    <w:rsid w:val="00E00B74"/>
    <w:rsid w:val="00E00CFA"/>
    <w:rsid w:val="00E013CF"/>
    <w:rsid w:val="00E0153D"/>
    <w:rsid w:val="00E01655"/>
    <w:rsid w:val="00E01AFF"/>
    <w:rsid w:val="00E01F30"/>
    <w:rsid w:val="00E021AE"/>
    <w:rsid w:val="00E0224A"/>
    <w:rsid w:val="00E026E0"/>
    <w:rsid w:val="00E0276D"/>
    <w:rsid w:val="00E027BE"/>
    <w:rsid w:val="00E029B5"/>
    <w:rsid w:val="00E02A1B"/>
    <w:rsid w:val="00E02D3F"/>
    <w:rsid w:val="00E02D9F"/>
    <w:rsid w:val="00E03210"/>
    <w:rsid w:val="00E03AB0"/>
    <w:rsid w:val="00E03F27"/>
    <w:rsid w:val="00E043F3"/>
    <w:rsid w:val="00E047FA"/>
    <w:rsid w:val="00E048D3"/>
    <w:rsid w:val="00E04936"/>
    <w:rsid w:val="00E04955"/>
    <w:rsid w:val="00E04D96"/>
    <w:rsid w:val="00E04DB6"/>
    <w:rsid w:val="00E04FF0"/>
    <w:rsid w:val="00E050A7"/>
    <w:rsid w:val="00E051B1"/>
    <w:rsid w:val="00E05F1E"/>
    <w:rsid w:val="00E0684D"/>
    <w:rsid w:val="00E07409"/>
    <w:rsid w:val="00E07421"/>
    <w:rsid w:val="00E074BF"/>
    <w:rsid w:val="00E102C3"/>
    <w:rsid w:val="00E104AA"/>
    <w:rsid w:val="00E10782"/>
    <w:rsid w:val="00E10DAD"/>
    <w:rsid w:val="00E1108F"/>
    <w:rsid w:val="00E11293"/>
    <w:rsid w:val="00E113CB"/>
    <w:rsid w:val="00E113F2"/>
    <w:rsid w:val="00E11695"/>
    <w:rsid w:val="00E11983"/>
    <w:rsid w:val="00E11C58"/>
    <w:rsid w:val="00E11E13"/>
    <w:rsid w:val="00E11F18"/>
    <w:rsid w:val="00E120C3"/>
    <w:rsid w:val="00E121B1"/>
    <w:rsid w:val="00E12921"/>
    <w:rsid w:val="00E12A09"/>
    <w:rsid w:val="00E12DDA"/>
    <w:rsid w:val="00E13064"/>
    <w:rsid w:val="00E134BD"/>
    <w:rsid w:val="00E134D6"/>
    <w:rsid w:val="00E13983"/>
    <w:rsid w:val="00E13D0D"/>
    <w:rsid w:val="00E14104"/>
    <w:rsid w:val="00E14571"/>
    <w:rsid w:val="00E14D80"/>
    <w:rsid w:val="00E153F3"/>
    <w:rsid w:val="00E154DB"/>
    <w:rsid w:val="00E15D92"/>
    <w:rsid w:val="00E15F4F"/>
    <w:rsid w:val="00E1621E"/>
    <w:rsid w:val="00E163F5"/>
    <w:rsid w:val="00E163FC"/>
    <w:rsid w:val="00E164DA"/>
    <w:rsid w:val="00E1653B"/>
    <w:rsid w:val="00E1671D"/>
    <w:rsid w:val="00E167A0"/>
    <w:rsid w:val="00E16810"/>
    <w:rsid w:val="00E16811"/>
    <w:rsid w:val="00E1694D"/>
    <w:rsid w:val="00E169BC"/>
    <w:rsid w:val="00E16DD6"/>
    <w:rsid w:val="00E1727C"/>
    <w:rsid w:val="00E172C6"/>
    <w:rsid w:val="00E17345"/>
    <w:rsid w:val="00E17AD3"/>
    <w:rsid w:val="00E17EC2"/>
    <w:rsid w:val="00E20231"/>
    <w:rsid w:val="00E206D2"/>
    <w:rsid w:val="00E20937"/>
    <w:rsid w:val="00E2105D"/>
    <w:rsid w:val="00E21429"/>
    <w:rsid w:val="00E2185F"/>
    <w:rsid w:val="00E21862"/>
    <w:rsid w:val="00E2186D"/>
    <w:rsid w:val="00E21B44"/>
    <w:rsid w:val="00E2233E"/>
    <w:rsid w:val="00E22782"/>
    <w:rsid w:val="00E23171"/>
    <w:rsid w:val="00E23408"/>
    <w:rsid w:val="00E23552"/>
    <w:rsid w:val="00E238EF"/>
    <w:rsid w:val="00E23F8B"/>
    <w:rsid w:val="00E2420E"/>
    <w:rsid w:val="00E24299"/>
    <w:rsid w:val="00E244F9"/>
    <w:rsid w:val="00E246B4"/>
    <w:rsid w:val="00E249B6"/>
    <w:rsid w:val="00E24A35"/>
    <w:rsid w:val="00E24E84"/>
    <w:rsid w:val="00E24F59"/>
    <w:rsid w:val="00E24FC6"/>
    <w:rsid w:val="00E25570"/>
    <w:rsid w:val="00E25852"/>
    <w:rsid w:val="00E25902"/>
    <w:rsid w:val="00E25A22"/>
    <w:rsid w:val="00E25DF8"/>
    <w:rsid w:val="00E25ED2"/>
    <w:rsid w:val="00E25EDB"/>
    <w:rsid w:val="00E25F2A"/>
    <w:rsid w:val="00E2605A"/>
    <w:rsid w:val="00E26272"/>
    <w:rsid w:val="00E262A9"/>
    <w:rsid w:val="00E265AD"/>
    <w:rsid w:val="00E26789"/>
    <w:rsid w:val="00E26D8A"/>
    <w:rsid w:val="00E26F8F"/>
    <w:rsid w:val="00E2707C"/>
    <w:rsid w:val="00E27210"/>
    <w:rsid w:val="00E27B7F"/>
    <w:rsid w:val="00E27DBC"/>
    <w:rsid w:val="00E27F3F"/>
    <w:rsid w:val="00E302A6"/>
    <w:rsid w:val="00E30336"/>
    <w:rsid w:val="00E30823"/>
    <w:rsid w:val="00E30913"/>
    <w:rsid w:val="00E30A49"/>
    <w:rsid w:val="00E30C47"/>
    <w:rsid w:val="00E30CCE"/>
    <w:rsid w:val="00E3103F"/>
    <w:rsid w:val="00E311F8"/>
    <w:rsid w:val="00E317C2"/>
    <w:rsid w:val="00E31995"/>
    <w:rsid w:val="00E31E08"/>
    <w:rsid w:val="00E31F4C"/>
    <w:rsid w:val="00E32159"/>
    <w:rsid w:val="00E3232A"/>
    <w:rsid w:val="00E3236B"/>
    <w:rsid w:val="00E3237C"/>
    <w:rsid w:val="00E32A4E"/>
    <w:rsid w:val="00E32C2D"/>
    <w:rsid w:val="00E338D5"/>
    <w:rsid w:val="00E33B33"/>
    <w:rsid w:val="00E33D3B"/>
    <w:rsid w:val="00E34292"/>
    <w:rsid w:val="00E344ED"/>
    <w:rsid w:val="00E346B7"/>
    <w:rsid w:val="00E34F4F"/>
    <w:rsid w:val="00E352B9"/>
    <w:rsid w:val="00E35C97"/>
    <w:rsid w:val="00E35F4D"/>
    <w:rsid w:val="00E36071"/>
    <w:rsid w:val="00E3695F"/>
    <w:rsid w:val="00E36BF4"/>
    <w:rsid w:val="00E36DAD"/>
    <w:rsid w:val="00E376EB"/>
    <w:rsid w:val="00E37735"/>
    <w:rsid w:val="00E37ED9"/>
    <w:rsid w:val="00E37EFD"/>
    <w:rsid w:val="00E4089B"/>
    <w:rsid w:val="00E40BD1"/>
    <w:rsid w:val="00E411A9"/>
    <w:rsid w:val="00E41723"/>
    <w:rsid w:val="00E41BDE"/>
    <w:rsid w:val="00E4202F"/>
    <w:rsid w:val="00E430E7"/>
    <w:rsid w:val="00E4316B"/>
    <w:rsid w:val="00E432F1"/>
    <w:rsid w:val="00E43829"/>
    <w:rsid w:val="00E438D1"/>
    <w:rsid w:val="00E45A79"/>
    <w:rsid w:val="00E45CE9"/>
    <w:rsid w:val="00E45D7E"/>
    <w:rsid w:val="00E45E6A"/>
    <w:rsid w:val="00E4629C"/>
    <w:rsid w:val="00E462D6"/>
    <w:rsid w:val="00E464B0"/>
    <w:rsid w:val="00E4653E"/>
    <w:rsid w:val="00E46A4C"/>
    <w:rsid w:val="00E46B48"/>
    <w:rsid w:val="00E46D25"/>
    <w:rsid w:val="00E46EE1"/>
    <w:rsid w:val="00E476EB"/>
    <w:rsid w:val="00E47715"/>
    <w:rsid w:val="00E47725"/>
    <w:rsid w:val="00E47848"/>
    <w:rsid w:val="00E47FB6"/>
    <w:rsid w:val="00E47FE6"/>
    <w:rsid w:val="00E50344"/>
    <w:rsid w:val="00E5047C"/>
    <w:rsid w:val="00E50490"/>
    <w:rsid w:val="00E504DD"/>
    <w:rsid w:val="00E50837"/>
    <w:rsid w:val="00E50BDD"/>
    <w:rsid w:val="00E50BE2"/>
    <w:rsid w:val="00E50EBF"/>
    <w:rsid w:val="00E50F3D"/>
    <w:rsid w:val="00E5107C"/>
    <w:rsid w:val="00E51490"/>
    <w:rsid w:val="00E5163A"/>
    <w:rsid w:val="00E51A47"/>
    <w:rsid w:val="00E51B06"/>
    <w:rsid w:val="00E51D98"/>
    <w:rsid w:val="00E51F25"/>
    <w:rsid w:val="00E52496"/>
    <w:rsid w:val="00E5284E"/>
    <w:rsid w:val="00E52935"/>
    <w:rsid w:val="00E52939"/>
    <w:rsid w:val="00E52942"/>
    <w:rsid w:val="00E52F08"/>
    <w:rsid w:val="00E52F6A"/>
    <w:rsid w:val="00E5305F"/>
    <w:rsid w:val="00E532E6"/>
    <w:rsid w:val="00E5381B"/>
    <w:rsid w:val="00E53DBE"/>
    <w:rsid w:val="00E544AA"/>
    <w:rsid w:val="00E54D3A"/>
    <w:rsid w:val="00E54E33"/>
    <w:rsid w:val="00E55497"/>
    <w:rsid w:val="00E5557C"/>
    <w:rsid w:val="00E55B2B"/>
    <w:rsid w:val="00E55BCE"/>
    <w:rsid w:val="00E55C48"/>
    <w:rsid w:val="00E560CB"/>
    <w:rsid w:val="00E562AB"/>
    <w:rsid w:val="00E56856"/>
    <w:rsid w:val="00E56934"/>
    <w:rsid w:val="00E56E54"/>
    <w:rsid w:val="00E57235"/>
    <w:rsid w:val="00E577E6"/>
    <w:rsid w:val="00E6012A"/>
    <w:rsid w:val="00E603F1"/>
    <w:rsid w:val="00E60623"/>
    <w:rsid w:val="00E6092F"/>
    <w:rsid w:val="00E60A06"/>
    <w:rsid w:val="00E60C38"/>
    <w:rsid w:val="00E60D4A"/>
    <w:rsid w:val="00E60ECC"/>
    <w:rsid w:val="00E60F18"/>
    <w:rsid w:val="00E612D9"/>
    <w:rsid w:val="00E6189C"/>
    <w:rsid w:val="00E61A21"/>
    <w:rsid w:val="00E61BA4"/>
    <w:rsid w:val="00E62202"/>
    <w:rsid w:val="00E62322"/>
    <w:rsid w:val="00E62493"/>
    <w:rsid w:val="00E62C13"/>
    <w:rsid w:val="00E62C41"/>
    <w:rsid w:val="00E6325C"/>
    <w:rsid w:val="00E63527"/>
    <w:rsid w:val="00E636F1"/>
    <w:rsid w:val="00E63766"/>
    <w:rsid w:val="00E63803"/>
    <w:rsid w:val="00E63C6D"/>
    <w:rsid w:val="00E63FBB"/>
    <w:rsid w:val="00E63FE5"/>
    <w:rsid w:val="00E64390"/>
    <w:rsid w:val="00E64835"/>
    <w:rsid w:val="00E64A3C"/>
    <w:rsid w:val="00E64E02"/>
    <w:rsid w:val="00E654A0"/>
    <w:rsid w:val="00E654F1"/>
    <w:rsid w:val="00E65783"/>
    <w:rsid w:val="00E65F96"/>
    <w:rsid w:val="00E65FFD"/>
    <w:rsid w:val="00E66086"/>
    <w:rsid w:val="00E6609C"/>
    <w:rsid w:val="00E66190"/>
    <w:rsid w:val="00E66872"/>
    <w:rsid w:val="00E66BE2"/>
    <w:rsid w:val="00E66E06"/>
    <w:rsid w:val="00E66E33"/>
    <w:rsid w:val="00E67460"/>
    <w:rsid w:val="00E6760C"/>
    <w:rsid w:val="00E6768C"/>
    <w:rsid w:val="00E67750"/>
    <w:rsid w:val="00E677F1"/>
    <w:rsid w:val="00E67C3B"/>
    <w:rsid w:val="00E67DBB"/>
    <w:rsid w:val="00E701BD"/>
    <w:rsid w:val="00E70480"/>
    <w:rsid w:val="00E7066E"/>
    <w:rsid w:val="00E7073A"/>
    <w:rsid w:val="00E707FF"/>
    <w:rsid w:val="00E70C0D"/>
    <w:rsid w:val="00E70EF4"/>
    <w:rsid w:val="00E711D4"/>
    <w:rsid w:val="00E713DE"/>
    <w:rsid w:val="00E715CC"/>
    <w:rsid w:val="00E7182E"/>
    <w:rsid w:val="00E71A7F"/>
    <w:rsid w:val="00E71BFC"/>
    <w:rsid w:val="00E71D3A"/>
    <w:rsid w:val="00E71DB5"/>
    <w:rsid w:val="00E71E05"/>
    <w:rsid w:val="00E720A5"/>
    <w:rsid w:val="00E72492"/>
    <w:rsid w:val="00E725C2"/>
    <w:rsid w:val="00E728F4"/>
    <w:rsid w:val="00E72908"/>
    <w:rsid w:val="00E7290E"/>
    <w:rsid w:val="00E72B2A"/>
    <w:rsid w:val="00E72B89"/>
    <w:rsid w:val="00E72F90"/>
    <w:rsid w:val="00E732BB"/>
    <w:rsid w:val="00E73732"/>
    <w:rsid w:val="00E73F0F"/>
    <w:rsid w:val="00E7416C"/>
    <w:rsid w:val="00E74243"/>
    <w:rsid w:val="00E7439A"/>
    <w:rsid w:val="00E7446C"/>
    <w:rsid w:val="00E74492"/>
    <w:rsid w:val="00E746CC"/>
    <w:rsid w:val="00E74A2C"/>
    <w:rsid w:val="00E752E6"/>
    <w:rsid w:val="00E755D1"/>
    <w:rsid w:val="00E75F63"/>
    <w:rsid w:val="00E76542"/>
    <w:rsid w:val="00E76AA9"/>
    <w:rsid w:val="00E76EA1"/>
    <w:rsid w:val="00E770E8"/>
    <w:rsid w:val="00E7794E"/>
    <w:rsid w:val="00E77CA1"/>
    <w:rsid w:val="00E8010F"/>
    <w:rsid w:val="00E80558"/>
    <w:rsid w:val="00E8081F"/>
    <w:rsid w:val="00E808E0"/>
    <w:rsid w:val="00E80C66"/>
    <w:rsid w:val="00E80CAA"/>
    <w:rsid w:val="00E81096"/>
    <w:rsid w:val="00E81971"/>
    <w:rsid w:val="00E81D17"/>
    <w:rsid w:val="00E81D5C"/>
    <w:rsid w:val="00E81E84"/>
    <w:rsid w:val="00E81FCB"/>
    <w:rsid w:val="00E8223C"/>
    <w:rsid w:val="00E82DB3"/>
    <w:rsid w:val="00E830F1"/>
    <w:rsid w:val="00E83164"/>
    <w:rsid w:val="00E83186"/>
    <w:rsid w:val="00E834E3"/>
    <w:rsid w:val="00E835CA"/>
    <w:rsid w:val="00E83687"/>
    <w:rsid w:val="00E837C3"/>
    <w:rsid w:val="00E83AA9"/>
    <w:rsid w:val="00E83C25"/>
    <w:rsid w:val="00E83E2E"/>
    <w:rsid w:val="00E83E72"/>
    <w:rsid w:val="00E83EBA"/>
    <w:rsid w:val="00E8416C"/>
    <w:rsid w:val="00E8417D"/>
    <w:rsid w:val="00E84230"/>
    <w:rsid w:val="00E8423D"/>
    <w:rsid w:val="00E843C5"/>
    <w:rsid w:val="00E84A1E"/>
    <w:rsid w:val="00E84C23"/>
    <w:rsid w:val="00E8525F"/>
    <w:rsid w:val="00E85D92"/>
    <w:rsid w:val="00E85F0B"/>
    <w:rsid w:val="00E85F7B"/>
    <w:rsid w:val="00E860A9"/>
    <w:rsid w:val="00E86B8B"/>
    <w:rsid w:val="00E86BF8"/>
    <w:rsid w:val="00E86CE3"/>
    <w:rsid w:val="00E86D83"/>
    <w:rsid w:val="00E86E76"/>
    <w:rsid w:val="00E870BF"/>
    <w:rsid w:val="00E871C7"/>
    <w:rsid w:val="00E87616"/>
    <w:rsid w:val="00E87788"/>
    <w:rsid w:val="00E87C18"/>
    <w:rsid w:val="00E90041"/>
    <w:rsid w:val="00E9033F"/>
    <w:rsid w:val="00E90403"/>
    <w:rsid w:val="00E9078B"/>
    <w:rsid w:val="00E90BC3"/>
    <w:rsid w:val="00E90CA0"/>
    <w:rsid w:val="00E910C3"/>
    <w:rsid w:val="00E91138"/>
    <w:rsid w:val="00E9134B"/>
    <w:rsid w:val="00E91420"/>
    <w:rsid w:val="00E91961"/>
    <w:rsid w:val="00E91C4B"/>
    <w:rsid w:val="00E91E37"/>
    <w:rsid w:val="00E91E4A"/>
    <w:rsid w:val="00E92243"/>
    <w:rsid w:val="00E92309"/>
    <w:rsid w:val="00E92433"/>
    <w:rsid w:val="00E9295F"/>
    <w:rsid w:val="00E92B3B"/>
    <w:rsid w:val="00E92F90"/>
    <w:rsid w:val="00E937B0"/>
    <w:rsid w:val="00E939F1"/>
    <w:rsid w:val="00E9467A"/>
    <w:rsid w:val="00E9494D"/>
    <w:rsid w:val="00E952B5"/>
    <w:rsid w:val="00E9569E"/>
    <w:rsid w:val="00E95862"/>
    <w:rsid w:val="00E95D88"/>
    <w:rsid w:val="00E95EB0"/>
    <w:rsid w:val="00E95FA0"/>
    <w:rsid w:val="00E9606E"/>
    <w:rsid w:val="00E962A1"/>
    <w:rsid w:val="00E9636B"/>
    <w:rsid w:val="00E96D8A"/>
    <w:rsid w:val="00E96DAF"/>
    <w:rsid w:val="00E96E30"/>
    <w:rsid w:val="00E96FC3"/>
    <w:rsid w:val="00E97251"/>
    <w:rsid w:val="00E975CA"/>
    <w:rsid w:val="00E9760F"/>
    <w:rsid w:val="00E97866"/>
    <w:rsid w:val="00E97996"/>
    <w:rsid w:val="00E979F6"/>
    <w:rsid w:val="00E97A5F"/>
    <w:rsid w:val="00E97A9B"/>
    <w:rsid w:val="00E97BA0"/>
    <w:rsid w:val="00E97C93"/>
    <w:rsid w:val="00E97EA9"/>
    <w:rsid w:val="00EA0628"/>
    <w:rsid w:val="00EA0B2F"/>
    <w:rsid w:val="00EA0E55"/>
    <w:rsid w:val="00EA19A9"/>
    <w:rsid w:val="00EA19FC"/>
    <w:rsid w:val="00EA2132"/>
    <w:rsid w:val="00EA22BC"/>
    <w:rsid w:val="00EA28DE"/>
    <w:rsid w:val="00EA2E5E"/>
    <w:rsid w:val="00EA2E6F"/>
    <w:rsid w:val="00EA3332"/>
    <w:rsid w:val="00EA3688"/>
    <w:rsid w:val="00EA389E"/>
    <w:rsid w:val="00EA3AF4"/>
    <w:rsid w:val="00EA3E33"/>
    <w:rsid w:val="00EA4103"/>
    <w:rsid w:val="00EA43D0"/>
    <w:rsid w:val="00EA464C"/>
    <w:rsid w:val="00EA47F9"/>
    <w:rsid w:val="00EA498F"/>
    <w:rsid w:val="00EA49DA"/>
    <w:rsid w:val="00EA4D73"/>
    <w:rsid w:val="00EA512F"/>
    <w:rsid w:val="00EA56A5"/>
    <w:rsid w:val="00EA58FF"/>
    <w:rsid w:val="00EA5E4A"/>
    <w:rsid w:val="00EA66D3"/>
    <w:rsid w:val="00EA6928"/>
    <w:rsid w:val="00EA6A6A"/>
    <w:rsid w:val="00EA6AEA"/>
    <w:rsid w:val="00EA6FAF"/>
    <w:rsid w:val="00EA71D6"/>
    <w:rsid w:val="00EA754E"/>
    <w:rsid w:val="00EA7A42"/>
    <w:rsid w:val="00EA7E3E"/>
    <w:rsid w:val="00EB0078"/>
    <w:rsid w:val="00EB0236"/>
    <w:rsid w:val="00EB02EF"/>
    <w:rsid w:val="00EB036E"/>
    <w:rsid w:val="00EB04D4"/>
    <w:rsid w:val="00EB0613"/>
    <w:rsid w:val="00EB0680"/>
    <w:rsid w:val="00EB07B3"/>
    <w:rsid w:val="00EB0BFF"/>
    <w:rsid w:val="00EB0C0D"/>
    <w:rsid w:val="00EB0CCD"/>
    <w:rsid w:val="00EB0E03"/>
    <w:rsid w:val="00EB1004"/>
    <w:rsid w:val="00EB1071"/>
    <w:rsid w:val="00EB1472"/>
    <w:rsid w:val="00EB14DF"/>
    <w:rsid w:val="00EB1615"/>
    <w:rsid w:val="00EB192B"/>
    <w:rsid w:val="00EB1D7C"/>
    <w:rsid w:val="00EB1F16"/>
    <w:rsid w:val="00EB2152"/>
    <w:rsid w:val="00EB2747"/>
    <w:rsid w:val="00EB2CD2"/>
    <w:rsid w:val="00EB31E6"/>
    <w:rsid w:val="00EB32FF"/>
    <w:rsid w:val="00EB3BB2"/>
    <w:rsid w:val="00EB3C9C"/>
    <w:rsid w:val="00EB3D3D"/>
    <w:rsid w:val="00EB3D43"/>
    <w:rsid w:val="00EB42A0"/>
    <w:rsid w:val="00EB42D0"/>
    <w:rsid w:val="00EB45CD"/>
    <w:rsid w:val="00EB46E1"/>
    <w:rsid w:val="00EB48B1"/>
    <w:rsid w:val="00EB4D6E"/>
    <w:rsid w:val="00EB50FF"/>
    <w:rsid w:val="00EB5240"/>
    <w:rsid w:val="00EB58A1"/>
    <w:rsid w:val="00EB5A53"/>
    <w:rsid w:val="00EB5A6D"/>
    <w:rsid w:val="00EB5F45"/>
    <w:rsid w:val="00EB6279"/>
    <w:rsid w:val="00EB69B7"/>
    <w:rsid w:val="00EB6ADC"/>
    <w:rsid w:val="00EB6D1B"/>
    <w:rsid w:val="00EB6DAA"/>
    <w:rsid w:val="00EB6E61"/>
    <w:rsid w:val="00EB731B"/>
    <w:rsid w:val="00EB776B"/>
    <w:rsid w:val="00EB7CA3"/>
    <w:rsid w:val="00EC013F"/>
    <w:rsid w:val="00EC01EE"/>
    <w:rsid w:val="00EC056F"/>
    <w:rsid w:val="00EC0811"/>
    <w:rsid w:val="00EC090C"/>
    <w:rsid w:val="00EC0BD0"/>
    <w:rsid w:val="00EC0CC9"/>
    <w:rsid w:val="00EC0CE4"/>
    <w:rsid w:val="00EC0D9C"/>
    <w:rsid w:val="00EC0F48"/>
    <w:rsid w:val="00EC1238"/>
    <w:rsid w:val="00EC1C95"/>
    <w:rsid w:val="00EC23E5"/>
    <w:rsid w:val="00EC2AE1"/>
    <w:rsid w:val="00EC2BDA"/>
    <w:rsid w:val="00EC2F14"/>
    <w:rsid w:val="00EC31BD"/>
    <w:rsid w:val="00EC33B7"/>
    <w:rsid w:val="00EC3508"/>
    <w:rsid w:val="00EC3583"/>
    <w:rsid w:val="00EC38E8"/>
    <w:rsid w:val="00EC3A3E"/>
    <w:rsid w:val="00EC4438"/>
    <w:rsid w:val="00EC45A4"/>
    <w:rsid w:val="00EC462B"/>
    <w:rsid w:val="00EC4A45"/>
    <w:rsid w:val="00EC4EB5"/>
    <w:rsid w:val="00EC5866"/>
    <w:rsid w:val="00EC5A39"/>
    <w:rsid w:val="00EC5A6D"/>
    <w:rsid w:val="00EC5EC4"/>
    <w:rsid w:val="00EC5F78"/>
    <w:rsid w:val="00EC5FE6"/>
    <w:rsid w:val="00EC64E8"/>
    <w:rsid w:val="00EC66D7"/>
    <w:rsid w:val="00EC6BA9"/>
    <w:rsid w:val="00EC702A"/>
    <w:rsid w:val="00EC71CC"/>
    <w:rsid w:val="00EC7FD8"/>
    <w:rsid w:val="00ED031E"/>
    <w:rsid w:val="00ED09FE"/>
    <w:rsid w:val="00ED0C9D"/>
    <w:rsid w:val="00ED0EBF"/>
    <w:rsid w:val="00ED0EC1"/>
    <w:rsid w:val="00ED1110"/>
    <w:rsid w:val="00ED160A"/>
    <w:rsid w:val="00ED16F5"/>
    <w:rsid w:val="00ED1778"/>
    <w:rsid w:val="00ED17CE"/>
    <w:rsid w:val="00ED182C"/>
    <w:rsid w:val="00ED1F21"/>
    <w:rsid w:val="00ED2467"/>
    <w:rsid w:val="00ED2C8D"/>
    <w:rsid w:val="00ED2FD9"/>
    <w:rsid w:val="00ED31D8"/>
    <w:rsid w:val="00ED3328"/>
    <w:rsid w:val="00ED3B2F"/>
    <w:rsid w:val="00ED3EBE"/>
    <w:rsid w:val="00ED4B4B"/>
    <w:rsid w:val="00ED4C20"/>
    <w:rsid w:val="00ED4C73"/>
    <w:rsid w:val="00ED4D4F"/>
    <w:rsid w:val="00ED5175"/>
    <w:rsid w:val="00ED5672"/>
    <w:rsid w:val="00ED5925"/>
    <w:rsid w:val="00ED59CD"/>
    <w:rsid w:val="00ED5AEC"/>
    <w:rsid w:val="00ED5F30"/>
    <w:rsid w:val="00ED602C"/>
    <w:rsid w:val="00ED6167"/>
    <w:rsid w:val="00ED663F"/>
    <w:rsid w:val="00ED694B"/>
    <w:rsid w:val="00ED6962"/>
    <w:rsid w:val="00ED6A35"/>
    <w:rsid w:val="00ED7480"/>
    <w:rsid w:val="00ED77AD"/>
    <w:rsid w:val="00ED7806"/>
    <w:rsid w:val="00ED7A7B"/>
    <w:rsid w:val="00EE0161"/>
    <w:rsid w:val="00EE05F0"/>
    <w:rsid w:val="00EE083A"/>
    <w:rsid w:val="00EE084F"/>
    <w:rsid w:val="00EE09F6"/>
    <w:rsid w:val="00EE0B22"/>
    <w:rsid w:val="00EE0CAC"/>
    <w:rsid w:val="00EE1180"/>
    <w:rsid w:val="00EE11AE"/>
    <w:rsid w:val="00EE14EA"/>
    <w:rsid w:val="00EE1683"/>
    <w:rsid w:val="00EE1A4D"/>
    <w:rsid w:val="00EE1C36"/>
    <w:rsid w:val="00EE24AA"/>
    <w:rsid w:val="00EE251C"/>
    <w:rsid w:val="00EE26AC"/>
    <w:rsid w:val="00EE2C36"/>
    <w:rsid w:val="00EE2C61"/>
    <w:rsid w:val="00EE2FAD"/>
    <w:rsid w:val="00EE2FCB"/>
    <w:rsid w:val="00EE3228"/>
    <w:rsid w:val="00EE324D"/>
    <w:rsid w:val="00EE3976"/>
    <w:rsid w:val="00EE3D46"/>
    <w:rsid w:val="00EE3FCC"/>
    <w:rsid w:val="00EE3FE9"/>
    <w:rsid w:val="00EE3FED"/>
    <w:rsid w:val="00EE42A7"/>
    <w:rsid w:val="00EE43BB"/>
    <w:rsid w:val="00EE47D9"/>
    <w:rsid w:val="00EE4922"/>
    <w:rsid w:val="00EE4A5C"/>
    <w:rsid w:val="00EE4B07"/>
    <w:rsid w:val="00EE4D5A"/>
    <w:rsid w:val="00EE4E20"/>
    <w:rsid w:val="00EE5158"/>
    <w:rsid w:val="00EE5829"/>
    <w:rsid w:val="00EE5FC5"/>
    <w:rsid w:val="00EE6024"/>
    <w:rsid w:val="00EE61CC"/>
    <w:rsid w:val="00EE636F"/>
    <w:rsid w:val="00EE63B4"/>
    <w:rsid w:val="00EE6797"/>
    <w:rsid w:val="00EE67EF"/>
    <w:rsid w:val="00EE6AAD"/>
    <w:rsid w:val="00EE6BBC"/>
    <w:rsid w:val="00EE6BF2"/>
    <w:rsid w:val="00EE6C78"/>
    <w:rsid w:val="00EE7043"/>
    <w:rsid w:val="00EE729E"/>
    <w:rsid w:val="00EE78EA"/>
    <w:rsid w:val="00EE7D03"/>
    <w:rsid w:val="00EE7EBA"/>
    <w:rsid w:val="00EE7ED0"/>
    <w:rsid w:val="00EF055E"/>
    <w:rsid w:val="00EF07F9"/>
    <w:rsid w:val="00EF0B18"/>
    <w:rsid w:val="00EF0B23"/>
    <w:rsid w:val="00EF0CB4"/>
    <w:rsid w:val="00EF1391"/>
    <w:rsid w:val="00EF2105"/>
    <w:rsid w:val="00EF26FF"/>
    <w:rsid w:val="00EF28C1"/>
    <w:rsid w:val="00EF2A5E"/>
    <w:rsid w:val="00EF2C17"/>
    <w:rsid w:val="00EF37B0"/>
    <w:rsid w:val="00EF3886"/>
    <w:rsid w:val="00EF3993"/>
    <w:rsid w:val="00EF3BF5"/>
    <w:rsid w:val="00EF4404"/>
    <w:rsid w:val="00EF4F65"/>
    <w:rsid w:val="00EF50BC"/>
    <w:rsid w:val="00EF535C"/>
    <w:rsid w:val="00EF53ED"/>
    <w:rsid w:val="00EF59D1"/>
    <w:rsid w:val="00EF5B40"/>
    <w:rsid w:val="00EF5C80"/>
    <w:rsid w:val="00EF5CBB"/>
    <w:rsid w:val="00EF5F0D"/>
    <w:rsid w:val="00EF5FD9"/>
    <w:rsid w:val="00EF6069"/>
    <w:rsid w:val="00EF65BA"/>
    <w:rsid w:val="00EF65DC"/>
    <w:rsid w:val="00EF661E"/>
    <w:rsid w:val="00EF723A"/>
    <w:rsid w:val="00EF7300"/>
    <w:rsid w:val="00EF77CE"/>
    <w:rsid w:val="00EF7C0D"/>
    <w:rsid w:val="00F00174"/>
    <w:rsid w:val="00F00180"/>
    <w:rsid w:val="00F002DA"/>
    <w:rsid w:val="00F0031C"/>
    <w:rsid w:val="00F00433"/>
    <w:rsid w:val="00F00687"/>
    <w:rsid w:val="00F00A70"/>
    <w:rsid w:val="00F00AC4"/>
    <w:rsid w:val="00F00D04"/>
    <w:rsid w:val="00F00D98"/>
    <w:rsid w:val="00F00DD9"/>
    <w:rsid w:val="00F01841"/>
    <w:rsid w:val="00F01F92"/>
    <w:rsid w:val="00F02390"/>
    <w:rsid w:val="00F02CA3"/>
    <w:rsid w:val="00F02D66"/>
    <w:rsid w:val="00F02E7F"/>
    <w:rsid w:val="00F031B0"/>
    <w:rsid w:val="00F0329D"/>
    <w:rsid w:val="00F035C0"/>
    <w:rsid w:val="00F035D0"/>
    <w:rsid w:val="00F03AB2"/>
    <w:rsid w:val="00F04063"/>
    <w:rsid w:val="00F040A9"/>
    <w:rsid w:val="00F04396"/>
    <w:rsid w:val="00F0456A"/>
    <w:rsid w:val="00F04A36"/>
    <w:rsid w:val="00F04C21"/>
    <w:rsid w:val="00F04EB0"/>
    <w:rsid w:val="00F04F6E"/>
    <w:rsid w:val="00F05631"/>
    <w:rsid w:val="00F05983"/>
    <w:rsid w:val="00F05A88"/>
    <w:rsid w:val="00F05B3B"/>
    <w:rsid w:val="00F05BAC"/>
    <w:rsid w:val="00F05F95"/>
    <w:rsid w:val="00F066C9"/>
    <w:rsid w:val="00F067F5"/>
    <w:rsid w:val="00F06C13"/>
    <w:rsid w:val="00F06C6A"/>
    <w:rsid w:val="00F07047"/>
    <w:rsid w:val="00F07452"/>
    <w:rsid w:val="00F07A62"/>
    <w:rsid w:val="00F07C41"/>
    <w:rsid w:val="00F07C52"/>
    <w:rsid w:val="00F07FCA"/>
    <w:rsid w:val="00F10260"/>
    <w:rsid w:val="00F10326"/>
    <w:rsid w:val="00F104E7"/>
    <w:rsid w:val="00F10C8F"/>
    <w:rsid w:val="00F10D81"/>
    <w:rsid w:val="00F114E4"/>
    <w:rsid w:val="00F12091"/>
    <w:rsid w:val="00F12211"/>
    <w:rsid w:val="00F126C6"/>
    <w:rsid w:val="00F12ABA"/>
    <w:rsid w:val="00F12FE3"/>
    <w:rsid w:val="00F130B6"/>
    <w:rsid w:val="00F130F5"/>
    <w:rsid w:val="00F13317"/>
    <w:rsid w:val="00F1331B"/>
    <w:rsid w:val="00F13469"/>
    <w:rsid w:val="00F1368F"/>
    <w:rsid w:val="00F1379C"/>
    <w:rsid w:val="00F13A8E"/>
    <w:rsid w:val="00F142EF"/>
    <w:rsid w:val="00F14359"/>
    <w:rsid w:val="00F146BE"/>
    <w:rsid w:val="00F147E8"/>
    <w:rsid w:val="00F148F5"/>
    <w:rsid w:val="00F14A9B"/>
    <w:rsid w:val="00F14C1F"/>
    <w:rsid w:val="00F14E7B"/>
    <w:rsid w:val="00F158FB"/>
    <w:rsid w:val="00F15905"/>
    <w:rsid w:val="00F15C3C"/>
    <w:rsid w:val="00F15EBE"/>
    <w:rsid w:val="00F1638A"/>
    <w:rsid w:val="00F16525"/>
    <w:rsid w:val="00F1669A"/>
    <w:rsid w:val="00F166E9"/>
    <w:rsid w:val="00F16A16"/>
    <w:rsid w:val="00F16A37"/>
    <w:rsid w:val="00F16BA2"/>
    <w:rsid w:val="00F1708C"/>
    <w:rsid w:val="00F170BF"/>
    <w:rsid w:val="00F1734E"/>
    <w:rsid w:val="00F17530"/>
    <w:rsid w:val="00F1762A"/>
    <w:rsid w:val="00F20AE3"/>
    <w:rsid w:val="00F21203"/>
    <w:rsid w:val="00F2120B"/>
    <w:rsid w:val="00F21778"/>
    <w:rsid w:val="00F217EE"/>
    <w:rsid w:val="00F21A35"/>
    <w:rsid w:val="00F21D51"/>
    <w:rsid w:val="00F21D90"/>
    <w:rsid w:val="00F21E96"/>
    <w:rsid w:val="00F21FD0"/>
    <w:rsid w:val="00F220BB"/>
    <w:rsid w:val="00F22324"/>
    <w:rsid w:val="00F2283E"/>
    <w:rsid w:val="00F22B9C"/>
    <w:rsid w:val="00F22BC6"/>
    <w:rsid w:val="00F22E92"/>
    <w:rsid w:val="00F2327F"/>
    <w:rsid w:val="00F24377"/>
    <w:rsid w:val="00F249DE"/>
    <w:rsid w:val="00F24C02"/>
    <w:rsid w:val="00F24C1E"/>
    <w:rsid w:val="00F24CB7"/>
    <w:rsid w:val="00F25048"/>
    <w:rsid w:val="00F25137"/>
    <w:rsid w:val="00F2555A"/>
    <w:rsid w:val="00F258BC"/>
    <w:rsid w:val="00F25FBA"/>
    <w:rsid w:val="00F2613B"/>
    <w:rsid w:val="00F2651E"/>
    <w:rsid w:val="00F2654E"/>
    <w:rsid w:val="00F26779"/>
    <w:rsid w:val="00F26CC1"/>
    <w:rsid w:val="00F26DD5"/>
    <w:rsid w:val="00F26E31"/>
    <w:rsid w:val="00F26F57"/>
    <w:rsid w:val="00F27113"/>
    <w:rsid w:val="00F27484"/>
    <w:rsid w:val="00F275DD"/>
    <w:rsid w:val="00F27902"/>
    <w:rsid w:val="00F27C1B"/>
    <w:rsid w:val="00F27D0C"/>
    <w:rsid w:val="00F27D7D"/>
    <w:rsid w:val="00F30347"/>
    <w:rsid w:val="00F3062F"/>
    <w:rsid w:val="00F309D7"/>
    <w:rsid w:val="00F309D8"/>
    <w:rsid w:val="00F30EC7"/>
    <w:rsid w:val="00F3189D"/>
    <w:rsid w:val="00F318FB"/>
    <w:rsid w:val="00F322BD"/>
    <w:rsid w:val="00F3234F"/>
    <w:rsid w:val="00F32958"/>
    <w:rsid w:val="00F329E1"/>
    <w:rsid w:val="00F3309A"/>
    <w:rsid w:val="00F33406"/>
    <w:rsid w:val="00F337DD"/>
    <w:rsid w:val="00F339F5"/>
    <w:rsid w:val="00F33D35"/>
    <w:rsid w:val="00F33F34"/>
    <w:rsid w:val="00F34059"/>
    <w:rsid w:val="00F34129"/>
    <w:rsid w:val="00F345FD"/>
    <w:rsid w:val="00F347F8"/>
    <w:rsid w:val="00F34BAF"/>
    <w:rsid w:val="00F34C31"/>
    <w:rsid w:val="00F34D94"/>
    <w:rsid w:val="00F34E55"/>
    <w:rsid w:val="00F3529E"/>
    <w:rsid w:val="00F35437"/>
    <w:rsid w:val="00F35484"/>
    <w:rsid w:val="00F357CC"/>
    <w:rsid w:val="00F3582C"/>
    <w:rsid w:val="00F359C3"/>
    <w:rsid w:val="00F36147"/>
    <w:rsid w:val="00F36188"/>
    <w:rsid w:val="00F36211"/>
    <w:rsid w:val="00F368AB"/>
    <w:rsid w:val="00F36F70"/>
    <w:rsid w:val="00F3728C"/>
    <w:rsid w:val="00F376E6"/>
    <w:rsid w:val="00F37A90"/>
    <w:rsid w:val="00F37FDE"/>
    <w:rsid w:val="00F403E0"/>
    <w:rsid w:val="00F409A5"/>
    <w:rsid w:val="00F40B48"/>
    <w:rsid w:val="00F40B92"/>
    <w:rsid w:val="00F41323"/>
    <w:rsid w:val="00F417D5"/>
    <w:rsid w:val="00F41B3A"/>
    <w:rsid w:val="00F41B5D"/>
    <w:rsid w:val="00F4236D"/>
    <w:rsid w:val="00F4275D"/>
    <w:rsid w:val="00F429AC"/>
    <w:rsid w:val="00F42C7C"/>
    <w:rsid w:val="00F42CA0"/>
    <w:rsid w:val="00F42DE0"/>
    <w:rsid w:val="00F433F8"/>
    <w:rsid w:val="00F436C9"/>
    <w:rsid w:val="00F43B4C"/>
    <w:rsid w:val="00F43DE6"/>
    <w:rsid w:val="00F440A0"/>
    <w:rsid w:val="00F4421A"/>
    <w:rsid w:val="00F44410"/>
    <w:rsid w:val="00F4465A"/>
    <w:rsid w:val="00F447E5"/>
    <w:rsid w:val="00F44813"/>
    <w:rsid w:val="00F44AE8"/>
    <w:rsid w:val="00F44D8F"/>
    <w:rsid w:val="00F4525B"/>
    <w:rsid w:val="00F45608"/>
    <w:rsid w:val="00F45725"/>
    <w:rsid w:val="00F457E6"/>
    <w:rsid w:val="00F45D35"/>
    <w:rsid w:val="00F45DAB"/>
    <w:rsid w:val="00F4638E"/>
    <w:rsid w:val="00F463C8"/>
    <w:rsid w:val="00F4683C"/>
    <w:rsid w:val="00F469C8"/>
    <w:rsid w:val="00F46BC2"/>
    <w:rsid w:val="00F46D5B"/>
    <w:rsid w:val="00F46D7C"/>
    <w:rsid w:val="00F46EA8"/>
    <w:rsid w:val="00F471C1"/>
    <w:rsid w:val="00F472D9"/>
    <w:rsid w:val="00F474A0"/>
    <w:rsid w:val="00F475DF"/>
    <w:rsid w:val="00F476EF"/>
    <w:rsid w:val="00F47BA1"/>
    <w:rsid w:val="00F47D3E"/>
    <w:rsid w:val="00F47F59"/>
    <w:rsid w:val="00F502C3"/>
    <w:rsid w:val="00F50326"/>
    <w:rsid w:val="00F50429"/>
    <w:rsid w:val="00F50724"/>
    <w:rsid w:val="00F51108"/>
    <w:rsid w:val="00F5139B"/>
    <w:rsid w:val="00F51795"/>
    <w:rsid w:val="00F51953"/>
    <w:rsid w:val="00F51AB5"/>
    <w:rsid w:val="00F51C72"/>
    <w:rsid w:val="00F51DBF"/>
    <w:rsid w:val="00F523CB"/>
    <w:rsid w:val="00F527CA"/>
    <w:rsid w:val="00F5283E"/>
    <w:rsid w:val="00F529CA"/>
    <w:rsid w:val="00F52CC1"/>
    <w:rsid w:val="00F53009"/>
    <w:rsid w:val="00F530BA"/>
    <w:rsid w:val="00F5335F"/>
    <w:rsid w:val="00F53699"/>
    <w:rsid w:val="00F53A6C"/>
    <w:rsid w:val="00F53B70"/>
    <w:rsid w:val="00F53F3F"/>
    <w:rsid w:val="00F53FD6"/>
    <w:rsid w:val="00F5418B"/>
    <w:rsid w:val="00F542C4"/>
    <w:rsid w:val="00F542CA"/>
    <w:rsid w:val="00F54A57"/>
    <w:rsid w:val="00F550D6"/>
    <w:rsid w:val="00F5531C"/>
    <w:rsid w:val="00F555E0"/>
    <w:rsid w:val="00F558EB"/>
    <w:rsid w:val="00F559AD"/>
    <w:rsid w:val="00F55DF1"/>
    <w:rsid w:val="00F560D1"/>
    <w:rsid w:val="00F562FD"/>
    <w:rsid w:val="00F5631D"/>
    <w:rsid w:val="00F5646D"/>
    <w:rsid w:val="00F56B79"/>
    <w:rsid w:val="00F56BD2"/>
    <w:rsid w:val="00F56ECB"/>
    <w:rsid w:val="00F57270"/>
    <w:rsid w:val="00F57319"/>
    <w:rsid w:val="00F57731"/>
    <w:rsid w:val="00F577C4"/>
    <w:rsid w:val="00F57B0F"/>
    <w:rsid w:val="00F57D67"/>
    <w:rsid w:val="00F6031E"/>
    <w:rsid w:val="00F603D6"/>
    <w:rsid w:val="00F6062A"/>
    <w:rsid w:val="00F60704"/>
    <w:rsid w:val="00F60754"/>
    <w:rsid w:val="00F6078B"/>
    <w:rsid w:val="00F607DA"/>
    <w:rsid w:val="00F60AF1"/>
    <w:rsid w:val="00F60B87"/>
    <w:rsid w:val="00F60BF0"/>
    <w:rsid w:val="00F60E8C"/>
    <w:rsid w:val="00F60F0A"/>
    <w:rsid w:val="00F60F55"/>
    <w:rsid w:val="00F616B4"/>
    <w:rsid w:val="00F617CF"/>
    <w:rsid w:val="00F61A19"/>
    <w:rsid w:val="00F61CE3"/>
    <w:rsid w:val="00F61F06"/>
    <w:rsid w:val="00F6243A"/>
    <w:rsid w:val="00F6271F"/>
    <w:rsid w:val="00F62784"/>
    <w:rsid w:val="00F62CFD"/>
    <w:rsid w:val="00F62F1A"/>
    <w:rsid w:val="00F63177"/>
    <w:rsid w:val="00F637F6"/>
    <w:rsid w:val="00F638EB"/>
    <w:rsid w:val="00F63957"/>
    <w:rsid w:val="00F639B6"/>
    <w:rsid w:val="00F63DBB"/>
    <w:rsid w:val="00F63EFB"/>
    <w:rsid w:val="00F642F4"/>
    <w:rsid w:val="00F6483D"/>
    <w:rsid w:val="00F64917"/>
    <w:rsid w:val="00F64D37"/>
    <w:rsid w:val="00F650B0"/>
    <w:rsid w:val="00F65300"/>
    <w:rsid w:val="00F659F0"/>
    <w:rsid w:val="00F65E5E"/>
    <w:rsid w:val="00F66C9F"/>
    <w:rsid w:val="00F66EE9"/>
    <w:rsid w:val="00F66FC5"/>
    <w:rsid w:val="00F672BF"/>
    <w:rsid w:val="00F673BB"/>
    <w:rsid w:val="00F67A85"/>
    <w:rsid w:val="00F67F68"/>
    <w:rsid w:val="00F700F9"/>
    <w:rsid w:val="00F70385"/>
    <w:rsid w:val="00F7080D"/>
    <w:rsid w:val="00F708A2"/>
    <w:rsid w:val="00F7099B"/>
    <w:rsid w:val="00F71000"/>
    <w:rsid w:val="00F714D0"/>
    <w:rsid w:val="00F714D3"/>
    <w:rsid w:val="00F719B9"/>
    <w:rsid w:val="00F71A41"/>
    <w:rsid w:val="00F71B7F"/>
    <w:rsid w:val="00F721E7"/>
    <w:rsid w:val="00F72619"/>
    <w:rsid w:val="00F727A3"/>
    <w:rsid w:val="00F72803"/>
    <w:rsid w:val="00F72AAF"/>
    <w:rsid w:val="00F72BC0"/>
    <w:rsid w:val="00F72BFA"/>
    <w:rsid w:val="00F72E32"/>
    <w:rsid w:val="00F72F38"/>
    <w:rsid w:val="00F72FCD"/>
    <w:rsid w:val="00F733A1"/>
    <w:rsid w:val="00F737EA"/>
    <w:rsid w:val="00F73C18"/>
    <w:rsid w:val="00F73CBD"/>
    <w:rsid w:val="00F73CC1"/>
    <w:rsid w:val="00F73D11"/>
    <w:rsid w:val="00F7440E"/>
    <w:rsid w:val="00F74588"/>
    <w:rsid w:val="00F74B80"/>
    <w:rsid w:val="00F74DBE"/>
    <w:rsid w:val="00F74DD5"/>
    <w:rsid w:val="00F74F5B"/>
    <w:rsid w:val="00F7501B"/>
    <w:rsid w:val="00F75090"/>
    <w:rsid w:val="00F751E4"/>
    <w:rsid w:val="00F7529E"/>
    <w:rsid w:val="00F7543D"/>
    <w:rsid w:val="00F75500"/>
    <w:rsid w:val="00F75A7F"/>
    <w:rsid w:val="00F75F51"/>
    <w:rsid w:val="00F761F5"/>
    <w:rsid w:val="00F76446"/>
    <w:rsid w:val="00F76660"/>
    <w:rsid w:val="00F7670B"/>
    <w:rsid w:val="00F76819"/>
    <w:rsid w:val="00F7693D"/>
    <w:rsid w:val="00F76A44"/>
    <w:rsid w:val="00F76BE4"/>
    <w:rsid w:val="00F770A8"/>
    <w:rsid w:val="00F77454"/>
    <w:rsid w:val="00F77545"/>
    <w:rsid w:val="00F77778"/>
    <w:rsid w:val="00F777F0"/>
    <w:rsid w:val="00F779F6"/>
    <w:rsid w:val="00F80438"/>
    <w:rsid w:val="00F80501"/>
    <w:rsid w:val="00F809DF"/>
    <w:rsid w:val="00F80DCF"/>
    <w:rsid w:val="00F81512"/>
    <w:rsid w:val="00F81787"/>
    <w:rsid w:val="00F81B0A"/>
    <w:rsid w:val="00F81E8F"/>
    <w:rsid w:val="00F8218A"/>
    <w:rsid w:val="00F82488"/>
    <w:rsid w:val="00F825C1"/>
    <w:rsid w:val="00F82666"/>
    <w:rsid w:val="00F82A0C"/>
    <w:rsid w:val="00F82BB9"/>
    <w:rsid w:val="00F82BF8"/>
    <w:rsid w:val="00F82F25"/>
    <w:rsid w:val="00F830A1"/>
    <w:rsid w:val="00F830B5"/>
    <w:rsid w:val="00F83AE2"/>
    <w:rsid w:val="00F83E0C"/>
    <w:rsid w:val="00F83FEA"/>
    <w:rsid w:val="00F840D3"/>
    <w:rsid w:val="00F845A6"/>
    <w:rsid w:val="00F849A5"/>
    <w:rsid w:val="00F84C3D"/>
    <w:rsid w:val="00F84E9B"/>
    <w:rsid w:val="00F851A7"/>
    <w:rsid w:val="00F851D7"/>
    <w:rsid w:val="00F85248"/>
    <w:rsid w:val="00F852C2"/>
    <w:rsid w:val="00F852FA"/>
    <w:rsid w:val="00F85389"/>
    <w:rsid w:val="00F85486"/>
    <w:rsid w:val="00F854A5"/>
    <w:rsid w:val="00F8575D"/>
    <w:rsid w:val="00F8581E"/>
    <w:rsid w:val="00F85932"/>
    <w:rsid w:val="00F86130"/>
    <w:rsid w:val="00F86824"/>
    <w:rsid w:val="00F86EA9"/>
    <w:rsid w:val="00F86FAF"/>
    <w:rsid w:val="00F876C4"/>
    <w:rsid w:val="00F87ACB"/>
    <w:rsid w:val="00F87B28"/>
    <w:rsid w:val="00F87C82"/>
    <w:rsid w:val="00F87EBA"/>
    <w:rsid w:val="00F90142"/>
    <w:rsid w:val="00F90180"/>
    <w:rsid w:val="00F9040D"/>
    <w:rsid w:val="00F90467"/>
    <w:rsid w:val="00F907A7"/>
    <w:rsid w:val="00F907EB"/>
    <w:rsid w:val="00F909C7"/>
    <w:rsid w:val="00F90B4C"/>
    <w:rsid w:val="00F90BD3"/>
    <w:rsid w:val="00F910F7"/>
    <w:rsid w:val="00F913E0"/>
    <w:rsid w:val="00F91ECE"/>
    <w:rsid w:val="00F9224F"/>
    <w:rsid w:val="00F92349"/>
    <w:rsid w:val="00F928F6"/>
    <w:rsid w:val="00F92979"/>
    <w:rsid w:val="00F92A52"/>
    <w:rsid w:val="00F92B4D"/>
    <w:rsid w:val="00F92FE5"/>
    <w:rsid w:val="00F92FF7"/>
    <w:rsid w:val="00F93061"/>
    <w:rsid w:val="00F93140"/>
    <w:rsid w:val="00F9381E"/>
    <w:rsid w:val="00F938A5"/>
    <w:rsid w:val="00F93B70"/>
    <w:rsid w:val="00F93D66"/>
    <w:rsid w:val="00F93EE3"/>
    <w:rsid w:val="00F93F05"/>
    <w:rsid w:val="00F93FD2"/>
    <w:rsid w:val="00F94040"/>
    <w:rsid w:val="00F944DC"/>
    <w:rsid w:val="00F945A6"/>
    <w:rsid w:val="00F9465F"/>
    <w:rsid w:val="00F948C3"/>
    <w:rsid w:val="00F94931"/>
    <w:rsid w:val="00F949EB"/>
    <w:rsid w:val="00F94CBD"/>
    <w:rsid w:val="00F94D48"/>
    <w:rsid w:val="00F95B91"/>
    <w:rsid w:val="00F95E12"/>
    <w:rsid w:val="00F960B2"/>
    <w:rsid w:val="00F9631D"/>
    <w:rsid w:val="00F963D7"/>
    <w:rsid w:val="00F96627"/>
    <w:rsid w:val="00F966E4"/>
    <w:rsid w:val="00F967E9"/>
    <w:rsid w:val="00F96A56"/>
    <w:rsid w:val="00F96D7C"/>
    <w:rsid w:val="00F96EC5"/>
    <w:rsid w:val="00F971F9"/>
    <w:rsid w:val="00F977E5"/>
    <w:rsid w:val="00F97DCB"/>
    <w:rsid w:val="00FA0076"/>
    <w:rsid w:val="00FA00A4"/>
    <w:rsid w:val="00FA0240"/>
    <w:rsid w:val="00FA0298"/>
    <w:rsid w:val="00FA0698"/>
    <w:rsid w:val="00FA0751"/>
    <w:rsid w:val="00FA0ABE"/>
    <w:rsid w:val="00FA0AD7"/>
    <w:rsid w:val="00FA0B3A"/>
    <w:rsid w:val="00FA0FB1"/>
    <w:rsid w:val="00FA10AF"/>
    <w:rsid w:val="00FA1120"/>
    <w:rsid w:val="00FA23DE"/>
    <w:rsid w:val="00FA250A"/>
    <w:rsid w:val="00FA25A7"/>
    <w:rsid w:val="00FA2B9E"/>
    <w:rsid w:val="00FA2ECF"/>
    <w:rsid w:val="00FA31D9"/>
    <w:rsid w:val="00FA320E"/>
    <w:rsid w:val="00FA36C9"/>
    <w:rsid w:val="00FA39CC"/>
    <w:rsid w:val="00FA3BEC"/>
    <w:rsid w:val="00FA404E"/>
    <w:rsid w:val="00FA40A8"/>
    <w:rsid w:val="00FA4196"/>
    <w:rsid w:val="00FA43C0"/>
    <w:rsid w:val="00FA48A3"/>
    <w:rsid w:val="00FA4CF6"/>
    <w:rsid w:val="00FA5809"/>
    <w:rsid w:val="00FA6095"/>
    <w:rsid w:val="00FA68CC"/>
    <w:rsid w:val="00FA6A06"/>
    <w:rsid w:val="00FA6C8A"/>
    <w:rsid w:val="00FA7137"/>
    <w:rsid w:val="00FA74B6"/>
    <w:rsid w:val="00FA772A"/>
    <w:rsid w:val="00FA7755"/>
    <w:rsid w:val="00FA7937"/>
    <w:rsid w:val="00FA79B9"/>
    <w:rsid w:val="00FA7A9F"/>
    <w:rsid w:val="00FA7D6F"/>
    <w:rsid w:val="00FA7F02"/>
    <w:rsid w:val="00FB022E"/>
    <w:rsid w:val="00FB107B"/>
    <w:rsid w:val="00FB10CB"/>
    <w:rsid w:val="00FB119A"/>
    <w:rsid w:val="00FB16A3"/>
    <w:rsid w:val="00FB1827"/>
    <w:rsid w:val="00FB1B3E"/>
    <w:rsid w:val="00FB1DDB"/>
    <w:rsid w:val="00FB2281"/>
    <w:rsid w:val="00FB247A"/>
    <w:rsid w:val="00FB25CB"/>
    <w:rsid w:val="00FB2758"/>
    <w:rsid w:val="00FB29FB"/>
    <w:rsid w:val="00FB2FCB"/>
    <w:rsid w:val="00FB3463"/>
    <w:rsid w:val="00FB35E7"/>
    <w:rsid w:val="00FB39AD"/>
    <w:rsid w:val="00FB3D7D"/>
    <w:rsid w:val="00FB4442"/>
    <w:rsid w:val="00FB47A2"/>
    <w:rsid w:val="00FB48CE"/>
    <w:rsid w:val="00FB4A98"/>
    <w:rsid w:val="00FB4D0E"/>
    <w:rsid w:val="00FB4D3A"/>
    <w:rsid w:val="00FB4EF8"/>
    <w:rsid w:val="00FB4F6E"/>
    <w:rsid w:val="00FB5370"/>
    <w:rsid w:val="00FB537D"/>
    <w:rsid w:val="00FB54E5"/>
    <w:rsid w:val="00FB550D"/>
    <w:rsid w:val="00FB5591"/>
    <w:rsid w:val="00FB59E2"/>
    <w:rsid w:val="00FB5AA7"/>
    <w:rsid w:val="00FB5D49"/>
    <w:rsid w:val="00FB6110"/>
    <w:rsid w:val="00FB6426"/>
    <w:rsid w:val="00FB64B4"/>
    <w:rsid w:val="00FB655A"/>
    <w:rsid w:val="00FB67B3"/>
    <w:rsid w:val="00FB6960"/>
    <w:rsid w:val="00FB6EF6"/>
    <w:rsid w:val="00FB700E"/>
    <w:rsid w:val="00FB705D"/>
    <w:rsid w:val="00FB75AD"/>
    <w:rsid w:val="00FB75DF"/>
    <w:rsid w:val="00FB77C6"/>
    <w:rsid w:val="00FB7BF3"/>
    <w:rsid w:val="00FB7C6F"/>
    <w:rsid w:val="00FB7C8B"/>
    <w:rsid w:val="00FB7D48"/>
    <w:rsid w:val="00FB7E86"/>
    <w:rsid w:val="00FB7FD0"/>
    <w:rsid w:val="00FC01E0"/>
    <w:rsid w:val="00FC0458"/>
    <w:rsid w:val="00FC0656"/>
    <w:rsid w:val="00FC07A8"/>
    <w:rsid w:val="00FC0BA4"/>
    <w:rsid w:val="00FC1182"/>
    <w:rsid w:val="00FC19DF"/>
    <w:rsid w:val="00FC1B65"/>
    <w:rsid w:val="00FC1B77"/>
    <w:rsid w:val="00FC23F3"/>
    <w:rsid w:val="00FC27C4"/>
    <w:rsid w:val="00FC28E6"/>
    <w:rsid w:val="00FC2B47"/>
    <w:rsid w:val="00FC351E"/>
    <w:rsid w:val="00FC3982"/>
    <w:rsid w:val="00FC3AA3"/>
    <w:rsid w:val="00FC3CE6"/>
    <w:rsid w:val="00FC3D62"/>
    <w:rsid w:val="00FC409E"/>
    <w:rsid w:val="00FC4303"/>
    <w:rsid w:val="00FC4594"/>
    <w:rsid w:val="00FC45C6"/>
    <w:rsid w:val="00FC46E6"/>
    <w:rsid w:val="00FC473B"/>
    <w:rsid w:val="00FC48AC"/>
    <w:rsid w:val="00FC4DC2"/>
    <w:rsid w:val="00FC4E08"/>
    <w:rsid w:val="00FC4FBF"/>
    <w:rsid w:val="00FC5115"/>
    <w:rsid w:val="00FC51AA"/>
    <w:rsid w:val="00FC53B6"/>
    <w:rsid w:val="00FC5855"/>
    <w:rsid w:val="00FC5B59"/>
    <w:rsid w:val="00FC5DF2"/>
    <w:rsid w:val="00FC6A1E"/>
    <w:rsid w:val="00FC6B99"/>
    <w:rsid w:val="00FC6BCB"/>
    <w:rsid w:val="00FC6E22"/>
    <w:rsid w:val="00FC6E4E"/>
    <w:rsid w:val="00FC6EE6"/>
    <w:rsid w:val="00FC70BD"/>
    <w:rsid w:val="00FC71AB"/>
    <w:rsid w:val="00FC734F"/>
    <w:rsid w:val="00FC7527"/>
    <w:rsid w:val="00FC78AF"/>
    <w:rsid w:val="00FC7AD9"/>
    <w:rsid w:val="00FD002C"/>
    <w:rsid w:val="00FD0775"/>
    <w:rsid w:val="00FD094A"/>
    <w:rsid w:val="00FD0B52"/>
    <w:rsid w:val="00FD0D94"/>
    <w:rsid w:val="00FD141F"/>
    <w:rsid w:val="00FD16B4"/>
    <w:rsid w:val="00FD19B8"/>
    <w:rsid w:val="00FD1D9D"/>
    <w:rsid w:val="00FD1E0B"/>
    <w:rsid w:val="00FD226B"/>
    <w:rsid w:val="00FD237F"/>
    <w:rsid w:val="00FD2533"/>
    <w:rsid w:val="00FD27A9"/>
    <w:rsid w:val="00FD2A9E"/>
    <w:rsid w:val="00FD2B87"/>
    <w:rsid w:val="00FD30DD"/>
    <w:rsid w:val="00FD31E3"/>
    <w:rsid w:val="00FD3307"/>
    <w:rsid w:val="00FD3BE7"/>
    <w:rsid w:val="00FD3EA3"/>
    <w:rsid w:val="00FD4601"/>
    <w:rsid w:val="00FD492C"/>
    <w:rsid w:val="00FD4987"/>
    <w:rsid w:val="00FD4A9A"/>
    <w:rsid w:val="00FD4B60"/>
    <w:rsid w:val="00FD4E1E"/>
    <w:rsid w:val="00FD5015"/>
    <w:rsid w:val="00FD5088"/>
    <w:rsid w:val="00FD52D5"/>
    <w:rsid w:val="00FD5483"/>
    <w:rsid w:val="00FD5C3C"/>
    <w:rsid w:val="00FD5CD9"/>
    <w:rsid w:val="00FD60F7"/>
    <w:rsid w:val="00FD61F1"/>
    <w:rsid w:val="00FD6244"/>
    <w:rsid w:val="00FD631E"/>
    <w:rsid w:val="00FD6417"/>
    <w:rsid w:val="00FD64CC"/>
    <w:rsid w:val="00FD66F3"/>
    <w:rsid w:val="00FD6764"/>
    <w:rsid w:val="00FD712C"/>
    <w:rsid w:val="00FD734F"/>
    <w:rsid w:val="00FD7428"/>
    <w:rsid w:val="00FD744D"/>
    <w:rsid w:val="00FD74C6"/>
    <w:rsid w:val="00FD7571"/>
    <w:rsid w:val="00FD766F"/>
    <w:rsid w:val="00FD7881"/>
    <w:rsid w:val="00FD7B85"/>
    <w:rsid w:val="00FD7D16"/>
    <w:rsid w:val="00FD7E34"/>
    <w:rsid w:val="00FE0271"/>
    <w:rsid w:val="00FE02AB"/>
    <w:rsid w:val="00FE09FB"/>
    <w:rsid w:val="00FE0AC1"/>
    <w:rsid w:val="00FE0D0A"/>
    <w:rsid w:val="00FE0E65"/>
    <w:rsid w:val="00FE12B0"/>
    <w:rsid w:val="00FE1521"/>
    <w:rsid w:val="00FE158A"/>
    <w:rsid w:val="00FE189A"/>
    <w:rsid w:val="00FE1B52"/>
    <w:rsid w:val="00FE1E53"/>
    <w:rsid w:val="00FE1E80"/>
    <w:rsid w:val="00FE258A"/>
    <w:rsid w:val="00FE269B"/>
    <w:rsid w:val="00FE270C"/>
    <w:rsid w:val="00FE284E"/>
    <w:rsid w:val="00FE2C31"/>
    <w:rsid w:val="00FE31D1"/>
    <w:rsid w:val="00FE3608"/>
    <w:rsid w:val="00FE37E2"/>
    <w:rsid w:val="00FE38F5"/>
    <w:rsid w:val="00FE3940"/>
    <w:rsid w:val="00FE3D76"/>
    <w:rsid w:val="00FE3EEE"/>
    <w:rsid w:val="00FE45E7"/>
    <w:rsid w:val="00FE47A7"/>
    <w:rsid w:val="00FE4C51"/>
    <w:rsid w:val="00FE4E46"/>
    <w:rsid w:val="00FE532B"/>
    <w:rsid w:val="00FE53A4"/>
    <w:rsid w:val="00FE53A9"/>
    <w:rsid w:val="00FE57CE"/>
    <w:rsid w:val="00FE59B5"/>
    <w:rsid w:val="00FE6927"/>
    <w:rsid w:val="00FE6A52"/>
    <w:rsid w:val="00FE6C70"/>
    <w:rsid w:val="00FE71E6"/>
    <w:rsid w:val="00FE726F"/>
    <w:rsid w:val="00FE7425"/>
    <w:rsid w:val="00FE799D"/>
    <w:rsid w:val="00FE7E35"/>
    <w:rsid w:val="00FF00BE"/>
    <w:rsid w:val="00FF010B"/>
    <w:rsid w:val="00FF022C"/>
    <w:rsid w:val="00FF0307"/>
    <w:rsid w:val="00FF04F6"/>
    <w:rsid w:val="00FF0ACE"/>
    <w:rsid w:val="00FF0DC4"/>
    <w:rsid w:val="00FF16C7"/>
    <w:rsid w:val="00FF1830"/>
    <w:rsid w:val="00FF1958"/>
    <w:rsid w:val="00FF1AD6"/>
    <w:rsid w:val="00FF1D01"/>
    <w:rsid w:val="00FF21DA"/>
    <w:rsid w:val="00FF2240"/>
    <w:rsid w:val="00FF22AF"/>
    <w:rsid w:val="00FF2370"/>
    <w:rsid w:val="00FF2580"/>
    <w:rsid w:val="00FF27F5"/>
    <w:rsid w:val="00FF2850"/>
    <w:rsid w:val="00FF28BC"/>
    <w:rsid w:val="00FF2A9A"/>
    <w:rsid w:val="00FF2C8A"/>
    <w:rsid w:val="00FF3030"/>
    <w:rsid w:val="00FF3708"/>
    <w:rsid w:val="00FF3CED"/>
    <w:rsid w:val="00FF3D64"/>
    <w:rsid w:val="00FF462C"/>
    <w:rsid w:val="00FF5360"/>
    <w:rsid w:val="00FF55D0"/>
    <w:rsid w:val="00FF59B7"/>
    <w:rsid w:val="00FF5A9B"/>
    <w:rsid w:val="00FF5E6D"/>
    <w:rsid w:val="00FF603E"/>
    <w:rsid w:val="00FF6BBA"/>
    <w:rsid w:val="00FF6BC6"/>
    <w:rsid w:val="00FF7AC5"/>
    <w:rsid w:val="00FF7B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index heading" w:uiPriority="99"/>
    <w:lsdException w:name="caption" w:qFormat="1"/>
    <w:lsdException w:name="footnote reference" w:uiPriority="99"/>
    <w:lsdException w:name="annotation reference" w:uiPriority="99"/>
    <w:lsdException w:name="page number" w:uiPriority="99"/>
    <w:lsdException w:name="endnote reference" w:uiPriority="99"/>
    <w:lsdException w:name="endnote text" w:uiPriority="99"/>
    <w:lsdException w:name="Title" w:uiPriority="99" w:qFormat="1"/>
    <w:lsdException w:name="Body Text Indent" w:uiPriority="99"/>
    <w:lsdException w:name="Subtitle" w:uiPriority="99" w:qFormat="1"/>
    <w:lsdException w:name="Salutation" w:uiPriority="99"/>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Document Map" w:uiPriority="99"/>
    <w:lsdException w:name="Normal (Web)" w:uiPriority="99" w:qFormat="1"/>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7A0C"/>
  </w:style>
  <w:style w:type="paragraph" w:styleId="1">
    <w:name w:val="heading 1"/>
    <w:basedOn w:val="a"/>
    <w:next w:val="a"/>
    <w:link w:val="10"/>
    <w:uiPriority w:val="99"/>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link w:val="40"/>
    <w:uiPriority w:val="99"/>
    <w:qFormat/>
    <w:rsid w:val="00C05695"/>
    <w:pPr>
      <w:outlineLvl w:val="3"/>
    </w:pPr>
  </w:style>
  <w:style w:type="paragraph" w:styleId="5">
    <w:name w:val="heading 5"/>
    <w:basedOn w:val="a"/>
    <w:next w:val="a"/>
    <w:link w:val="50"/>
    <w:uiPriority w:val="99"/>
    <w:qFormat/>
    <w:rsid w:val="008C0575"/>
    <w:pPr>
      <w:spacing w:before="240" w:after="60"/>
      <w:outlineLvl w:val="4"/>
    </w:pPr>
    <w:rPr>
      <w:b/>
      <w:bCs/>
      <w:i/>
      <w:iCs/>
      <w:sz w:val="26"/>
      <w:szCs w:val="26"/>
    </w:rPr>
  </w:style>
  <w:style w:type="paragraph" w:styleId="6">
    <w:name w:val="heading 6"/>
    <w:basedOn w:val="a"/>
    <w:next w:val="a"/>
    <w:link w:val="60"/>
    <w:uiPriority w:val="99"/>
    <w:qFormat/>
    <w:rsid w:val="008C0575"/>
    <w:pPr>
      <w:spacing w:before="240" w:after="60"/>
      <w:outlineLvl w:val="5"/>
    </w:pPr>
    <w:rPr>
      <w:b/>
      <w:bCs/>
      <w:sz w:val="22"/>
      <w:szCs w:val="22"/>
    </w:rPr>
  </w:style>
  <w:style w:type="paragraph" w:styleId="7">
    <w:name w:val="heading 7"/>
    <w:basedOn w:val="a"/>
    <w:next w:val="a"/>
    <w:link w:val="70"/>
    <w:uiPriority w:val="99"/>
    <w:qFormat/>
    <w:rsid w:val="008C0575"/>
    <w:pPr>
      <w:spacing w:before="240" w:after="60"/>
      <w:outlineLvl w:val="6"/>
    </w:pPr>
    <w:rPr>
      <w:sz w:val="24"/>
      <w:szCs w:val="24"/>
    </w:rPr>
  </w:style>
  <w:style w:type="paragraph" w:styleId="8">
    <w:name w:val="heading 8"/>
    <w:basedOn w:val="a"/>
    <w:next w:val="a"/>
    <w:link w:val="80"/>
    <w:uiPriority w:val="99"/>
    <w:qFormat/>
    <w:rsid w:val="008C0575"/>
    <w:pPr>
      <w:spacing w:before="240" w:after="60"/>
      <w:outlineLvl w:val="7"/>
    </w:pPr>
    <w:rPr>
      <w:i/>
      <w:iCs/>
      <w:sz w:val="24"/>
      <w:szCs w:val="24"/>
    </w:rPr>
  </w:style>
  <w:style w:type="paragraph" w:styleId="9">
    <w:name w:val="heading 9"/>
    <w:basedOn w:val="a"/>
    <w:next w:val="a"/>
    <w:link w:val="90"/>
    <w:uiPriority w:val="99"/>
    <w:qFormat/>
    <w:rsid w:val="008C057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uiPriority w:val="9"/>
    <w:rsid w:val="006D6E9C"/>
    <w:rPr>
      <w:b/>
      <w:smallCaps/>
      <w:sz w:val="28"/>
      <w:szCs w:val="28"/>
      <w:lang w:val="ru-RU" w:eastAsia="ru-RU" w:bidi="ar-SA"/>
    </w:rPr>
  </w:style>
  <w:style w:type="paragraph" w:customStyle="1" w:styleId="30">
    <w:name w:val="Стиль3"/>
    <w:basedOn w:val="a"/>
    <w:uiPriority w:val="99"/>
    <w:rsid w:val="00867D32"/>
    <w:pPr>
      <w:tabs>
        <w:tab w:val="num" w:pos="1428"/>
      </w:tabs>
      <w:ind w:left="1428" w:hanging="720"/>
    </w:pPr>
    <w:rPr>
      <w:b/>
      <w:smallCaps/>
      <w:sz w:val="28"/>
      <w:szCs w:val="28"/>
    </w:rPr>
  </w:style>
  <w:style w:type="character" w:customStyle="1" w:styleId="31">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uiPriority w:val="99"/>
    <w:rsid w:val="008C0575"/>
    <w:pPr>
      <w:ind w:firstLine="720"/>
      <w:jc w:val="both"/>
    </w:pPr>
    <w:rPr>
      <w:sz w:val="28"/>
    </w:rPr>
  </w:style>
  <w:style w:type="paragraph" w:styleId="21">
    <w:name w:val="Body Text Indent 2"/>
    <w:basedOn w:val="a"/>
    <w:link w:val="22"/>
    <w:uiPriority w:val="99"/>
    <w:rsid w:val="008C0575"/>
    <w:pPr>
      <w:ind w:firstLine="709"/>
      <w:jc w:val="both"/>
    </w:pPr>
    <w:rPr>
      <w:sz w:val="28"/>
    </w:rPr>
  </w:style>
  <w:style w:type="paragraph" w:styleId="a5">
    <w:name w:val="Subtitle"/>
    <w:basedOn w:val="a"/>
    <w:link w:val="a6"/>
    <w:uiPriority w:val="99"/>
    <w:qFormat/>
    <w:rsid w:val="008C0575"/>
    <w:pPr>
      <w:jc w:val="both"/>
    </w:pPr>
    <w:rPr>
      <w:i/>
      <w:sz w:val="28"/>
    </w:rPr>
  </w:style>
  <w:style w:type="paragraph" w:customStyle="1" w:styleId="a7">
    <w:name w:val="Краткий обратный адрес"/>
    <w:basedOn w:val="a"/>
    <w:uiPriority w:val="99"/>
    <w:rsid w:val="008C0575"/>
    <w:rPr>
      <w:sz w:val="28"/>
    </w:rPr>
  </w:style>
  <w:style w:type="paragraph" w:styleId="a8">
    <w:name w:val="Body Text"/>
    <w:basedOn w:val="a"/>
    <w:link w:val="a9"/>
    <w:rsid w:val="008C0575"/>
    <w:pPr>
      <w:spacing w:after="120"/>
    </w:pPr>
  </w:style>
  <w:style w:type="character" w:customStyle="1" w:styleId="a9">
    <w:name w:val="Основной текст Знак"/>
    <w:basedOn w:val="a0"/>
    <w:link w:val="a8"/>
    <w:rsid w:val="00C37EC7"/>
    <w:rPr>
      <w:lang w:val="ru-RU" w:eastAsia="ru-RU" w:bidi="ar-SA"/>
    </w:rPr>
  </w:style>
  <w:style w:type="paragraph" w:styleId="23">
    <w:name w:val="Body Text 2"/>
    <w:basedOn w:val="a"/>
    <w:link w:val="24"/>
    <w:uiPriority w:val="99"/>
    <w:rsid w:val="008C0575"/>
    <w:pPr>
      <w:spacing w:after="120" w:line="480" w:lineRule="auto"/>
    </w:pPr>
  </w:style>
  <w:style w:type="paragraph" w:styleId="12">
    <w:name w:val="toc 1"/>
    <w:basedOn w:val="a"/>
    <w:next w:val="a"/>
    <w:autoRedefine/>
    <w:uiPriority w:val="99"/>
    <w:rsid w:val="00A35108"/>
    <w:pPr>
      <w:tabs>
        <w:tab w:val="right" w:leader="dot" w:pos="9912"/>
      </w:tabs>
      <w:spacing w:before="120" w:after="120"/>
    </w:pPr>
    <w:rPr>
      <w:b/>
      <w:bCs/>
      <w:caps/>
      <w:noProof/>
      <w:sz w:val="28"/>
      <w:szCs w:val="28"/>
    </w:rPr>
  </w:style>
  <w:style w:type="paragraph" w:styleId="32">
    <w:name w:val="Body Text Indent 3"/>
    <w:basedOn w:val="a"/>
    <w:link w:val="33"/>
    <w:uiPriority w:val="99"/>
    <w:rsid w:val="008C0575"/>
    <w:pPr>
      <w:spacing w:after="120"/>
      <w:ind w:left="283"/>
    </w:pPr>
    <w:rPr>
      <w:sz w:val="16"/>
      <w:szCs w:val="16"/>
    </w:rPr>
  </w:style>
  <w:style w:type="paragraph" w:styleId="34">
    <w:name w:val="Body Text 3"/>
    <w:basedOn w:val="a"/>
    <w:link w:val="35"/>
    <w:rsid w:val="008C0575"/>
    <w:pPr>
      <w:spacing w:after="120"/>
    </w:pPr>
    <w:rPr>
      <w:sz w:val="16"/>
      <w:szCs w:val="16"/>
    </w:rPr>
  </w:style>
  <w:style w:type="paragraph" w:styleId="aa">
    <w:name w:val="Title"/>
    <w:basedOn w:val="a"/>
    <w:link w:val="ab"/>
    <w:uiPriority w:val="99"/>
    <w:qFormat/>
    <w:rsid w:val="008C0575"/>
    <w:pPr>
      <w:jc w:val="center"/>
    </w:pPr>
    <w:rPr>
      <w:b/>
      <w:sz w:val="28"/>
    </w:rPr>
  </w:style>
  <w:style w:type="paragraph" w:customStyle="1" w:styleId="BodyText22">
    <w:name w:val="Body Text 22"/>
    <w:basedOn w:val="a"/>
    <w:uiPriority w:val="99"/>
    <w:rsid w:val="008C0575"/>
    <w:pPr>
      <w:widowControl w:val="0"/>
      <w:jc w:val="both"/>
    </w:pPr>
    <w:rPr>
      <w:sz w:val="28"/>
    </w:rPr>
  </w:style>
  <w:style w:type="paragraph" w:customStyle="1" w:styleId="210">
    <w:name w:val="Основной текст с отступом 21"/>
    <w:basedOn w:val="a"/>
    <w:rsid w:val="008C0575"/>
    <w:pPr>
      <w:widowControl w:val="0"/>
      <w:spacing w:after="120"/>
      <w:ind w:firstLine="720"/>
      <w:jc w:val="both"/>
    </w:pPr>
    <w:rPr>
      <w:sz w:val="28"/>
    </w:rPr>
  </w:style>
  <w:style w:type="paragraph" w:styleId="ac">
    <w:name w:val="footnote text"/>
    <w:aliases w:val="Footnote Text Char Char,Footnote Text Char Char Char Char,Footnote Text1,Footnote Text Char Char Char"/>
    <w:basedOn w:val="a"/>
    <w:link w:val="ad"/>
    <w:rsid w:val="008C0575"/>
  </w:style>
  <w:style w:type="paragraph" w:customStyle="1" w:styleId="xl24">
    <w:name w:val="xl24"/>
    <w:basedOn w:val="a"/>
    <w:uiPriority w:val="99"/>
    <w:rsid w:val="008C0575"/>
    <w:pPr>
      <w:spacing w:before="100" w:after="100"/>
      <w:jc w:val="center"/>
    </w:pPr>
    <w:rPr>
      <w:rFonts w:ascii="Arial" w:hAnsi="Arial"/>
      <w:b/>
      <w:sz w:val="24"/>
    </w:rPr>
  </w:style>
  <w:style w:type="paragraph" w:customStyle="1" w:styleId="ae">
    <w:name w:val="Мой стиль Знак Знак"/>
    <w:basedOn w:val="a"/>
    <w:semiHidden/>
    <w:rsid w:val="008C0575"/>
    <w:pPr>
      <w:ind w:firstLine="567"/>
      <w:jc w:val="both"/>
    </w:pPr>
    <w:rPr>
      <w:sz w:val="24"/>
    </w:rPr>
  </w:style>
  <w:style w:type="paragraph" w:styleId="af">
    <w:name w:val="caption"/>
    <w:basedOn w:val="a"/>
    <w:next w:val="a"/>
    <w:qFormat/>
    <w:rsid w:val="008C0575"/>
    <w:rPr>
      <w:sz w:val="28"/>
    </w:rPr>
  </w:style>
  <w:style w:type="paragraph" w:styleId="af0">
    <w:name w:val="Balloon Text"/>
    <w:basedOn w:val="a"/>
    <w:link w:val="af1"/>
    <w:uiPriority w:val="99"/>
    <w:rsid w:val="008C0575"/>
    <w:rPr>
      <w:rFonts w:ascii="Tahoma" w:hAnsi="Tahoma" w:cs="Tahoma"/>
      <w:sz w:val="16"/>
      <w:szCs w:val="16"/>
    </w:rPr>
  </w:style>
  <w:style w:type="paragraph" w:customStyle="1" w:styleId="ConsNormal">
    <w:name w:val="ConsNormal"/>
    <w:uiPriority w:val="99"/>
    <w:rsid w:val="008C0575"/>
    <w:pPr>
      <w:autoSpaceDE w:val="0"/>
      <w:autoSpaceDN w:val="0"/>
      <w:adjustRightInd w:val="0"/>
      <w:ind w:right="19772" w:firstLine="720"/>
    </w:pPr>
    <w:rPr>
      <w:rFonts w:ascii="Arial" w:hAnsi="Arial" w:cs="Arial"/>
      <w:sz w:val="24"/>
      <w:szCs w:val="24"/>
    </w:rPr>
  </w:style>
  <w:style w:type="paragraph" w:customStyle="1" w:styleId="ConsNonformat">
    <w:name w:val="ConsNonformat"/>
    <w:uiPriority w:val="99"/>
    <w:rsid w:val="008C0575"/>
    <w:pPr>
      <w:autoSpaceDE w:val="0"/>
      <w:autoSpaceDN w:val="0"/>
      <w:adjustRightInd w:val="0"/>
      <w:ind w:right="19772"/>
    </w:pPr>
    <w:rPr>
      <w:rFonts w:ascii="Courier New" w:hAnsi="Courier New" w:cs="Courier New"/>
      <w:sz w:val="24"/>
      <w:szCs w:val="24"/>
    </w:rPr>
  </w:style>
  <w:style w:type="paragraph" w:customStyle="1" w:styleId="ConsTitle">
    <w:name w:val="ConsTitle"/>
    <w:uiPriority w:val="99"/>
    <w:rsid w:val="008C0575"/>
    <w:pPr>
      <w:autoSpaceDE w:val="0"/>
      <w:autoSpaceDN w:val="0"/>
      <w:adjustRightInd w:val="0"/>
      <w:ind w:right="19772"/>
    </w:pPr>
    <w:rPr>
      <w:rFonts w:ascii="Arial" w:hAnsi="Arial" w:cs="Arial"/>
      <w:b/>
      <w:bCs/>
    </w:rPr>
  </w:style>
  <w:style w:type="paragraph" w:styleId="25">
    <w:name w:val="toc 2"/>
    <w:basedOn w:val="a"/>
    <w:next w:val="a"/>
    <w:autoRedefine/>
    <w:uiPriority w:val="99"/>
    <w:rsid w:val="002C00BB"/>
    <w:pPr>
      <w:tabs>
        <w:tab w:val="left" w:pos="627"/>
        <w:tab w:val="right" w:leader="dot" w:pos="9912"/>
      </w:tabs>
      <w:ind w:left="200"/>
      <w:jc w:val="both"/>
    </w:pPr>
    <w:rPr>
      <w:smallCaps/>
      <w:noProof/>
      <w:sz w:val="24"/>
      <w:szCs w:val="24"/>
    </w:rPr>
  </w:style>
  <w:style w:type="paragraph" w:styleId="af2">
    <w:name w:val="footer"/>
    <w:basedOn w:val="a"/>
    <w:link w:val="af3"/>
    <w:rsid w:val="008C0575"/>
    <w:pPr>
      <w:tabs>
        <w:tab w:val="center" w:pos="4677"/>
        <w:tab w:val="right" w:pos="9355"/>
      </w:tabs>
    </w:pPr>
  </w:style>
  <w:style w:type="character" w:styleId="af4">
    <w:name w:val="page number"/>
    <w:basedOn w:val="a0"/>
    <w:uiPriority w:val="99"/>
    <w:rsid w:val="008C0575"/>
  </w:style>
  <w:style w:type="paragraph" w:styleId="af5">
    <w:name w:val="header"/>
    <w:basedOn w:val="a"/>
    <w:link w:val="af6"/>
    <w:uiPriority w:val="99"/>
    <w:rsid w:val="008C0575"/>
    <w:pPr>
      <w:widowControl w:val="0"/>
      <w:tabs>
        <w:tab w:val="center" w:pos="4536"/>
        <w:tab w:val="right" w:pos="9072"/>
      </w:tabs>
    </w:pPr>
  </w:style>
  <w:style w:type="paragraph" w:styleId="13">
    <w:name w:val="index 1"/>
    <w:basedOn w:val="a"/>
    <w:next w:val="a"/>
    <w:autoRedefine/>
    <w:uiPriority w:val="99"/>
    <w:rsid w:val="008C0575"/>
    <w:pPr>
      <w:spacing w:beforeLines="20"/>
    </w:pPr>
    <w:rPr>
      <w:sz w:val="28"/>
      <w:szCs w:val="28"/>
    </w:rPr>
  </w:style>
  <w:style w:type="paragraph" w:styleId="af7">
    <w:name w:val="index heading"/>
    <w:basedOn w:val="a"/>
    <w:next w:val="13"/>
    <w:uiPriority w:val="99"/>
    <w:rsid w:val="008C0575"/>
    <w:rPr>
      <w:sz w:val="28"/>
    </w:rPr>
  </w:style>
  <w:style w:type="paragraph" w:customStyle="1" w:styleId="af8">
    <w:name w:val="Текст письма"/>
    <w:basedOn w:val="a"/>
    <w:uiPriority w:val="99"/>
    <w:rsid w:val="008C0575"/>
    <w:pPr>
      <w:ind w:firstLine="567"/>
      <w:jc w:val="both"/>
    </w:pPr>
    <w:rPr>
      <w:sz w:val="28"/>
    </w:rPr>
  </w:style>
  <w:style w:type="paragraph" w:customStyle="1" w:styleId="211">
    <w:name w:val="Основной текст 21"/>
    <w:basedOn w:val="a"/>
    <w:rsid w:val="008C057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uiPriority w:val="99"/>
    <w:rsid w:val="008C0575"/>
    <w:pPr>
      <w:jc w:val="center"/>
    </w:pPr>
    <w:rPr>
      <w:rFonts w:ascii="Arial" w:hAnsi="Arial"/>
      <w:b/>
      <w:sz w:val="32"/>
    </w:rPr>
  </w:style>
  <w:style w:type="paragraph" w:styleId="af9">
    <w:name w:val="Normal (Web)"/>
    <w:aliases w:val="Обычный (веб)11,Обычный (Web),Обычный (Web)1,Знак Знак3,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w:basedOn w:val="a"/>
    <w:link w:val="afa"/>
    <w:uiPriority w:val="99"/>
    <w:qFormat/>
    <w:rsid w:val="008C0575"/>
    <w:pPr>
      <w:spacing w:after="60"/>
      <w:ind w:firstLine="709"/>
      <w:jc w:val="both"/>
    </w:pPr>
    <w:rPr>
      <w:sz w:val="24"/>
      <w:szCs w:val="24"/>
    </w:rPr>
  </w:style>
  <w:style w:type="character" w:styleId="afb">
    <w:name w:val="footnote reference"/>
    <w:basedOn w:val="a0"/>
    <w:uiPriority w:val="99"/>
    <w:rsid w:val="008C0575"/>
    <w:rPr>
      <w:vertAlign w:val="superscript"/>
    </w:rPr>
  </w:style>
  <w:style w:type="paragraph" w:styleId="afc">
    <w:name w:val="Document Map"/>
    <w:basedOn w:val="a"/>
    <w:link w:val="afd"/>
    <w:uiPriority w:val="99"/>
    <w:semiHidden/>
    <w:rsid w:val="008C0575"/>
    <w:pPr>
      <w:shd w:val="clear" w:color="auto" w:fill="000080"/>
    </w:pPr>
    <w:rPr>
      <w:rFonts w:ascii="Tahoma" w:hAnsi="Tahoma" w:cs="Tahoma"/>
    </w:rPr>
  </w:style>
  <w:style w:type="paragraph" w:styleId="36">
    <w:name w:val="toc 3"/>
    <w:basedOn w:val="a"/>
    <w:next w:val="a"/>
    <w:autoRedefine/>
    <w:uiPriority w:val="99"/>
    <w:rsid w:val="00106553"/>
    <w:pPr>
      <w:tabs>
        <w:tab w:val="right" w:leader="dot" w:pos="9912"/>
      </w:tabs>
      <w:spacing w:after="120"/>
      <w:ind w:left="284"/>
    </w:pPr>
    <w:rPr>
      <w:b/>
      <w:i/>
      <w:iCs/>
      <w:noProof/>
      <w:spacing w:val="4"/>
    </w:rPr>
  </w:style>
  <w:style w:type="character" w:styleId="afe">
    <w:name w:val="Hyperlink"/>
    <w:basedOn w:val="a0"/>
    <w:uiPriority w:val="99"/>
    <w:rsid w:val="00B002D8"/>
    <w:rPr>
      <w:color w:val="0000FF"/>
      <w:u w:val="single"/>
    </w:rPr>
  </w:style>
  <w:style w:type="paragraph" w:customStyle="1" w:styleId="15">
    <w:name w:val="Стиль1"/>
    <w:basedOn w:val="a"/>
    <w:uiPriority w:val="99"/>
    <w:rsid w:val="00EA464C"/>
    <w:pPr>
      <w:spacing w:before="48"/>
      <w:ind w:firstLine="720"/>
    </w:pPr>
    <w:rPr>
      <w:b/>
      <w:sz w:val="28"/>
    </w:rPr>
  </w:style>
  <w:style w:type="paragraph" w:customStyle="1" w:styleId="26">
    <w:name w:val="Стиль2"/>
    <w:basedOn w:val="2"/>
    <w:uiPriority w:val="99"/>
    <w:rsid w:val="00EA464C"/>
    <w:pPr>
      <w:tabs>
        <w:tab w:val="num" w:pos="1134"/>
      </w:tabs>
      <w:spacing w:before="48"/>
      <w:ind w:left="1440" w:hanging="720"/>
    </w:pPr>
  </w:style>
  <w:style w:type="paragraph" w:customStyle="1" w:styleId="51">
    <w:name w:val="Стиль5"/>
    <w:basedOn w:val="1"/>
    <w:uiPriority w:val="99"/>
    <w:rsid w:val="00B27891"/>
    <w:pPr>
      <w:spacing w:line="240" w:lineRule="auto"/>
    </w:pPr>
  </w:style>
  <w:style w:type="paragraph" w:customStyle="1" w:styleId="37">
    <w:name w:val="Заголовок3"/>
    <w:basedOn w:val="30"/>
    <w:uiPriority w:val="99"/>
    <w:rsid w:val="00B232CF"/>
    <w:pPr>
      <w:tabs>
        <w:tab w:val="clear" w:pos="1428"/>
      </w:tabs>
      <w:ind w:left="0" w:firstLine="684"/>
    </w:pPr>
    <w:rPr>
      <w:smallCaps w:val="0"/>
    </w:rPr>
  </w:style>
  <w:style w:type="paragraph" w:customStyle="1" w:styleId="38">
    <w:name w:val="Стиль Заголовок 3 + малые прописные"/>
    <w:basedOn w:val="3"/>
    <w:uiPriority w:val="99"/>
    <w:rsid w:val="00B232CF"/>
    <w:rPr>
      <w:bCs/>
    </w:rPr>
  </w:style>
  <w:style w:type="paragraph" w:customStyle="1" w:styleId="aff">
    <w:name w:val="Основной текст с отступом.подпись"/>
    <w:basedOn w:val="a"/>
    <w:uiPriority w:val="99"/>
    <w:rsid w:val="00A253F4"/>
    <w:pPr>
      <w:ind w:firstLine="720"/>
      <w:jc w:val="both"/>
    </w:pPr>
    <w:rPr>
      <w:sz w:val="28"/>
    </w:rPr>
  </w:style>
  <w:style w:type="table" w:styleId="aff0">
    <w:name w:val="Table Grid"/>
    <w:basedOn w:val="a1"/>
    <w:uiPriority w:val="59"/>
    <w:rsid w:val="00D64C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Plain Text"/>
    <w:basedOn w:val="a"/>
    <w:link w:val="aff2"/>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f3">
    <w:name w:val="endnote text"/>
    <w:basedOn w:val="a"/>
    <w:link w:val="aff4"/>
    <w:uiPriority w:val="99"/>
    <w:rsid w:val="00CB5833"/>
  </w:style>
  <w:style w:type="character" w:styleId="aff5">
    <w:name w:val="endnote reference"/>
    <w:basedOn w:val="a0"/>
    <w:uiPriority w:val="99"/>
    <w:rsid w:val="00CB5833"/>
    <w:rPr>
      <w:vertAlign w:val="superscript"/>
    </w:rPr>
  </w:style>
  <w:style w:type="paragraph" w:customStyle="1" w:styleId="ConsPlusNormal">
    <w:name w:val="ConsPlusNormal"/>
    <w:link w:val="ConsPlusNormal0"/>
    <w:qFormat/>
    <w:rsid w:val="00B32944"/>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E952B5"/>
    <w:pPr>
      <w:widowControl w:val="0"/>
      <w:autoSpaceDE w:val="0"/>
      <w:autoSpaceDN w:val="0"/>
      <w:adjustRightInd w:val="0"/>
    </w:pPr>
    <w:rPr>
      <w:rFonts w:ascii="Courier New" w:hAnsi="Courier New" w:cs="Courier New"/>
    </w:rPr>
  </w:style>
  <w:style w:type="paragraph" w:customStyle="1" w:styleId="16">
    <w:name w:val="1"/>
    <w:basedOn w:val="a"/>
    <w:next w:val="af9"/>
    <w:uiPriority w:val="99"/>
    <w:rsid w:val="005B763B"/>
    <w:pPr>
      <w:spacing w:before="100" w:beforeAutospacing="1" w:after="100" w:afterAutospacing="1"/>
    </w:pPr>
    <w:rPr>
      <w:sz w:val="24"/>
      <w:szCs w:val="24"/>
    </w:rPr>
  </w:style>
  <w:style w:type="paragraph" w:customStyle="1" w:styleId="ConsPlusCell">
    <w:name w:val="ConsPlusCell"/>
    <w:link w:val="ConsPlusCell0"/>
    <w:rsid w:val="008831AB"/>
    <w:pPr>
      <w:autoSpaceDE w:val="0"/>
      <w:autoSpaceDN w:val="0"/>
      <w:adjustRightInd w:val="0"/>
    </w:pPr>
    <w:rPr>
      <w:rFonts w:ascii="Arial" w:hAnsi="Arial" w:cs="Arial"/>
    </w:rPr>
  </w:style>
  <w:style w:type="paragraph" w:customStyle="1" w:styleId="aff6">
    <w:name w:val="Обычный с отступом"/>
    <w:basedOn w:val="a"/>
    <w:uiPriority w:val="99"/>
    <w:rsid w:val="00A84881"/>
    <w:pPr>
      <w:ind w:firstLine="709"/>
      <w:jc w:val="both"/>
    </w:pPr>
    <w:rPr>
      <w:sz w:val="28"/>
    </w:rPr>
  </w:style>
  <w:style w:type="paragraph" w:customStyle="1" w:styleId="center1">
    <w:name w:val="center1"/>
    <w:basedOn w:val="a"/>
    <w:uiPriority w:val="99"/>
    <w:rsid w:val="00E30A49"/>
    <w:pPr>
      <w:spacing w:before="100" w:beforeAutospacing="1" w:after="100" w:afterAutospacing="1"/>
      <w:ind w:firstLine="855"/>
      <w:jc w:val="both"/>
    </w:pPr>
    <w:rPr>
      <w:sz w:val="24"/>
      <w:szCs w:val="24"/>
    </w:rPr>
  </w:style>
  <w:style w:type="character" w:customStyle="1" w:styleId="c1">
    <w:name w:val="c1"/>
    <w:basedOn w:val="a0"/>
    <w:uiPriority w:val="99"/>
    <w:rsid w:val="00E30A49"/>
  </w:style>
  <w:style w:type="paragraph" w:customStyle="1" w:styleId="justify2">
    <w:name w:val="justify2"/>
    <w:basedOn w:val="a"/>
    <w:uiPriority w:val="99"/>
    <w:rsid w:val="00E30A49"/>
    <w:pPr>
      <w:spacing w:before="100" w:beforeAutospacing="1" w:after="100" w:afterAutospacing="1"/>
      <w:ind w:firstLine="855"/>
      <w:jc w:val="both"/>
    </w:pPr>
    <w:rPr>
      <w:sz w:val="24"/>
      <w:szCs w:val="24"/>
    </w:rPr>
  </w:style>
  <w:style w:type="paragraph" w:customStyle="1" w:styleId="ConsPlusTitle">
    <w:name w:val="ConsPlusTitle"/>
    <w:uiPriority w:val="99"/>
    <w:rsid w:val="00E30A49"/>
    <w:pPr>
      <w:widowControl w:val="0"/>
      <w:autoSpaceDE w:val="0"/>
      <w:autoSpaceDN w:val="0"/>
      <w:adjustRightInd w:val="0"/>
    </w:pPr>
    <w:rPr>
      <w:rFonts w:ascii="Arial" w:hAnsi="Arial" w:cs="Arial"/>
      <w:b/>
      <w:bCs/>
    </w:rPr>
  </w:style>
  <w:style w:type="paragraph" w:customStyle="1" w:styleId="aff7">
    <w:name w:val="Основной текст ГД Знак Знак"/>
    <w:basedOn w:val="a4"/>
    <w:link w:val="aff8"/>
    <w:uiPriority w:val="99"/>
    <w:rsid w:val="00F77778"/>
    <w:pPr>
      <w:ind w:firstLine="709"/>
    </w:pPr>
    <w:rPr>
      <w:szCs w:val="24"/>
    </w:rPr>
  </w:style>
  <w:style w:type="character" w:customStyle="1" w:styleId="aff8">
    <w:name w:val="Основной текст ГД Знак Знак Знак"/>
    <w:basedOn w:val="a0"/>
    <w:link w:val="aff7"/>
    <w:uiPriority w:val="99"/>
    <w:rsid w:val="00F77778"/>
    <w:rPr>
      <w:sz w:val="28"/>
      <w:szCs w:val="24"/>
      <w:lang w:val="ru-RU" w:eastAsia="ru-RU" w:bidi="ar-SA"/>
    </w:rPr>
  </w:style>
  <w:style w:type="table" w:styleId="aff9">
    <w:name w:val="Table Elegant"/>
    <w:basedOn w:val="a1"/>
    <w:rsid w:val="006D6E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uiPriority w:val="99"/>
    <w:rsid w:val="006D6E9C"/>
    <w:pPr>
      <w:spacing w:line="240" w:lineRule="auto"/>
      <w:jc w:val="left"/>
    </w:pPr>
    <w:rPr>
      <w:color w:val="000080"/>
    </w:rPr>
  </w:style>
  <w:style w:type="character" w:customStyle="1" w:styleId="1-0">
    <w:name w:val="Стиль Заголовок 1 + Темно-синий Знак"/>
    <w:basedOn w:val="10"/>
    <w:link w:val="1-"/>
    <w:uiPriority w:val="99"/>
    <w:rsid w:val="006D6E9C"/>
    <w:rPr>
      <w:color w:val="000080"/>
      <w:sz w:val="28"/>
    </w:rPr>
  </w:style>
  <w:style w:type="paragraph" w:customStyle="1" w:styleId="3TimesNewRoman">
    <w:name w:val="Стиль Заголовок 3 + Times New Roman курсив"/>
    <w:basedOn w:val="3"/>
    <w:link w:val="3TimesNewRoman0"/>
    <w:uiPriority w:val="99"/>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uiPriority w:val="99"/>
    <w:rsid w:val="006D6E9C"/>
    <w:rPr>
      <w:rFonts w:cs="Arial"/>
      <w:bCs/>
      <w:i/>
      <w:iCs/>
      <w:szCs w:val="26"/>
    </w:rPr>
  </w:style>
  <w:style w:type="character" w:styleId="affa">
    <w:name w:val="Strong"/>
    <w:basedOn w:val="a0"/>
    <w:uiPriority w:val="99"/>
    <w:qFormat/>
    <w:rsid w:val="000F5C2C"/>
    <w:rPr>
      <w:b/>
      <w:bCs/>
    </w:rPr>
  </w:style>
  <w:style w:type="character" w:styleId="affb">
    <w:name w:val="FollowedHyperlink"/>
    <w:basedOn w:val="a0"/>
    <w:uiPriority w:val="99"/>
    <w:rsid w:val="00353F64"/>
    <w:rPr>
      <w:color w:val="800080"/>
      <w:u w:val="single"/>
    </w:rPr>
  </w:style>
  <w:style w:type="paragraph" w:customStyle="1" w:styleId="ConsPlusDocList">
    <w:name w:val="ConsPlusDocList"/>
    <w:uiPriority w:val="99"/>
    <w:rsid w:val="00E30CCE"/>
    <w:pPr>
      <w:autoSpaceDE w:val="0"/>
      <w:autoSpaceDN w:val="0"/>
      <w:adjustRightInd w:val="0"/>
    </w:pPr>
    <w:rPr>
      <w:rFonts w:ascii="Courier New" w:hAnsi="Courier New" w:cs="Courier New"/>
    </w:rPr>
  </w:style>
  <w:style w:type="paragraph" w:customStyle="1" w:styleId="ConsCell">
    <w:name w:val="ConsCell"/>
    <w:uiPriority w:val="99"/>
    <w:rsid w:val="00FE37E2"/>
    <w:pPr>
      <w:widowControl w:val="0"/>
      <w:autoSpaceDE w:val="0"/>
      <w:autoSpaceDN w:val="0"/>
      <w:adjustRightInd w:val="0"/>
      <w:ind w:right="19772"/>
    </w:pPr>
    <w:rPr>
      <w:rFonts w:ascii="Arial" w:hAnsi="Arial" w:cs="Arial"/>
    </w:rPr>
  </w:style>
  <w:style w:type="character" w:customStyle="1" w:styleId="27">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c">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uiPriority w:val="99"/>
    <w:rsid w:val="00627B10"/>
    <w:pPr>
      <w:ind w:left="720"/>
    </w:pPr>
    <w:rPr>
      <w:sz w:val="24"/>
      <w:szCs w:val="24"/>
    </w:rPr>
  </w:style>
  <w:style w:type="paragraph" w:styleId="52">
    <w:name w:val="toc 5"/>
    <w:basedOn w:val="a"/>
    <w:next w:val="a"/>
    <w:autoRedefine/>
    <w:uiPriority w:val="99"/>
    <w:rsid w:val="00627B10"/>
    <w:pPr>
      <w:ind w:left="960"/>
    </w:pPr>
    <w:rPr>
      <w:sz w:val="24"/>
      <w:szCs w:val="24"/>
    </w:rPr>
  </w:style>
  <w:style w:type="paragraph" w:styleId="61">
    <w:name w:val="toc 6"/>
    <w:basedOn w:val="a"/>
    <w:next w:val="a"/>
    <w:autoRedefine/>
    <w:uiPriority w:val="99"/>
    <w:rsid w:val="00627B10"/>
    <w:pPr>
      <w:ind w:left="1200"/>
    </w:pPr>
    <w:rPr>
      <w:sz w:val="24"/>
      <w:szCs w:val="24"/>
    </w:rPr>
  </w:style>
  <w:style w:type="paragraph" w:styleId="71">
    <w:name w:val="toc 7"/>
    <w:basedOn w:val="a"/>
    <w:next w:val="a"/>
    <w:autoRedefine/>
    <w:uiPriority w:val="99"/>
    <w:rsid w:val="00627B10"/>
    <w:pPr>
      <w:ind w:left="1440"/>
    </w:pPr>
    <w:rPr>
      <w:sz w:val="24"/>
      <w:szCs w:val="24"/>
    </w:rPr>
  </w:style>
  <w:style w:type="paragraph" w:styleId="81">
    <w:name w:val="toc 8"/>
    <w:basedOn w:val="a"/>
    <w:next w:val="a"/>
    <w:autoRedefine/>
    <w:uiPriority w:val="99"/>
    <w:rsid w:val="00627B10"/>
    <w:pPr>
      <w:ind w:left="1680"/>
    </w:pPr>
    <w:rPr>
      <w:sz w:val="24"/>
      <w:szCs w:val="24"/>
    </w:rPr>
  </w:style>
  <w:style w:type="paragraph" w:styleId="91">
    <w:name w:val="toc 9"/>
    <w:basedOn w:val="a"/>
    <w:next w:val="a"/>
    <w:autoRedefine/>
    <w:uiPriority w:val="99"/>
    <w:rsid w:val="00627B10"/>
    <w:pPr>
      <w:ind w:left="1920"/>
    </w:pPr>
    <w:rPr>
      <w:sz w:val="24"/>
      <w:szCs w:val="24"/>
    </w:rPr>
  </w:style>
  <w:style w:type="paragraph" w:customStyle="1" w:styleId="affd">
    <w:name w:val="Знак Знак Знак"/>
    <w:basedOn w:val="a"/>
    <w:uiPriority w:val="99"/>
    <w:rsid w:val="00C82D64"/>
    <w:pPr>
      <w:spacing w:after="160" w:line="240" w:lineRule="exact"/>
    </w:pPr>
    <w:rPr>
      <w:rFonts w:ascii="Verdana" w:eastAsia="MS Mincho" w:hAnsi="Verdana"/>
      <w:lang w:val="en-GB" w:eastAsia="en-US"/>
    </w:rPr>
  </w:style>
  <w:style w:type="paragraph" w:customStyle="1" w:styleId="18">
    <w:name w:val="Знак1"/>
    <w:basedOn w:val="a"/>
    <w:uiPriority w:val="99"/>
    <w:rsid w:val="002C28B8"/>
    <w:pPr>
      <w:widowControl w:val="0"/>
      <w:adjustRightInd w:val="0"/>
      <w:spacing w:line="360" w:lineRule="atLeast"/>
      <w:jc w:val="both"/>
    </w:pPr>
    <w:rPr>
      <w:rFonts w:ascii="Verdana" w:hAnsi="Verdana" w:cs="Verdana"/>
      <w:lang w:val="en-US" w:eastAsia="en-US"/>
    </w:rPr>
  </w:style>
  <w:style w:type="paragraph" w:customStyle="1" w:styleId="affe">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f">
    <w:name w:val="Salutation"/>
    <w:basedOn w:val="a"/>
    <w:next w:val="a"/>
    <w:link w:val="afff0"/>
    <w:uiPriority w:val="99"/>
    <w:rsid w:val="00D2038F"/>
    <w:pPr>
      <w:spacing w:before="120"/>
      <w:ind w:firstLine="720"/>
      <w:jc w:val="both"/>
    </w:pPr>
    <w:rPr>
      <w:sz w:val="28"/>
    </w:rPr>
  </w:style>
  <w:style w:type="paragraph" w:customStyle="1" w:styleId="1a">
    <w:name w:val="Знак1"/>
    <w:basedOn w:val="a"/>
    <w:uiPriority w:val="99"/>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f1">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f2">
    <w:name w:val="Знак Знак Знак Знак Знак Знак"/>
    <w:basedOn w:val="a"/>
    <w:uiPriority w:val="99"/>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uiPriority w:val="99"/>
    <w:rsid w:val="001674A1"/>
    <w:pPr>
      <w:spacing w:before="240" w:after="240" w:line="360" w:lineRule="auto"/>
      <w:ind w:firstLine="720"/>
      <w:jc w:val="both"/>
    </w:pPr>
    <w:rPr>
      <w:sz w:val="28"/>
    </w:rPr>
  </w:style>
  <w:style w:type="paragraph" w:customStyle="1" w:styleId="afff3">
    <w:name w:val="Знак"/>
    <w:basedOn w:val="a"/>
    <w:link w:val="29"/>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f4">
    <w:name w:val="Знак Знак Знак Знак Знак Знак"/>
    <w:basedOn w:val="a"/>
    <w:uiPriority w:val="99"/>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f5">
    <w:name w:val="Мой стиль"/>
    <w:basedOn w:val="a"/>
    <w:uiPriority w:val="99"/>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f6">
    <w:name w:val="ЭЭГ"/>
    <w:basedOn w:val="a"/>
    <w:uiPriority w:val="99"/>
    <w:rsid w:val="00E164DA"/>
    <w:pPr>
      <w:spacing w:line="360" w:lineRule="auto"/>
      <w:ind w:firstLine="720"/>
      <w:jc w:val="both"/>
    </w:pPr>
    <w:rPr>
      <w:sz w:val="24"/>
      <w:szCs w:val="24"/>
    </w:rPr>
  </w:style>
  <w:style w:type="character" w:customStyle="1" w:styleId="39">
    <w:name w:val="Знак Знак3"/>
    <w:basedOn w:val="a0"/>
    <w:uiPriority w:val="99"/>
    <w:rsid w:val="00A33DB4"/>
    <w:rPr>
      <w:rFonts w:cs="Arial"/>
      <w:b/>
      <w:bCs/>
      <w:kern w:val="32"/>
      <w:sz w:val="28"/>
      <w:szCs w:val="32"/>
      <w:lang w:val="ru-RU" w:eastAsia="ru-RU" w:bidi="ar-SA"/>
    </w:rPr>
  </w:style>
  <w:style w:type="character" w:customStyle="1" w:styleId="11">
    <w:name w:val="Основной текст с отступом Знак1"/>
    <w:aliases w:val="подпись Знак4,Основной текст с отступом Знак Знак4,Нумерованный список !! Знак4,Надин стиль Знак4,Основной текст 1 Знак4,Основной текст без отступа Знак4,Body Text Indent Знак4"/>
    <w:basedOn w:val="a0"/>
    <w:link w:val="a4"/>
    <w:uiPriority w:val="99"/>
    <w:rsid w:val="00A33DB4"/>
    <w:rPr>
      <w:sz w:val="28"/>
      <w:lang w:val="ru-RU" w:eastAsia="ru-RU" w:bidi="ar-SA"/>
    </w:rPr>
  </w:style>
  <w:style w:type="paragraph" w:styleId="afff7">
    <w:name w:val="List Paragraph"/>
    <w:basedOn w:val="a"/>
    <w:link w:val="afff8"/>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uiPriority w:val="99"/>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uiPriority w:val="99"/>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f9">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Нумерованный список !! Char,Надин стиль Char,Основной текст 1 Char,Основной текст без отступа Char,Основной текст с отступом Знак Знак Знак Знак Char"/>
    <w:basedOn w:val="a0"/>
    <w:link w:val="1d"/>
    <w:uiPriority w:val="99"/>
    <w:locked/>
    <w:rsid w:val="00AE390B"/>
    <w:rPr>
      <w:sz w:val="28"/>
      <w:lang w:val="ru-RU" w:eastAsia="ru-RU" w:bidi="ar-SA"/>
    </w:rPr>
  </w:style>
  <w:style w:type="paragraph" w:customStyle="1" w:styleId="NoSpacing1">
    <w:name w:val="No Spacing1"/>
    <w:uiPriority w:val="99"/>
    <w:rsid w:val="00376E27"/>
    <w:pPr>
      <w:suppressAutoHyphens/>
    </w:pPr>
    <w:rPr>
      <w:rFonts w:ascii="Calibri" w:hAnsi="Calibri" w:cs="Calibri"/>
      <w:sz w:val="22"/>
      <w:szCs w:val="22"/>
      <w:lang w:eastAsia="ar-SA"/>
    </w:rPr>
  </w:style>
  <w:style w:type="paragraph" w:customStyle="1" w:styleId="1e">
    <w:name w:val="Абзац списка1"/>
    <w:basedOn w:val="a"/>
    <w:link w:val="ListParagraphChar"/>
    <w:uiPriority w:val="99"/>
    <w:rsid w:val="0059082F"/>
    <w:pPr>
      <w:spacing w:after="200" w:line="276" w:lineRule="auto"/>
      <w:ind w:left="720"/>
    </w:pPr>
    <w:rPr>
      <w:rFonts w:ascii="Calibri" w:hAnsi="Calibri" w:cs="Calibri"/>
      <w:sz w:val="22"/>
      <w:szCs w:val="22"/>
      <w:lang w:eastAsia="en-US"/>
    </w:rPr>
  </w:style>
  <w:style w:type="character" w:customStyle="1" w:styleId="53">
    <w:name w:val="Знак Знак5"/>
    <w:basedOn w:val="a0"/>
    <w:rsid w:val="002E39E6"/>
    <w:rPr>
      <w:b/>
      <w:sz w:val="28"/>
      <w:szCs w:val="28"/>
      <w:lang w:val="ru-RU" w:eastAsia="ru-RU" w:bidi="ar-SA"/>
    </w:rPr>
  </w:style>
  <w:style w:type="character" w:customStyle="1" w:styleId="afffa">
    <w:name w:val="подпись Знак"/>
    <w:aliases w:val="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uiPriority w:val="99"/>
    <w:rsid w:val="002E39E6"/>
    <w:rPr>
      <w:sz w:val="28"/>
      <w:lang w:val="ru-RU" w:eastAsia="ru-RU" w:bidi="ar-SA"/>
    </w:rPr>
  </w:style>
  <w:style w:type="paragraph" w:styleId="afffb">
    <w:name w:val="No Spacing"/>
    <w:aliases w:val="обычный текст,обычный текст1,1Без интервала1,Без интервала11,обычный текст11,1Без интервала11,Без интервала111,1Без интервала,No Spacing11,1Без интервала111,Без интервала21,1Без интервала;обычный текст"/>
    <w:link w:val="afffc"/>
    <w:uiPriority w:val="1"/>
    <w:qFormat/>
    <w:rsid w:val="0011070E"/>
    <w:rPr>
      <w:rFonts w:ascii="Calibri" w:eastAsia="Calibri" w:hAnsi="Calibri"/>
      <w:sz w:val="22"/>
      <w:szCs w:val="22"/>
      <w:lang w:eastAsia="en-US"/>
    </w:rPr>
  </w:style>
  <w:style w:type="character" w:customStyle="1" w:styleId="82">
    <w:name w:val="Знак Знак8"/>
    <w:basedOn w:val="a0"/>
    <w:rsid w:val="00C040A5"/>
    <w:rPr>
      <w:rFonts w:cs="Arial"/>
      <w:b/>
      <w:bCs/>
      <w:kern w:val="32"/>
      <w:sz w:val="28"/>
      <w:szCs w:val="32"/>
      <w:lang w:val="ru-RU" w:eastAsia="ru-RU" w:bidi="ar-SA"/>
    </w:rPr>
  </w:style>
  <w:style w:type="character" w:customStyle="1" w:styleId="72">
    <w:name w:val="Знак Знак7"/>
    <w:basedOn w:val="a0"/>
    <w:rsid w:val="00C040A5"/>
    <w:rPr>
      <w:b/>
      <w:smallCaps/>
      <w:sz w:val="28"/>
      <w:szCs w:val="28"/>
      <w:lang w:val="ru-RU" w:eastAsia="ru-RU" w:bidi="ar-SA"/>
    </w:rPr>
  </w:style>
  <w:style w:type="character" w:customStyle="1" w:styleId="62">
    <w:name w:val="Знак Знак6"/>
    <w:basedOn w:val="a0"/>
    <w:rsid w:val="00C040A5"/>
    <w:rPr>
      <w:b/>
      <w:sz w:val="28"/>
      <w:szCs w:val="28"/>
      <w:lang w:val="ru-RU" w:eastAsia="ru-RU" w:bidi="ar-SA"/>
    </w:rPr>
  </w:style>
  <w:style w:type="character" w:customStyle="1" w:styleId="42">
    <w:name w:val="Знак Знак4"/>
    <w:basedOn w:val="a0"/>
    <w:rsid w:val="00C040A5"/>
    <w:rPr>
      <w:lang w:val="ru-RU" w:eastAsia="ru-RU" w:bidi="ar-SA"/>
    </w:rPr>
  </w:style>
  <w:style w:type="paragraph" w:customStyle="1" w:styleId="afffd">
    <w:name w:val="Знак"/>
    <w:basedOn w:val="a"/>
    <w:uiPriority w:val="99"/>
    <w:rsid w:val="00C040A5"/>
    <w:pPr>
      <w:widowControl w:val="0"/>
      <w:adjustRightInd w:val="0"/>
      <w:spacing w:line="360" w:lineRule="atLeast"/>
      <w:jc w:val="both"/>
    </w:pPr>
    <w:rPr>
      <w:rFonts w:ascii="Verdana" w:hAnsi="Verdana" w:cs="Verdana"/>
      <w:lang w:val="en-US" w:eastAsia="en-US"/>
    </w:rPr>
  </w:style>
  <w:style w:type="paragraph" w:styleId="afffe">
    <w:name w:val="Block Text"/>
    <w:basedOn w:val="a"/>
    <w:uiPriority w:val="99"/>
    <w:rsid w:val="00686FED"/>
    <w:pPr>
      <w:shd w:val="clear" w:color="auto" w:fill="FFFFFF"/>
      <w:spacing w:before="5" w:line="317" w:lineRule="exact"/>
      <w:ind w:left="19" w:right="14" w:firstLine="881"/>
      <w:jc w:val="both"/>
    </w:pPr>
    <w:rPr>
      <w:color w:val="800000"/>
      <w:sz w:val="28"/>
      <w:szCs w:val="24"/>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uiPriority w:val="99"/>
    <w:rsid w:val="00686FED"/>
    <w:pPr>
      <w:spacing w:before="100" w:beforeAutospacing="1" w:after="100" w:afterAutospacing="1"/>
    </w:pPr>
    <w:rPr>
      <w:rFonts w:ascii="Tahoma" w:hAnsi="Tahoma" w:cs="Tahoma"/>
      <w:lang w:val="en-US" w:eastAsia="en-US"/>
    </w:rPr>
  </w:style>
  <w:style w:type="character" w:customStyle="1" w:styleId="FontStyle13">
    <w:name w:val="Font Style13"/>
    <w:basedOn w:val="a0"/>
    <w:uiPriority w:val="99"/>
    <w:rsid w:val="00686FED"/>
    <w:rPr>
      <w:rFonts w:ascii="Times New Roman" w:hAnsi="Times New Roman" w:cs="Times New Roman" w:hint="default"/>
      <w:sz w:val="26"/>
      <w:szCs w:val="26"/>
    </w:rPr>
  </w:style>
  <w:style w:type="paragraph" w:customStyle="1" w:styleId="affff">
    <w:name w:val="Стиль"/>
    <w:uiPriority w:val="99"/>
    <w:rsid w:val="00435B2E"/>
    <w:pPr>
      <w:widowControl w:val="0"/>
      <w:autoSpaceDE w:val="0"/>
      <w:autoSpaceDN w:val="0"/>
      <w:adjustRightInd w:val="0"/>
    </w:pPr>
    <w:rPr>
      <w:sz w:val="24"/>
      <w:szCs w:val="24"/>
    </w:rPr>
  </w:style>
  <w:style w:type="paragraph" w:customStyle="1" w:styleId="2110">
    <w:name w:val="Знак2 Знак Знак1 Знак1 Знак Знак Знак Знак Знак Знак Знак Знак Знак Знак Знак Знак"/>
    <w:basedOn w:val="a"/>
    <w:uiPriority w:val="99"/>
    <w:rsid w:val="00C732D2"/>
    <w:pPr>
      <w:spacing w:after="160" w:line="240" w:lineRule="exact"/>
    </w:pPr>
    <w:rPr>
      <w:rFonts w:ascii="Verdana" w:hAnsi="Verdana"/>
      <w:lang w:val="en-US" w:eastAsia="en-US"/>
    </w:rPr>
  </w:style>
  <w:style w:type="paragraph" w:customStyle="1" w:styleId="1f">
    <w:name w:val="Без интервала1"/>
    <w:rsid w:val="00C732D2"/>
    <w:rPr>
      <w:rFonts w:ascii="Calibri" w:hAnsi="Calibri"/>
      <w:sz w:val="22"/>
      <w:szCs w:val="22"/>
    </w:rPr>
  </w:style>
  <w:style w:type="character" w:customStyle="1" w:styleId="111">
    <w:name w:val="Знак Знак11"/>
    <w:basedOn w:val="a0"/>
    <w:rsid w:val="00AB6C52"/>
    <w:rPr>
      <w:lang w:val="ru-RU" w:eastAsia="ru-RU" w:bidi="ar-SA"/>
    </w:rPr>
  </w:style>
  <w:style w:type="character" w:customStyle="1" w:styleId="1f0">
    <w:name w:val="подпись Знак1"/>
    <w:aliases w:val="Основной текст с отступом Знак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rsid w:val="003B72FD"/>
    <w:rPr>
      <w:sz w:val="28"/>
      <w:lang w:val="ru-RU" w:eastAsia="ru-RU" w:bidi="ar-SA"/>
    </w:rPr>
  </w:style>
  <w:style w:type="character" w:customStyle="1" w:styleId="gen1">
    <w:name w:val="gen1"/>
    <w:basedOn w:val="a0"/>
    <w:uiPriority w:val="99"/>
    <w:rsid w:val="00827DBB"/>
    <w:rPr>
      <w:color w:val="000000"/>
      <w:sz w:val="18"/>
      <w:szCs w:val="18"/>
    </w:rPr>
  </w:style>
  <w:style w:type="paragraph" w:customStyle="1" w:styleId="FR2">
    <w:name w:val="FR2"/>
    <w:uiPriority w:val="99"/>
    <w:rsid w:val="00BE37E8"/>
    <w:pPr>
      <w:widowControl w:val="0"/>
      <w:autoSpaceDE w:val="0"/>
      <w:autoSpaceDN w:val="0"/>
      <w:adjustRightInd w:val="0"/>
      <w:ind w:left="2560"/>
    </w:pPr>
    <w:rPr>
      <w:rFonts w:ascii="Arial" w:hAnsi="Arial" w:cs="Arial"/>
      <w:sz w:val="28"/>
      <w:szCs w:val="28"/>
      <w:lang w:val="en-US"/>
    </w:rPr>
  </w:style>
  <w:style w:type="character" w:customStyle="1" w:styleId="120">
    <w:name w:val="Знак Знак12"/>
    <w:basedOn w:val="a0"/>
    <w:rsid w:val="00C44E0E"/>
    <w:rPr>
      <w:rFonts w:cs="Arial"/>
      <w:b/>
      <w:bCs/>
      <w:kern w:val="32"/>
      <w:sz w:val="28"/>
      <w:szCs w:val="32"/>
      <w:lang w:val="ru-RU" w:eastAsia="ru-RU" w:bidi="ar-SA"/>
    </w:rPr>
  </w:style>
  <w:style w:type="character" w:customStyle="1" w:styleId="100">
    <w:name w:val="Знак Знак10"/>
    <w:basedOn w:val="a0"/>
    <w:rsid w:val="00C44E0E"/>
    <w:rPr>
      <w:b/>
      <w:sz w:val="28"/>
      <w:szCs w:val="28"/>
      <w:lang w:val="ru-RU" w:eastAsia="ru-RU" w:bidi="ar-SA"/>
    </w:rPr>
  </w:style>
  <w:style w:type="character" w:customStyle="1" w:styleId="92">
    <w:name w:val="Знак Знак9"/>
    <w:basedOn w:val="a0"/>
    <w:rsid w:val="00C44E0E"/>
    <w:rPr>
      <w:lang w:val="ru-RU" w:eastAsia="ru-RU" w:bidi="ar-SA"/>
    </w:rPr>
  </w:style>
  <w:style w:type="paragraph" w:customStyle="1" w:styleId="Style8">
    <w:name w:val="Style8"/>
    <w:basedOn w:val="a"/>
    <w:uiPriority w:val="99"/>
    <w:rsid w:val="00252E3C"/>
    <w:pPr>
      <w:widowControl w:val="0"/>
      <w:autoSpaceDE w:val="0"/>
      <w:autoSpaceDN w:val="0"/>
      <w:adjustRightInd w:val="0"/>
      <w:spacing w:line="324" w:lineRule="exact"/>
      <w:ind w:firstLine="710"/>
      <w:jc w:val="both"/>
    </w:pPr>
    <w:rPr>
      <w:sz w:val="24"/>
      <w:szCs w:val="24"/>
    </w:rPr>
  </w:style>
  <w:style w:type="character" w:customStyle="1" w:styleId="ab">
    <w:name w:val="Название Знак"/>
    <w:basedOn w:val="a0"/>
    <w:link w:val="aa"/>
    <w:uiPriority w:val="99"/>
    <w:locked/>
    <w:rsid w:val="00252E3C"/>
    <w:rPr>
      <w:b/>
      <w:sz w:val="28"/>
      <w:lang w:val="ru-RU" w:eastAsia="ru-RU" w:bidi="ar-SA"/>
    </w:rPr>
  </w:style>
  <w:style w:type="character" w:customStyle="1" w:styleId="FontStyle29">
    <w:name w:val="Font Style29"/>
    <w:uiPriority w:val="99"/>
    <w:rsid w:val="0016159D"/>
    <w:rPr>
      <w:rFonts w:ascii="Times New Roman" w:hAnsi="Times New Roman" w:cs="Times New Roman" w:hint="default"/>
      <w:i/>
      <w:iCs/>
      <w:sz w:val="24"/>
      <w:szCs w:val="24"/>
    </w:rPr>
  </w:style>
  <w:style w:type="character" w:customStyle="1" w:styleId="Heading3Char">
    <w:name w:val="Heading 3 Char"/>
    <w:basedOn w:val="a0"/>
    <w:uiPriority w:val="99"/>
    <w:locked/>
    <w:rsid w:val="00210621"/>
    <w:rPr>
      <w:rFonts w:cs="Times New Roman"/>
      <w:b/>
      <w:sz w:val="28"/>
      <w:szCs w:val="28"/>
      <w:lang w:val="ru-RU" w:eastAsia="ru-RU" w:bidi="ar-SA"/>
    </w:rPr>
  </w:style>
  <w:style w:type="paragraph" w:customStyle="1" w:styleId="1f1">
    <w:name w:val="Абзац списка1"/>
    <w:basedOn w:val="a"/>
    <w:rsid w:val="00C02634"/>
    <w:pPr>
      <w:spacing w:after="200" w:line="276" w:lineRule="auto"/>
      <w:ind w:left="720"/>
    </w:pPr>
    <w:rPr>
      <w:rFonts w:ascii="Calibri" w:hAnsi="Calibri" w:cs="Calibri"/>
      <w:sz w:val="22"/>
      <w:szCs w:val="22"/>
      <w:lang w:eastAsia="en-US"/>
    </w:rPr>
  </w:style>
  <w:style w:type="paragraph" w:customStyle="1" w:styleId="affff0">
    <w:name w:val="_ Основной Автореферат Знак Знак Знак Знак Знак Знак"/>
    <w:basedOn w:val="a"/>
    <w:link w:val="affff1"/>
    <w:uiPriority w:val="99"/>
    <w:rsid w:val="00556D80"/>
    <w:pPr>
      <w:spacing w:line="360" w:lineRule="auto"/>
      <w:ind w:firstLine="540"/>
      <w:jc w:val="both"/>
    </w:pPr>
    <w:rPr>
      <w:sz w:val="24"/>
      <w:szCs w:val="24"/>
    </w:rPr>
  </w:style>
  <w:style w:type="character" w:customStyle="1" w:styleId="affff1">
    <w:name w:val="_ Основной Автореферат Знак Знак Знак Знак Знак Знак Знак"/>
    <w:basedOn w:val="a0"/>
    <w:link w:val="affff0"/>
    <w:uiPriority w:val="99"/>
    <w:rsid w:val="00556D80"/>
    <w:rPr>
      <w:sz w:val="24"/>
      <w:szCs w:val="24"/>
      <w:lang w:val="ru-RU" w:eastAsia="ru-RU" w:bidi="ar-SA"/>
    </w:rPr>
  </w:style>
  <w:style w:type="paragraph" w:customStyle="1" w:styleId="Style6">
    <w:name w:val="Style6"/>
    <w:basedOn w:val="a"/>
    <w:uiPriority w:val="99"/>
    <w:rsid w:val="003E4450"/>
    <w:pPr>
      <w:widowControl w:val="0"/>
      <w:autoSpaceDE w:val="0"/>
      <w:autoSpaceDN w:val="0"/>
      <w:adjustRightInd w:val="0"/>
      <w:spacing w:line="320" w:lineRule="exact"/>
      <w:ind w:firstLine="590"/>
    </w:pPr>
    <w:rPr>
      <w:rFonts w:eastAsia="Calibri"/>
      <w:sz w:val="24"/>
      <w:szCs w:val="24"/>
    </w:rPr>
  </w:style>
  <w:style w:type="character" w:customStyle="1" w:styleId="FontStyle12">
    <w:name w:val="Font Style12"/>
    <w:uiPriority w:val="99"/>
    <w:rsid w:val="003E4450"/>
    <w:rPr>
      <w:rFonts w:ascii="Times New Roman" w:hAnsi="Times New Roman"/>
      <w:sz w:val="26"/>
    </w:rPr>
  </w:style>
  <w:style w:type="paragraph" w:styleId="HTML">
    <w:name w:val="HTML Preformatted"/>
    <w:basedOn w:val="a"/>
    <w:link w:val="HTML0"/>
    <w:uiPriority w:val="99"/>
    <w:rsid w:val="004F6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locked/>
    <w:rsid w:val="004F66BF"/>
    <w:rPr>
      <w:rFonts w:ascii="Courier New" w:eastAsia="Calibri" w:hAnsi="Courier New" w:cs="Courier New"/>
      <w:lang w:val="ru-RU" w:eastAsia="ru-RU" w:bidi="ar-SA"/>
    </w:rPr>
  </w:style>
  <w:style w:type="character" w:customStyle="1" w:styleId="28">
    <w:name w:val="подпись Знак2"/>
    <w:aliases w:val="Основной текст с отступом Знак Знак2,Нумерованный список !! Знак2,Надин стиль Знак2,Основной текст 1 Знак2,Основной текст без отступа Знак2,Body Text Indent Знак2,Основной текст с отступом Знак Знак Знак Знак Знак2"/>
    <w:basedOn w:val="a0"/>
    <w:uiPriority w:val="99"/>
    <w:rsid w:val="00D107F6"/>
    <w:rPr>
      <w:sz w:val="28"/>
      <w:lang w:val="ru-RU" w:eastAsia="ru-RU" w:bidi="ar-SA"/>
    </w:rPr>
  </w:style>
  <w:style w:type="character" w:styleId="affff2">
    <w:name w:val="Emphasis"/>
    <w:uiPriority w:val="99"/>
    <w:qFormat/>
    <w:rsid w:val="00CB29F1"/>
    <w:rPr>
      <w:i/>
    </w:rPr>
  </w:style>
  <w:style w:type="character" w:customStyle="1" w:styleId="apple-converted-space">
    <w:name w:val="apple-converted-space"/>
    <w:basedOn w:val="a0"/>
    <w:uiPriority w:val="99"/>
    <w:rsid w:val="00686F85"/>
    <w:rPr>
      <w:rFonts w:cs="Times New Roman"/>
    </w:rPr>
  </w:style>
  <w:style w:type="character" w:customStyle="1" w:styleId="aff2">
    <w:name w:val="Текст Знак"/>
    <w:basedOn w:val="a0"/>
    <w:link w:val="aff1"/>
    <w:locked/>
    <w:rsid w:val="00304F0E"/>
    <w:rPr>
      <w:rFonts w:ascii="Courier New" w:hAnsi="Courier New" w:cs="Courier New"/>
      <w:lang w:val="ru-RU" w:eastAsia="ru-RU" w:bidi="ar-SA"/>
    </w:rPr>
  </w:style>
  <w:style w:type="character" w:customStyle="1" w:styleId="180">
    <w:name w:val="Знак Знак18"/>
    <w:basedOn w:val="a0"/>
    <w:rsid w:val="0058656A"/>
    <w:rPr>
      <w:rFonts w:cs="Arial"/>
      <w:b/>
      <w:bCs/>
      <w:kern w:val="32"/>
      <w:sz w:val="28"/>
      <w:szCs w:val="32"/>
      <w:lang w:val="ru-RU" w:eastAsia="ru-RU" w:bidi="ar-SA"/>
    </w:rPr>
  </w:style>
  <w:style w:type="character" w:customStyle="1" w:styleId="170">
    <w:name w:val="Знак Знак17"/>
    <w:basedOn w:val="a0"/>
    <w:rsid w:val="0058656A"/>
    <w:rPr>
      <w:b/>
      <w:smallCaps/>
      <w:sz w:val="28"/>
      <w:szCs w:val="28"/>
      <w:lang w:val="ru-RU" w:eastAsia="ru-RU" w:bidi="ar-SA"/>
    </w:rPr>
  </w:style>
  <w:style w:type="character" w:customStyle="1" w:styleId="160">
    <w:name w:val="Знак Знак16"/>
    <w:basedOn w:val="a0"/>
    <w:rsid w:val="0058656A"/>
    <w:rPr>
      <w:b/>
      <w:sz w:val="28"/>
      <w:szCs w:val="28"/>
      <w:lang w:val="ru-RU" w:eastAsia="ru-RU" w:bidi="ar-SA"/>
    </w:rPr>
  </w:style>
  <w:style w:type="character" w:customStyle="1" w:styleId="150">
    <w:name w:val="Знак Знак15"/>
    <w:basedOn w:val="a0"/>
    <w:rsid w:val="0058656A"/>
    <w:rPr>
      <w:lang w:val="ru-RU" w:eastAsia="ru-RU" w:bidi="ar-SA"/>
    </w:rPr>
  </w:style>
  <w:style w:type="character" w:customStyle="1" w:styleId="3a">
    <w:name w:val="подпись Знак3"/>
    <w:aliases w:val="Основной текст с отступом Знак Знак3,Нумерованный список !! Знак3,Надин стиль Знак3,Основной текст 1 Знак3,Основной текст без отступа Знак3,Body Text Indent Знак3,Основной текст с отступом Знак Знак Знак Знак Знак3"/>
    <w:basedOn w:val="a0"/>
    <w:uiPriority w:val="99"/>
    <w:rsid w:val="0058656A"/>
    <w:rPr>
      <w:sz w:val="28"/>
      <w:lang w:val="ru-RU" w:eastAsia="ru-RU" w:bidi="ar-SA"/>
    </w:rPr>
  </w:style>
  <w:style w:type="character" w:customStyle="1" w:styleId="140">
    <w:name w:val="Знак Знак14"/>
    <w:basedOn w:val="a0"/>
    <w:locked/>
    <w:rsid w:val="0058656A"/>
    <w:rPr>
      <w:b/>
      <w:sz w:val="28"/>
      <w:lang w:val="ru-RU" w:eastAsia="ru-RU" w:bidi="ar-SA"/>
    </w:rPr>
  </w:style>
  <w:style w:type="character" w:customStyle="1" w:styleId="130">
    <w:name w:val="Знак Знак13"/>
    <w:basedOn w:val="a0"/>
    <w:locked/>
    <w:rsid w:val="0058656A"/>
    <w:rPr>
      <w:rFonts w:ascii="Courier New" w:eastAsia="Calibri" w:hAnsi="Courier New" w:cs="Courier New"/>
      <w:lang w:val="ru-RU" w:eastAsia="ru-RU" w:bidi="ar-SA"/>
    </w:rPr>
  </w:style>
  <w:style w:type="character" w:customStyle="1" w:styleId="FontStyle36">
    <w:name w:val="Font Style36"/>
    <w:basedOn w:val="a0"/>
    <w:uiPriority w:val="99"/>
    <w:rsid w:val="00F50724"/>
    <w:rPr>
      <w:rFonts w:ascii="Times New Roman" w:hAnsi="Times New Roman" w:cs="Times New Roman"/>
      <w:sz w:val="16"/>
      <w:szCs w:val="16"/>
    </w:rPr>
  </w:style>
  <w:style w:type="paragraph" w:customStyle="1" w:styleId="affff3">
    <w:name w:val="Знак Знак Знак Знак"/>
    <w:basedOn w:val="a"/>
    <w:uiPriority w:val="99"/>
    <w:rsid w:val="00054A7B"/>
    <w:pPr>
      <w:widowControl w:val="0"/>
      <w:adjustRightInd w:val="0"/>
      <w:spacing w:line="360" w:lineRule="atLeast"/>
      <w:jc w:val="both"/>
    </w:pPr>
    <w:rPr>
      <w:rFonts w:ascii="Verdana" w:hAnsi="Verdana" w:cs="Verdana"/>
      <w:lang w:val="en-US" w:eastAsia="en-US"/>
    </w:rPr>
  </w:style>
  <w:style w:type="character" w:customStyle="1" w:styleId="TitleChar">
    <w:name w:val="Title Char"/>
    <w:basedOn w:val="a0"/>
    <w:uiPriority w:val="99"/>
    <w:locked/>
    <w:rsid w:val="004E6A76"/>
    <w:rPr>
      <w:rFonts w:ascii="Times New Roman" w:hAnsi="Times New Roman" w:cs="Times New Roman"/>
      <w:sz w:val="28"/>
      <w:szCs w:val="28"/>
      <w:lang w:eastAsia="ru-RU"/>
    </w:rPr>
  </w:style>
  <w:style w:type="character" w:customStyle="1" w:styleId="ConsPlusNormal0">
    <w:name w:val="ConsPlusNormal Знак"/>
    <w:basedOn w:val="a0"/>
    <w:link w:val="ConsPlusNormal"/>
    <w:locked/>
    <w:rsid w:val="00C2117E"/>
    <w:rPr>
      <w:rFonts w:ascii="Arial" w:hAnsi="Arial" w:cs="Arial"/>
      <w:lang w:val="ru-RU" w:eastAsia="ru-RU" w:bidi="ar-SA"/>
    </w:rPr>
  </w:style>
  <w:style w:type="character" w:customStyle="1" w:styleId="ListParagraphChar">
    <w:name w:val="List Paragraph Char"/>
    <w:link w:val="1e"/>
    <w:locked/>
    <w:rsid w:val="00583B76"/>
    <w:rPr>
      <w:rFonts w:ascii="Calibri" w:hAnsi="Calibri" w:cs="Calibri"/>
      <w:sz w:val="22"/>
      <w:szCs w:val="22"/>
      <w:lang w:val="ru-RU" w:eastAsia="en-US" w:bidi="ar-SA"/>
    </w:rPr>
  </w:style>
  <w:style w:type="paragraph" w:customStyle="1" w:styleId="affff4">
    <w:name w:val="С красной строкой"/>
    <w:basedOn w:val="a"/>
    <w:uiPriority w:val="99"/>
    <w:rsid w:val="00C716CE"/>
    <w:pPr>
      <w:widowControl w:val="0"/>
      <w:ind w:firstLine="567"/>
      <w:jc w:val="both"/>
    </w:pPr>
    <w:rPr>
      <w:sz w:val="28"/>
    </w:rPr>
  </w:style>
  <w:style w:type="character" w:customStyle="1" w:styleId="afff8">
    <w:name w:val="Абзац списка Знак"/>
    <w:link w:val="afff7"/>
    <w:locked/>
    <w:rsid w:val="00813439"/>
    <w:rPr>
      <w:rFonts w:ascii="Calibri" w:eastAsia="Calibri" w:hAnsi="Calibri"/>
      <w:sz w:val="22"/>
      <w:szCs w:val="22"/>
      <w:lang w:val="ru-RU" w:eastAsia="en-US" w:bidi="ar-SA"/>
    </w:rPr>
  </w:style>
  <w:style w:type="paragraph" w:customStyle="1" w:styleId="1d">
    <w:name w:val="Основной текст с отступом1"/>
    <w:basedOn w:val="a"/>
    <w:link w:val="BodyTextIndentChar"/>
    <w:uiPriority w:val="99"/>
    <w:rsid w:val="00853F9B"/>
    <w:pPr>
      <w:spacing w:after="120"/>
      <w:ind w:left="283"/>
    </w:pPr>
    <w:rPr>
      <w:sz w:val="28"/>
    </w:rPr>
  </w:style>
  <w:style w:type="character" w:customStyle="1" w:styleId="ad">
    <w:name w:val="Текст сноски Знак"/>
    <w:aliases w:val="Footnote Text Char Char Знак,Footnote Text Char Char Char Char Знак,Footnote Text1 Знак,Footnote Text Char Char Char Знак"/>
    <w:basedOn w:val="a0"/>
    <w:link w:val="ac"/>
    <w:locked/>
    <w:rsid w:val="006B5AD2"/>
    <w:rPr>
      <w:lang w:val="ru-RU" w:eastAsia="ru-RU" w:bidi="ar-SA"/>
    </w:rPr>
  </w:style>
  <w:style w:type="character" w:customStyle="1" w:styleId="afd">
    <w:name w:val="Схема документа Знак"/>
    <w:basedOn w:val="a0"/>
    <w:link w:val="afc"/>
    <w:uiPriority w:val="99"/>
    <w:semiHidden/>
    <w:locked/>
    <w:rsid w:val="00F357CC"/>
    <w:rPr>
      <w:rFonts w:ascii="Tahoma" w:hAnsi="Tahoma" w:cs="Tahoma"/>
      <w:lang w:val="ru-RU" w:eastAsia="ru-RU" w:bidi="ar-SA"/>
    </w:rPr>
  </w:style>
  <w:style w:type="character" w:customStyle="1" w:styleId="280">
    <w:name w:val="Знак Знак28"/>
    <w:basedOn w:val="a0"/>
    <w:rsid w:val="004F6E3C"/>
    <w:rPr>
      <w:rFonts w:cs="Arial"/>
      <w:b/>
      <w:bCs/>
      <w:kern w:val="32"/>
      <w:sz w:val="28"/>
      <w:szCs w:val="32"/>
      <w:lang w:val="ru-RU" w:eastAsia="ru-RU" w:bidi="ar-SA"/>
    </w:rPr>
  </w:style>
  <w:style w:type="character" w:customStyle="1" w:styleId="270">
    <w:name w:val="Знак Знак27"/>
    <w:basedOn w:val="a0"/>
    <w:rsid w:val="004F6E3C"/>
    <w:rPr>
      <w:b/>
      <w:smallCaps/>
      <w:sz w:val="28"/>
      <w:szCs w:val="28"/>
      <w:lang w:val="ru-RU" w:eastAsia="ru-RU" w:bidi="ar-SA"/>
    </w:rPr>
  </w:style>
  <w:style w:type="character" w:customStyle="1" w:styleId="260">
    <w:name w:val="Знак Знак26"/>
    <w:basedOn w:val="a0"/>
    <w:rsid w:val="004F6E3C"/>
    <w:rPr>
      <w:b/>
      <w:sz w:val="28"/>
      <w:szCs w:val="28"/>
      <w:lang w:val="ru-RU" w:eastAsia="ru-RU" w:bidi="ar-SA"/>
    </w:rPr>
  </w:style>
  <w:style w:type="paragraph" w:customStyle="1" w:styleId="2a">
    <w:name w:val="Абзац списка2"/>
    <w:basedOn w:val="a"/>
    <w:uiPriority w:val="99"/>
    <w:rsid w:val="004F6E3C"/>
    <w:pPr>
      <w:spacing w:after="200" w:line="276" w:lineRule="auto"/>
      <w:ind w:left="720"/>
      <w:contextualSpacing/>
    </w:pPr>
    <w:rPr>
      <w:rFonts w:ascii="Calibri" w:hAnsi="Calibri"/>
      <w:sz w:val="22"/>
      <w:szCs w:val="22"/>
      <w:lang w:eastAsia="en-US"/>
    </w:rPr>
  </w:style>
  <w:style w:type="character" w:customStyle="1" w:styleId="29">
    <w:name w:val="Знак Знак29"/>
    <w:basedOn w:val="a0"/>
    <w:link w:val="afff3"/>
    <w:rsid w:val="00717BC0"/>
    <w:rPr>
      <w:rFonts w:ascii="Verdana" w:hAnsi="Verdana" w:cs="Verdana"/>
      <w:lang w:val="en-US" w:eastAsia="en-US" w:bidi="ar-SA"/>
    </w:rPr>
  </w:style>
  <w:style w:type="character" w:customStyle="1" w:styleId="Bodytext">
    <w:name w:val="Body text_"/>
    <w:basedOn w:val="a0"/>
    <w:link w:val="Bodytext0"/>
    <w:uiPriority w:val="99"/>
    <w:rsid w:val="00CC5D6E"/>
    <w:rPr>
      <w:sz w:val="27"/>
      <w:szCs w:val="27"/>
      <w:shd w:val="clear" w:color="auto" w:fill="FFFFFF"/>
      <w:lang w:bidi="ar-SA"/>
    </w:rPr>
  </w:style>
  <w:style w:type="paragraph" w:customStyle="1" w:styleId="Bodytext0">
    <w:name w:val="Body text"/>
    <w:basedOn w:val="a"/>
    <w:link w:val="Bodytext"/>
    <w:rsid w:val="00CC5D6E"/>
    <w:pPr>
      <w:shd w:val="clear" w:color="auto" w:fill="FFFFFF"/>
      <w:spacing w:before="360" w:after="300" w:line="0" w:lineRule="atLeast"/>
    </w:pPr>
    <w:rPr>
      <w:sz w:val="27"/>
      <w:szCs w:val="27"/>
      <w:shd w:val="clear" w:color="auto" w:fill="FFFFFF"/>
    </w:rPr>
  </w:style>
  <w:style w:type="character" w:customStyle="1" w:styleId="33">
    <w:name w:val="Основной текст с отступом 3 Знак"/>
    <w:basedOn w:val="a0"/>
    <w:link w:val="32"/>
    <w:uiPriority w:val="99"/>
    <w:rsid w:val="00EB42A0"/>
    <w:rPr>
      <w:sz w:val="16"/>
      <w:szCs w:val="16"/>
      <w:lang w:val="ru-RU" w:eastAsia="ru-RU" w:bidi="ar-SA"/>
    </w:rPr>
  </w:style>
  <w:style w:type="character" w:customStyle="1" w:styleId="PlainTextChar">
    <w:name w:val="Plain Text Char"/>
    <w:basedOn w:val="a0"/>
    <w:uiPriority w:val="99"/>
    <w:locked/>
    <w:rsid w:val="006F00C8"/>
    <w:rPr>
      <w:rFonts w:ascii="Courier New" w:hAnsi="Courier New" w:cs="Courier New"/>
    </w:rPr>
  </w:style>
  <w:style w:type="character" w:customStyle="1" w:styleId="ListParagraphChar1">
    <w:name w:val="List Paragraph Char1"/>
    <w:uiPriority w:val="99"/>
    <w:locked/>
    <w:rsid w:val="0043528C"/>
    <w:rPr>
      <w:rFonts w:ascii="Calibri" w:eastAsia="Times New Roman" w:hAnsi="Calibri"/>
    </w:rPr>
  </w:style>
  <w:style w:type="character" w:customStyle="1" w:styleId="340">
    <w:name w:val="Знак Знак34"/>
    <w:basedOn w:val="a0"/>
    <w:rsid w:val="00E56934"/>
    <w:rPr>
      <w:lang w:val="ru-RU" w:eastAsia="ru-RU" w:bidi="ar-SA"/>
    </w:rPr>
  </w:style>
  <w:style w:type="character" w:customStyle="1" w:styleId="CharStyle3">
    <w:name w:val="Char Style 3"/>
    <w:link w:val="Style2"/>
    <w:uiPriority w:val="99"/>
    <w:locked/>
    <w:rsid w:val="009A04DF"/>
    <w:rPr>
      <w:sz w:val="26"/>
      <w:shd w:val="clear" w:color="auto" w:fill="FFFFFF"/>
      <w:lang w:bidi="ar-SA"/>
    </w:rPr>
  </w:style>
  <w:style w:type="paragraph" w:customStyle="1" w:styleId="Style2">
    <w:name w:val="Style 2"/>
    <w:basedOn w:val="a"/>
    <w:link w:val="CharStyle3"/>
    <w:uiPriority w:val="99"/>
    <w:rsid w:val="009A04DF"/>
    <w:pPr>
      <w:widowControl w:val="0"/>
      <w:shd w:val="clear" w:color="auto" w:fill="FFFFFF"/>
      <w:spacing w:after="600" w:line="326" w:lineRule="exact"/>
    </w:pPr>
    <w:rPr>
      <w:sz w:val="26"/>
      <w:shd w:val="clear" w:color="auto" w:fill="FFFFFF"/>
    </w:rPr>
  </w:style>
  <w:style w:type="character" w:customStyle="1" w:styleId="affff5">
    <w:name w:val="Основной текст_"/>
    <w:link w:val="1f2"/>
    <w:uiPriority w:val="99"/>
    <w:locked/>
    <w:rsid w:val="00676478"/>
    <w:rPr>
      <w:sz w:val="45"/>
      <w:shd w:val="clear" w:color="auto" w:fill="FFFFFF"/>
    </w:rPr>
  </w:style>
  <w:style w:type="paragraph" w:customStyle="1" w:styleId="1f2">
    <w:name w:val="Основной текст1"/>
    <w:basedOn w:val="a"/>
    <w:link w:val="affff5"/>
    <w:uiPriority w:val="99"/>
    <w:rsid w:val="00676478"/>
    <w:pPr>
      <w:shd w:val="clear" w:color="auto" w:fill="FFFFFF"/>
      <w:spacing w:before="300" w:after="480" w:line="240" w:lineRule="atLeast"/>
    </w:pPr>
    <w:rPr>
      <w:sz w:val="45"/>
    </w:rPr>
  </w:style>
  <w:style w:type="paragraph" w:customStyle="1" w:styleId="1f3">
    <w:name w:val="Без интервала1"/>
    <w:link w:val="NoSpacingChar"/>
    <w:uiPriority w:val="99"/>
    <w:rsid w:val="00BD4E2B"/>
    <w:rPr>
      <w:rFonts w:ascii="Calibri" w:hAnsi="Calibri"/>
      <w:sz w:val="22"/>
      <w:szCs w:val="22"/>
    </w:rPr>
  </w:style>
  <w:style w:type="character" w:customStyle="1" w:styleId="postbody">
    <w:name w:val="postbody"/>
    <w:basedOn w:val="a0"/>
    <w:uiPriority w:val="99"/>
    <w:rsid w:val="00CA64DE"/>
  </w:style>
  <w:style w:type="character" w:customStyle="1" w:styleId="40">
    <w:name w:val="Заголовок 4 Знак"/>
    <w:basedOn w:val="a0"/>
    <w:link w:val="4"/>
    <w:uiPriority w:val="99"/>
    <w:rsid w:val="00B50523"/>
    <w:rPr>
      <w:b/>
      <w:sz w:val="28"/>
      <w:szCs w:val="28"/>
    </w:rPr>
  </w:style>
  <w:style w:type="character" w:customStyle="1" w:styleId="af6">
    <w:name w:val="Верхний колонтитул Знак"/>
    <w:basedOn w:val="a0"/>
    <w:link w:val="af5"/>
    <w:uiPriority w:val="99"/>
    <w:rsid w:val="00B50523"/>
  </w:style>
  <w:style w:type="character" w:customStyle="1" w:styleId="afa">
    <w:name w:val="Обычный (веб) Знак"/>
    <w:aliases w:val="Обычный (веб)11 Знак,Обычный (Web) Знак,Обычный (Web)1 Знак,Знак Знак3 Знак,Обычный (веб) Знак1 Знак,Обычный (веб) Знак Знак1 Знак,Обычный (веб) Знак Знак Знак Знак1,Знак Знак1 Знак Знак Знак,Обычный (веб) Знак Знак Знак Знак Знак"/>
    <w:link w:val="af9"/>
    <w:uiPriority w:val="99"/>
    <w:locked/>
    <w:rsid w:val="002558AE"/>
    <w:rPr>
      <w:sz w:val="24"/>
      <w:szCs w:val="24"/>
    </w:rPr>
  </w:style>
  <w:style w:type="paragraph" w:customStyle="1" w:styleId="Default">
    <w:name w:val="Default"/>
    <w:rsid w:val="000D4C19"/>
    <w:pPr>
      <w:autoSpaceDE w:val="0"/>
      <w:autoSpaceDN w:val="0"/>
      <w:adjustRightInd w:val="0"/>
    </w:pPr>
    <w:rPr>
      <w:color w:val="000000"/>
      <w:sz w:val="24"/>
      <w:szCs w:val="24"/>
    </w:rPr>
  </w:style>
  <w:style w:type="character" w:customStyle="1" w:styleId="FootnoteTextChar">
    <w:name w:val="Footnote Text Char"/>
    <w:basedOn w:val="a0"/>
    <w:semiHidden/>
    <w:locked/>
    <w:rsid w:val="000D4C19"/>
    <w:rPr>
      <w:rFonts w:ascii="Times New Roman" w:hAnsi="Times New Roman" w:cs="Times New Roman"/>
      <w:sz w:val="20"/>
      <w:szCs w:val="20"/>
      <w:lang w:eastAsia="ru-RU"/>
    </w:rPr>
  </w:style>
  <w:style w:type="character" w:customStyle="1" w:styleId="ConsPlusCell0">
    <w:name w:val="ConsPlusCell Знак"/>
    <w:basedOn w:val="a0"/>
    <w:link w:val="ConsPlusCell"/>
    <w:locked/>
    <w:rsid w:val="00C75B4D"/>
    <w:rPr>
      <w:rFonts w:ascii="Arial" w:hAnsi="Arial" w:cs="Arial"/>
      <w:lang w:val="ru-RU" w:eastAsia="ru-RU" w:bidi="ar-SA"/>
    </w:rPr>
  </w:style>
  <w:style w:type="character" w:customStyle="1" w:styleId="50">
    <w:name w:val="Заголовок 5 Знак"/>
    <w:basedOn w:val="a0"/>
    <w:link w:val="5"/>
    <w:uiPriority w:val="99"/>
    <w:rsid w:val="003D2094"/>
    <w:rPr>
      <w:b/>
      <w:bCs/>
      <w:i/>
      <w:iCs/>
      <w:sz w:val="26"/>
      <w:szCs w:val="26"/>
    </w:rPr>
  </w:style>
  <w:style w:type="character" w:customStyle="1" w:styleId="60">
    <w:name w:val="Заголовок 6 Знак"/>
    <w:basedOn w:val="a0"/>
    <w:link w:val="6"/>
    <w:uiPriority w:val="99"/>
    <w:rsid w:val="003D2094"/>
    <w:rPr>
      <w:b/>
      <w:bCs/>
      <w:sz w:val="22"/>
      <w:szCs w:val="22"/>
    </w:rPr>
  </w:style>
  <w:style w:type="character" w:customStyle="1" w:styleId="70">
    <w:name w:val="Заголовок 7 Знак"/>
    <w:basedOn w:val="a0"/>
    <w:link w:val="7"/>
    <w:uiPriority w:val="99"/>
    <w:rsid w:val="003D2094"/>
    <w:rPr>
      <w:sz w:val="24"/>
      <w:szCs w:val="24"/>
    </w:rPr>
  </w:style>
  <w:style w:type="character" w:customStyle="1" w:styleId="80">
    <w:name w:val="Заголовок 8 Знак"/>
    <w:basedOn w:val="a0"/>
    <w:link w:val="8"/>
    <w:uiPriority w:val="99"/>
    <w:rsid w:val="003D2094"/>
    <w:rPr>
      <w:i/>
      <w:iCs/>
      <w:sz w:val="24"/>
      <w:szCs w:val="24"/>
    </w:rPr>
  </w:style>
  <w:style w:type="character" w:customStyle="1" w:styleId="90">
    <w:name w:val="Заголовок 9 Знак"/>
    <w:basedOn w:val="a0"/>
    <w:link w:val="9"/>
    <w:uiPriority w:val="99"/>
    <w:rsid w:val="003D2094"/>
    <w:rPr>
      <w:rFonts w:ascii="Arial" w:hAnsi="Arial" w:cs="Arial"/>
      <w:sz w:val="22"/>
      <w:szCs w:val="22"/>
    </w:rPr>
  </w:style>
  <w:style w:type="character" w:customStyle="1" w:styleId="54">
    <w:name w:val="подпись Знак5"/>
    <w:aliases w:val="Нумерованный список !! Знак5,Надин стиль Знак5,Основной текст 1 Знак5,Основной текст без отступа Знак5,Основной текст с отступом Знак Знак Знак Знак Знак5,Основной текст с отступом Знак Знак Знак Знак1"/>
    <w:basedOn w:val="a0"/>
    <w:uiPriority w:val="99"/>
    <w:rsid w:val="003D2094"/>
  </w:style>
  <w:style w:type="character" w:customStyle="1" w:styleId="22">
    <w:name w:val="Основной текст с отступом 2 Знак"/>
    <w:basedOn w:val="a0"/>
    <w:link w:val="21"/>
    <w:uiPriority w:val="99"/>
    <w:rsid w:val="003D2094"/>
    <w:rPr>
      <w:sz w:val="28"/>
    </w:rPr>
  </w:style>
  <w:style w:type="character" w:customStyle="1" w:styleId="a6">
    <w:name w:val="Подзаголовок Знак"/>
    <w:basedOn w:val="a0"/>
    <w:link w:val="a5"/>
    <w:uiPriority w:val="99"/>
    <w:rsid w:val="003D2094"/>
    <w:rPr>
      <w:i/>
      <w:sz w:val="28"/>
    </w:rPr>
  </w:style>
  <w:style w:type="character" w:customStyle="1" w:styleId="24">
    <w:name w:val="Основной текст 2 Знак"/>
    <w:basedOn w:val="a0"/>
    <w:link w:val="23"/>
    <w:uiPriority w:val="99"/>
    <w:rsid w:val="003D2094"/>
  </w:style>
  <w:style w:type="character" w:customStyle="1" w:styleId="35">
    <w:name w:val="Основной текст 3 Знак"/>
    <w:basedOn w:val="a0"/>
    <w:link w:val="34"/>
    <w:rsid w:val="003D2094"/>
    <w:rPr>
      <w:sz w:val="16"/>
      <w:szCs w:val="16"/>
    </w:rPr>
  </w:style>
  <w:style w:type="paragraph" w:customStyle="1" w:styleId="212">
    <w:name w:val="Основной текст с отступом 21"/>
    <w:basedOn w:val="a"/>
    <w:uiPriority w:val="99"/>
    <w:rsid w:val="003D2094"/>
    <w:pPr>
      <w:widowControl w:val="0"/>
      <w:spacing w:after="120"/>
      <w:ind w:firstLine="720"/>
      <w:jc w:val="both"/>
    </w:pPr>
    <w:rPr>
      <w:sz w:val="28"/>
    </w:rPr>
  </w:style>
  <w:style w:type="character" w:customStyle="1" w:styleId="af3">
    <w:name w:val="Нижний колонтитул Знак"/>
    <w:basedOn w:val="a0"/>
    <w:link w:val="af2"/>
    <w:rsid w:val="003D2094"/>
  </w:style>
  <w:style w:type="paragraph" w:customStyle="1" w:styleId="213">
    <w:name w:val="Основной текст 21"/>
    <w:basedOn w:val="a"/>
    <w:uiPriority w:val="99"/>
    <w:rsid w:val="003D2094"/>
    <w:pPr>
      <w:overflowPunct w:val="0"/>
      <w:autoSpaceDE w:val="0"/>
      <w:autoSpaceDN w:val="0"/>
      <w:adjustRightInd w:val="0"/>
      <w:ind w:firstLine="720"/>
      <w:jc w:val="both"/>
      <w:textAlignment w:val="baseline"/>
    </w:pPr>
    <w:rPr>
      <w:sz w:val="28"/>
    </w:rPr>
  </w:style>
  <w:style w:type="paragraph" w:customStyle="1" w:styleId="311">
    <w:name w:val="Основной текст с отступом 31"/>
    <w:basedOn w:val="a"/>
    <w:uiPriority w:val="99"/>
    <w:rsid w:val="003D2094"/>
    <w:pPr>
      <w:widowControl w:val="0"/>
      <w:overflowPunct w:val="0"/>
      <w:autoSpaceDE w:val="0"/>
      <w:autoSpaceDN w:val="0"/>
      <w:adjustRightInd w:val="0"/>
      <w:ind w:firstLine="720"/>
      <w:jc w:val="both"/>
      <w:textAlignment w:val="baseline"/>
    </w:pPr>
    <w:rPr>
      <w:sz w:val="28"/>
    </w:rPr>
  </w:style>
  <w:style w:type="character" w:customStyle="1" w:styleId="2b">
    <w:name w:val="Знак Знак2"/>
    <w:uiPriority w:val="99"/>
    <w:rsid w:val="003D2094"/>
    <w:rPr>
      <w:b/>
      <w:kern w:val="32"/>
      <w:sz w:val="32"/>
      <w:lang w:val="ru-RU" w:eastAsia="ru-RU"/>
    </w:rPr>
  </w:style>
  <w:style w:type="character" w:customStyle="1" w:styleId="1f4">
    <w:name w:val="Знак Знак1"/>
    <w:uiPriority w:val="99"/>
    <w:rsid w:val="003D2094"/>
    <w:rPr>
      <w:b/>
      <w:smallCaps/>
      <w:sz w:val="28"/>
      <w:lang w:val="ru-RU" w:eastAsia="ru-RU"/>
    </w:rPr>
  </w:style>
  <w:style w:type="character" w:customStyle="1" w:styleId="affff6">
    <w:name w:val="Знак Знак"/>
    <w:uiPriority w:val="99"/>
    <w:rsid w:val="003D2094"/>
    <w:rPr>
      <w:b/>
      <w:sz w:val="28"/>
      <w:lang w:val="ru-RU" w:eastAsia="ru-RU"/>
    </w:rPr>
  </w:style>
  <w:style w:type="paragraph" w:customStyle="1" w:styleId="1f5">
    <w:name w:val="Знак Знак Знак1"/>
    <w:basedOn w:val="a"/>
    <w:uiPriority w:val="99"/>
    <w:rsid w:val="003D2094"/>
    <w:pPr>
      <w:spacing w:after="160" w:line="240" w:lineRule="exact"/>
    </w:pPr>
    <w:rPr>
      <w:rFonts w:ascii="Verdana" w:eastAsia="MS Mincho" w:hAnsi="Verdana"/>
      <w:lang w:val="en-GB"/>
    </w:rPr>
  </w:style>
  <w:style w:type="paragraph" w:customStyle="1" w:styleId="affff7">
    <w:name w:val="Знак Знак Знак Знак Знак Знак Знак Знак Знак Знак Знак Знак Знак Знак Знак Знак"/>
    <w:basedOn w:val="a"/>
    <w:uiPriority w:val="99"/>
    <w:rsid w:val="003D2094"/>
    <w:pPr>
      <w:widowControl w:val="0"/>
      <w:adjustRightInd w:val="0"/>
      <w:spacing w:line="360" w:lineRule="atLeast"/>
      <w:jc w:val="both"/>
      <w:textAlignment w:val="baseline"/>
    </w:pPr>
    <w:rPr>
      <w:rFonts w:ascii="Verdana" w:hAnsi="Verdana" w:cs="Verdana"/>
      <w:lang w:val="en-US"/>
    </w:rPr>
  </w:style>
  <w:style w:type="paragraph" w:customStyle="1" w:styleId="1f6">
    <w:name w:val="Знак1 Знак Знак Знак"/>
    <w:basedOn w:val="a"/>
    <w:uiPriority w:val="99"/>
    <w:rsid w:val="003D2094"/>
    <w:pPr>
      <w:widowControl w:val="0"/>
      <w:adjustRightInd w:val="0"/>
      <w:spacing w:line="360" w:lineRule="atLeast"/>
      <w:jc w:val="both"/>
      <w:textAlignment w:val="baseline"/>
    </w:pPr>
    <w:rPr>
      <w:rFonts w:ascii="Verdana" w:hAnsi="Verdana" w:cs="Verdana"/>
      <w:lang w:val="en-US"/>
    </w:rPr>
  </w:style>
  <w:style w:type="paragraph" w:customStyle="1" w:styleId="CharChar10">
    <w:name w:val="Char Char1 Знак Знак Знак"/>
    <w:basedOn w:val="a"/>
    <w:uiPriority w:val="99"/>
    <w:rsid w:val="003D2094"/>
    <w:pPr>
      <w:widowControl w:val="0"/>
      <w:adjustRightInd w:val="0"/>
      <w:spacing w:line="360" w:lineRule="atLeast"/>
      <w:jc w:val="both"/>
      <w:textAlignment w:val="baseline"/>
    </w:pPr>
    <w:rPr>
      <w:rFonts w:ascii="Verdana" w:hAnsi="Verdana" w:cs="Verdana"/>
      <w:lang w:val="en-US"/>
    </w:rPr>
  </w:style>
  <w:style w:type="character" w:customStyle="1" w:styleId="afff0">
    <w:name w:val="Приветствие Знак"/>
    <w:basedOn w:val="a0"/>
    <w:link w:val="afff"/>
    <w:uiPriority w:val="99"/>
    <w:rsid w:val="003D2094"/>
    <w:rPr>
      <w:sz w:val="28"/>
    </w:rPr>
  </w:style>
  <w:style w:type="paragraph" w:customStyle="1" w:styleId="112">
    <w:name w:val="Знак11"/>
    <w:basedOn w:val="a"/>
    <w:uiPriority w:val="99"/>
    <w:rsid w:val="003D2094"/>
    <w:pPr>
      <w:widowControl w:val="0"/>
      <w:adjustRightInd w:val="0"/>
      <w:spacing w:line="360" w:lineRule="atLeast"/>
      <w:jc w:val="both"/>
      <w:textAlignment w:val="baseline"/>
    </w:pPr>
    <w:rPr>
      <w:rFonts w:ascii="Verdana" w:hAnsi="Verdana" w:cs="Verdana"/>
      <w:lang w:val="en-US"/>
    </w:rPr>
  </w:style>
  <w:style w:type="character" w:customStyle="1" w:styleId="290">
    <w:name w:val="Знак Знак29"/>
    <w:uiPriority w:val="99"/>
    <w:locked/>
    <w:rsid w:val="003D2094"/>
    <w:rPr>
      <w:rFonts w:ascii="Verdana" w:eastAsia="Times New Roman" w:hAnsi="Verdana" w:cs="Times New Roman"/>
      <w:sz w:val="20"/>
      <w:szCs w:val="20"/>
      <w:lang w:val="en-US"/>
    </w:rPr>
  </w:style>
  <w:style w:type="paragraph" w:customStyle="1" w:styleId="1f7">
    <w:name w:val="Знак Знак Знак Знак Знак Знак1"/>
    <w:basedOn w:val="a"/>
    <w:uiPriority w:val="99"/>
    <w:rsid w:val="003D2094"/>
    <w:pPr>
      <w:widowControl w:val="0"/>
      <w:adjustRightInd w:val="0"/>
      <w:spacing w:line="360" w:lineRule="atLeast"/>
      <w:jc w:val="both"/>
      <w:textAlignment w:val="baseline"/>
    </w:pPr>
    <w:rPr>
      <w:rFonts w:ascii="Verdana" w:hAnsi="Verdana" w:cs="Verdana"/>
      <w:lang w:val="en-US"/>
    </w:rPr>
  </w:style>
  <w:style w:type="paragraph" w:customStyle="1" w:styleId="1f8">
    <w:name w:val="Знак Знак Знак Знак Знак Знак Знак Знак1 Знак"/>
    <w:basedOn w:val="a"/>
    <w:uiPriority w:val="99"/>
    <w:rsid w:val="003D2094"/>
    <w:pPr>
      <w:widowControl w:val="0"/>
      <w:adjustRightInd w:val="0"/>
      <w:spacing w:line="360" w:lineRule="atLeast"/>
      <w:jc w:val="both"/>
      <w:textAlignment w:val="baseline"/>
    </w:pPr>
    <w:rPr>
      <w:rFonts w:ascii="Verdana" w:hAnsi="Verdana" w:cs="Verdana"/>
      <w:lang w:val="en-US"/>
    </w:rPr>
  </w:style>
  <w:style w:type="paragraph" w:customStyle="1" w:styleId="1f9">
    <w:name w:val="Знак Знак Знак Знак Знак Знак Знак Знак1 Знак Знак Знак Знак Знак Знак Знак Знак Знак Знак Знак Знак Знак"/>
    <w:basedOn w:val="a"/>
    <w:uiPriority w:val="99"/>
    <w:rsid w:val="003D2094"/>
    <w:pPr>
      <w:widowControl w:val="0"/>
      <w:adjustRightInd w:val="0"/>
      <w:spacing w:line="360" w:lineRule="atLeast"/>
      <w:jc w:val="both"/>
      <w:textAlignment w:val="baseline"/>
    </w:pPr>
    <w:rPr>
      <w:rFonts w:ascii="Verdana" w:hAnsi="Verdana" w:cs="Verdana"/>
      <w:lang w:val="en-US"/>
    </w:rPr>
  </w:style>
  <w:style w:type="paragraph" w:customStyle="1" w:styleId="113">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3D2094"/>
    <w:pPr>
      <w:widowControl w:val="0"/>
      <w:adjustRightInd w:val="0"/>
      <w:spacing w:line="360" w:lineRule="atLeast"/>
      <w:jc w:val="both"/>
      <w:textAlignment w:val="baseline"/>
    </w:pPr>
    <w:rPr>
      <w:rFonts w:ascii="Verdana" w:hAnsi="Verdana" w:cs="Verdana"/>
      <w:lang w:val="en-US"/>
    </w:rPr>
  </w:style>
  <w:style w:type="paragraph" w:customStyle="1" w:styleId="affff8">
    <w:name w:val="Знак Знак Знак Знак Знак Знак Знак"/>
    <w:basedOn w:val="a"/>
    <w:uiPriority w:val="99"/>
    <w:rsid w:val="003D2094"/>
    <w:pPr>
      <w:spacing w:before="100" w:beforeAutospacing="1" w:after="100" w:afterAutospacing="1"/>
    </w:pPr>
    <w:rPr>
      <w:rFonts w:ascii="Tahoma" w:hAnsi="Tahoma"/>
      <w:lang w:val="en-US"/>
    </w:rPr>
  </w:style>
  <w:style w:type="character" w:customStyle="1" w:styleId="55">
    <w:name w:val="Знак Знак5"/>
    <w:uiPriority w:val="99"/>
    <w:rsid w:val="003D2094"/>
    <w:rPr>
      <w:b/>
      <w:sz w:val="28"/>
      <w:lang w:val="ru-RU" w:eastAsia="ru-RU"/>
    </w:rPr>
  </w:style>
  <w:style w:type="character" w:customStyle="1" w:styleId="afffc">
    <w:name w:val="Без интервала Знак"/>
    <w:aliases w:val="обычный текст Знак,обычный текст1 Знак,1Без интервала1 Знак,Без интервала11 Знак,обычный текст11 Знак,1Без интервала11 Знак,Без интервала111 Знак,1Без интервала Знак,No Spacing11 Знак,1Без интервала111 Знак,Без интервала21 Знак"/>
    <w:link w:val="afffb"/>
    <w:uiPriority w:val="1"/>
    <w:locked/>
    <w:rsid w:val="003D2094"/>
    <w:rPr>
      <w:rFonts w:ascii="Calibri" w:eastAsia="Calibri" w:hAnsi="Calibri"/>
      <w:sz w:val="22"/>
      <w:szCs w:val="22"/>
      <w:lang w:eastAsia="en-US" w:bidi="ar-SA"/>
    </w:rPr>
  </w:style>
  <w:style w:type="character" w:customStyle="1" w:styleId="83">
    <w:name w:val="Знак Знак8"/>
    <w:uiPriority w:val="99"/>
    <w:rsid w:val="003D2094"/>
    <w:rPr>
      <w:b/>
      <w:kern w:val="32"/>
      <w:sz w:val="32"/>
      <w:lang w:val="ru-RU" w:eastAsia="ru-RU"/>
    </w:rPr>
  </w:style>
  <w:style w:type="character" w:customStyle="1" w:styleId="73">
    <w:name w:val="Знак Знак7"/>
    <w:uiPriority w:val="99"/>
    <w:rsid w:val="003D2094"/>
    <w:rPr>
      <w:b/>
      <w:smallCaps/>
      <w:sz w:val="28"/>
      <w:lang w:val="ru-RU" w:eastAsia="ru-RU"/>
    </w:rPr>
  </w:style>
  <w:style w:type="character" w:customStyle="1" w:styleId="63">
    <w:name w:val="Знак Знак6"/>
    <w:uiPriority w:val="99"/>
    <w:rsid w:val="003D2094"/>
    <w:rPr>
      <w:b/>
      <w:sz w:val="28"/>
      <w:lang w:val="ru-RU" w:eastAsia="ru-RU"/>
    </w:rPr>
  </w:style>
  <w:style w:type="character" w:customStyle="1" w:styleId="43">
    <w:name w:val="Знак Знак4"/>
    <w:uiPriority w:val="99"/>
    <w:rsid w:val="003D2094"/>
    <w:rPr>
      <w:lang w:val="ru-RU" w:eastAsia="ru-RU"/>
    </w:rPr>
  </w:style>
  <w:style w:type="paragraph" w:customStyle="1" w:styleId="2c">
    <w:name w:val="Знак2"/>
    <w:basedOn w:val="a"/>
    <w:uiPriority w:val="99"/>
    <w:rsid w:val="003D2094"/>
    <w:pPr>
      <w:widowControl w:val="0"/>
      <w:adjustRightInd w:val="0"/>
      <w:spacing w:line="360" w:lineRule="atLeast"/>
      <w:jc w:val="both"/>
    </w:pPr>
    <w:rPr>
      <w:rFonts w:ascii="Verdana" w:hAnsi="Verdana" w:cs="Verdana"/>
      <w:lang w:val="en-US"/>
    </w:rPr>
  </w:style>
  <w:style w:type="character" w:customStyle="1" w:styleId="NoSpacingChar">
    <w:name w:val="No Spacing Char"/>
    <w:link w:val="1f3"/>
    <w:uiPriority w:val="99"/>
    <w:locked/>
    <w:rsid w:val="003D2094"/>
    <w:rPr>
      <w:rFonts w:ascii="Calibri" w:hAnsi="Calibri"/>
      <w:sz w:val="22"/>
      <w:szCs w:val="22"/>
      <w:lang w:bidi="ar-SA"/>
    </w:rPr>
  </w:style>
  <w:style w:type="character" w:customStyle="1" w:styleId="114">
    <w:name w:val="Знак Знак11"/>
    <w:uiPriority w:val="99"/>
    <w:rsid w:val="003D2094"/>
    <w:rPr>
      <w:lang w:val="ru-RU" w:eastAsia="ru-RU"/>
    </w:rPr>
  </w:style>
  <w:style w:type="character" w:customStyle="1" w:styleId="121">
    <w:name w:val="Знак Знак12"/>
    <w:uiPriority w:val="99"/>
    <w:rsid w:val="003D2094"/>
    <w:rPr>
      <w:b/>
      <w:kern w:val="32"/>
      <w:sz w:val="32"/>
      <w:lang w:val="ru-RU" w:eastAsia="ru-RU"/>
    </w:rPr>
  </w:style>
  <w:style w:type="character" w:customStyle="1" w:styleId="101">
    <w:name w:val="Знак Знак10"/>
    <w:uiPriority w:val="99"/>
    <w:rsid w:val="003D2094"/>
    <w:rPr>
      <w:b/>
      <w:sz w:val="28"/>
      <w:lang w:val="ru-RU" w:eastAsia="ru-RU"/>
    </w:rPr>
  </w:style>
  <w:style w:type="character" w:customStyle="1" w:styleId="93">
    <w:name w:val="Знак Знак9"/>
    <w:uiPriority w:val="99"/>
    <w:rsid w:val="003D2094"/>
    <w:rPr>
      <w:lang w:val="ru-RU" w:eastAsia="ru-RU"/>
    </w:rPr>
  </w:style>
  <w:style w:type="paragraph" w:customStyle="1" w:styleId="115">
    <w:name w:val="Абзац списка11"/>
    <w:basedOn w:val="a"/>
    <w:uiPriority w:val="99"/>
    <w:rsid w:val="003D2094"/>
    <w:pPr>
      <w:spacing w:after="200" w:line="276" w:lineRule="auto"/>
      <w:ind w:left="720"/>
    </w:pPr>
    <w:rPr>
      <w:rFonts w:ascii="Calibri" w:hAnsi="Calibri" w:cs="Calibri"/>
      <w:sz w:val="22"/>
      <w:szCs w:val="22"/>
    </w:rPr>
  </w:style>
  <w:style w:type="character" w:customStyle="1" w:styleId="181">
    <w:name w:val="Знак Знак18"/>
    <w:uiPriority w:val="99"/>
    <w:rsid w:val="003D2094"/>
    <w:rPr>
      <w:b/>
      <w:kern w:val="32"/>
      <w:sz w:val="32"/>
      <w:lang w:val="ru-RU" w:eastAsia="ru-RU"/>
    </w:rPr>
  </w:style>
  <w:style w:type="character" w:customStyle="1" w:styleId="171">
    <w:name w:val="Знак Знак17"/>
    <w:uiPriority w:val="99"/>
    <w:rsid w:val="003D2094"/>
    <w:rPr>
      <w:b/>
      <w:smallCaps/>
      <w:sz w:val="28"/>
      <w:lang w:val="ru-RU" w:eastAsia="ru-RU"/>
    </w:rPr>
  </w:style>
  <w:style w:type="character" w:customStyle="1" w:styleId="161">
    <w:name w:val="Знак Знак16"/>
    <w:uiPriority w:val="99"/>
    <w:rsid w:val="003D2094"/>
    <w:rPr>
      <w:b/>
      <w:sz w:val="28"/>
      <w:lang w:val="ru-RU" w:eastAsia="ru-RU"/>
    </w:rPr>
  </w:style>
  <w:style w:type="character" w:customStyle="1" w:styleId="151">
    <w:name w:val="Знак Знак15"/>
    <w:uiPriority w:val="99"/>
    <w:rsid w:val="003D2094"/>
    <w:rPr>
      <w:lang w:val="ru-RU" w:eastAsia="ru-RU"/>
    </w:rPr>
  </w:style>
  <w:style w:type="character" w:customStyle="1" w:styleId="141">
    <w:name w:val="Знак Знак14"/>
    <w:uiPriority w:val="99"/>
    <w:locked/>
    <w:rsid w:val="003D2094"/>
    <w:rPr>
      <w:b/>
      <w:sz w:val="28"/>
      <w:lang w:val="ru-RU" w:eastAsia="ru-RU"/>
    </w:rPr>
  </w:style>
  <w:style w:type="character" w:customStyle="1" w:styleId="131">
    <w:name w:val="Знак Знак13"/>
    <w:uiPriority w:val="99"/>
    <w:locked/>
    <w:rsid w:val="003D2094"/>
    <w:rPr>
      <w:rFonts w:ascii="Courier New" w:hAnsi="Courier New"/>
      <w:lang w:val="ru-RU" w:eastAsia="ru-RU"/>
    </w:rPr>
  </w:style>
  <w:style w:type="paragraph" w:customStyle="1" w:styleId="1fa">
    <w:name w:val="Знак Знак Знак Знак1"/>
    <w:basedOn w:val="a"/>
    <w:uiPriority w:val="99"/>
    <w:rsid w:val="003D2094"/>
    <w:pPr>
      <w:widowControl w:val="0"/>
      <w:adjustRightInd w:val="0"/>
      <w:spacing w:line="360" w:lineRule="atLeast"/>
      <w:jc w:val="both"/>
    </w:pPr>
    <w:rPr>
      <w:rFonts w:ascii="Verdana" w:hAnsi="Verdana" w:cs="Verdana"/>
      <w:lang w:val="en-US"/>
    </w:rPr>
  </w:style>
  <w:style w:type="character" w:customStyle="1" w:styleId="281">
    <w:name w:val="Знак Знак28"/>
    <w:uiPriority w:val="99"/>
    <w:rsid w:val="003D2094"/>
    <w:rPr>
      <w:b/>
      <w:kern w:val="32"/>
      <w:sz w:val="32"/>
      <w:lang w:val="ru-RU" w:eastAsia="ru-RU"/>
    </w:rPr>
  </w:style>
  <w:style w:type="character" w:customStyle="1" w:styleId="271">
    <w:name w:val="Знак Знак27"/>
    <w:uiPriority w:val="99"/>
    <w:rsid w:val="003D2094"/>
    <w:rPr>
      <w:b/>
      <w:smallCaps/>
      <w:sz w:val="28"/>
      <w:lang w:val="ru-RU" w:eastAsia="ru-RU"/>
    </w:rPr>
  </w:style>
  <w:style w:type="character" w:customStyle="1" w:styleId="261">
    <w:name w:val="Знак Знак26"/>
    <w:uiPriority w:val="99"/>
    <w:rsid w:val="003D2094"/>
    <w:rPr>
      <w:b/>
      <w:sz w:val="28"/>
      <w:lang w:val="ru-RU" w:eastAsia="ru-RU"/>
    </w:rPr>
  </w:style>
  <w:style w:type="character" w:customStyle="1" w:styleId="341">
    <w:name w:val="Знак Знак34"/>
    <w:uiPriority w:val="99"/>
    <w:rsid w:val="003D2094"/>
    <w:rPr>
      <w:lang w:val="ru-RU" w:eastAsia="ru-RU"/>
    </w:rPr>
  </w:style>
  <w:style w:type="character" w:styleId="affff9">
    <w:name w:val="annotation reference"/>
    <w:basedOn w:val="a0"/>
    <w:uiPriority w:val="99"/>
    <w:rsid w:val="003D2094"/>
    <w:rPr>
      <w:rFonts w:cs="Times New Roman"/>
      <w:sz w:val="16"/>
    </w:rPr>
  </w:style>
  <w:style w:type="paragraph" w:styleId="affffa">
    <w:name w:val="annotation text"/>
    <w:basedOn w:val="a"/>
    <w:link w:val="affffb"/>
    <w:uiPriority w:val="99"/>
    <w:rsid w:val="003D2094"/>
  </w:style>
  <w:style w:type="character" w:customStyle="1" w:styleId="affffb">
    <w:name w:val="Текст примечания Знак"/>
    <w:basedOn w:val="a0"/>
    <w:link w:val="affffa"/>
    <w:uiPriority w:val="99"/>
    <w:rsid w:val="003D2094"/>
  </w:style>
  <w:style w:type="paragraph" w:styleId="affffc">
    <w:name w:val="annotation subject"/>
    <w:basedOn w:val="affffa"/>
    <w:next w:val="affffa"/>
    <w:link w:val="affffd"/>
    <w:uiPriority w:val="99"/>
    <w:rsid w:val="003D2094"/>
    <w:rPr>
      <w:b/>
      <w:bCs/>
    </w:rPr>
  </w:style>
  <w:style w:type="character" w:customStyle="1" w:styleId="affffd">
    <w:name w:val="Тема примечания Знак"/>
    <w:basedOn w:val="affffb"/>
    <w:link w:val="affffc"/>
    <w:uiPriority w:val="99"/>
    <w:rsid w:val="003D2094"/>
    <w:rPr>
      <w:b/>
      <w:bCs/>
    </w:rPr>
  </w:style>
  <w:style w:type="character" w:customStyle="1" w:styleId="PlainTextChar1">
    <w:name w:val="Plain Text Char1"/>
    <w:uiPriority w:val="99"/>
    <w:locked/>
    <w:rsid w:val="003D2094"/>
    <w:rPr>
      <w:rFonts w:ascii="Courier New" w:hAnsi="Courier New"/>
      <w:sz w:val="20"/>
      <w:lang w:eastAsia="ru-RU"/>
    </w:rPr>
  </w:style>
  <w:style w:type="paragraph" w:customStyle="1" w:styleId="ListParagraph1">
    <w:name w:val="List Paragraph1"/>
    <w:basedOn w:val="a"/>
    <w:rsid w:val="003D2094"/>
    <w:pPr>
      <w:spacing w:after="200" w:line="276" w:lineRule="auto"/>
      <w:ind w:left="720"/>
    </w:pPr>
    <w:rPr>
      <w:rFonts w:ascii="Calibri" w:hAnsi="Calibri" w:cs="Calibri"/>
      <w:sz w:val="22"/>
      <w:szCs w:val="22"/>
    </w:rPr>
  </w:style>
  <w:style w:type="paragraph" w:customStyle="1" w:styleId="ListParagraph2">
    <w:name w:val="List Paragraph2"/>
    <w:basedOn w:val="a"/>
    <w:uiPriority w:val="99"/>
    <w:rsid w:val="003D2094"/>
    <w:pPr>
      <w:spacing w:after="200" w:line="276" w:lineRule="auto"/>
      <w:ind w:left="720"/>
    </w:pPr>
    <w:rPr>
      <w:rFonts w:ascii="Calibri" w:hAnsi="Calibri" w:cs="Calibri"/>
      <w:sz w:val="22"/>
      <w:szCs w:val="22"/>
    </w:rPr>
  </w:style>
  <w:style w:type="character" w:customStyle="1" w:styleId="af1">
    <w:name w:val="Текст выноски Знак"/>
    <w:basedOn w:val="a0"/>
    <w:link w:val="af0"/>
    <w:uiPriority w:val="99"/>
    <w:rsid w:val="003D2094"/>
    <w:rPr>
      <w:rFonts w:ascii="Tahoma" w:hAnsi="Tahoma" w:cs="Tahoma"/>
      <w:sz w:val="16"/>
      <w:szCs w:val="16"/>
    </w:rPr>
  </w:style>
  <w:style w:type="character" w:customStyle="1" w:styleId="aff4">
    <w:name w:val="Текст концевой сноски Знак"/>
    <w:basedOn w:val="a0"/>
    <w:link w:val="aff3"/>
    <w:uiPriority w:val="99"/>
    <w:rsid w:val="003D2094"/>
  </w:style>
  <w:style w:type="character" w:customStyle="1" w:styleId="350">
    <w:name w:val="Знак Знак35"/>
    <w:basedOn w:val="a0"/>
    <w:uiPriority w:val="99"/>
    <w:rsid w:val="003D2094"/>
    <w:rPr>
      <w:rFonts w:cs="Arial"/>
      <w:b/>
      <w:bCs/>
      <w:kern w:val="32"/>
      <w:sz w:val="32"/>
      <w:szCs w:val="32"/>
      <w:lang w:val="ru-RU" w:eastAsia="ru-RU" w:bidi="ar-SA"/>
    </w:rPr>
  </w:style>
  <w:style w:type="character" w:customStyle="1" w:styleId="330">
    <w:name w:val="Знак Знак33"/>
    <w:basedOn w:val="a0"/>
    <w:uiPriority w:val="99"/>
    <w:rsid w:val="003D2094"/>
    <w:rPr>
      <w:rFonts w:cs="Times New Roman"/>
      <w:b/>
      <w:smallCaps/>
      <w:sz w:val="28"/>
      <w:szCs w:val="28"/>
      <w:lang w:val="ru-RU" w:eastAsia="ru-RU" w:bidi="ar-SA"/>
    </w:rPr>
  </w:style>
  <w:style w:type="paragraph" w:styleId="2d">
    <w:name w:val="Quote"/>
    <w:basedOn w:val="a"/>
    <w:next w:val="a"/>
    <w:link w:val="2e"/>
    <w:uiPriority w:val="29"/>
    <w:qFormat/>
    <w:rsid w:val="003D2094"/>
    <w:pPr>
      <w:spacing w:after="200" w:line="276" w:lineRule="auto"/>
    </w:pPr>
    <w:rPr>
      <w:rFonts w:ascii="Calibri" w:hAnsi="Calibri"/>
      <w:i/>
      <w:iCs/>
      <w:color w:val="000000"/>
      <w:sz w:val="22"/>
      <w:szCs w:val="22"/>
    </w:rPr>
  </w:style>
  <w:style w:type="character" w:customStyle="1" w:styleId="2e">
    <w:name w:val="Цитата 2 Знак"/>
    <w:basedOn w:val="a0"/>
    <w:link w:val="2d"/>
    <w:uiPriority w:val="29"/>
    <w:rsid w:val="003D2094"/>
    <w:rPr>
      <w:rFonts w:ascii="Calibri" w:eastAsia="Times New Roman" w:hAnsi="Calibri" w:cs="Times New Roman"/>
      <w:i/>
      <w:iCs/>
      <w:color w:val="000000"/>
      <w:sz w:val="22"/>
      <w:szCs w:val="22"/>
    </w:rPr>
  </w:style>
  <w:style w:type="character" w:customStyle="1" w:styleId="214">
    <w:name w:val="Заголовок 2 Знак1"/>
    <w:basedOn w:val="a0"/>
    <w:locked/>
    <w:rsid w:val="006A7A49"/>
    <w:rPr>
      <w:rFonts w:ascii="Times New Roman" w:eastAsia="Times New Roman" w:hAnsi="Times New Roman" w:cs="Times New Roman"/>
      <w:b/>
      <w:smallCaps/>
      <w:sz w:val="28"/>
      <w:szCs w:val="28"/>
      <w:lang w:eastAsia="ru-RU"/>
    </w:rPr>
  </w:style>
  <w:style w:type="paragraph" w:customStyle="1" w:styleId="p2">
    <w:name w:val="p2"/>
    <w:basedOn w:val="a"/>
    <w:rsid w:val="004125BC"/>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9458304">
      <w:bodyDiv w:val="1"/>
      <w:marLeft w:val="0"/>
      <w:marRight w:val="0"/>
      <w:marTop w:val="0"/>
      <w:marBottom w:val="0"/>
      <w:divBdr>
        <w:top w:val="none" w:sz="0" w:space="0" w:color="auto"/>
        <w:left w:val="none" w:sz="0" w:space="0" w:color="auto"/>
        <w:bottom w:val="none" w:sz="0" w:space="0" w:color="auto"/>
        <w:right w:val="none" w:sz="0" w:space="0" w:color="auto"/>
      </w:divBdr>
    </w:div>
    <w:div w:id="29845796">
      <w:bodyDiv w:val="1"/>
      <w:marLeft w:val="0"/>
      <w:marRight w:val="0"/>
      <w:marTop w:val="0"/>
      <w:marBottom w:val="0"/>
      <w:divBdr>
        <w:top w:val="none" w:sz="0" w:space="0" w:color="auto"/>
        <w:left w:val="none" w:sz="0" w:space="0" w:color="auto"/>
        <w:bottom w:val="none" w:sz="0" w:space="0" w:color="auto"/>
        <w:right w:val="none" w:sz="0" w:space="0" w:color="auto"/>
      </w:divBdr>
    </w:div>
    <w:div w:id="39669790">
      <w:bodyDiv w:val="1"/>
      <w:marLeft w:val="0"/>
      <w:marRight w:val="0"/>
      <w:marTop w:val="0"/>
      <w:marBottom w:val="0"/>
      <w:divBdr>
        <w:top w:val="none" w:sz="0" w:space="0" w:color="auto"/>
        <w:left w:val="none" w:sz="0" w:space="0" w:color="auto"/>
        <w:bottom w:val="none" w:sz="0" w:space="0" w:color="auto"/>
        <w:right w:val="none" w:sz="0" w:space="0" w:color="auto"/>
      </w:divBdr>
    </w:div>
    <w:div w:id="42754934">
      <w:bodyDiv w:val="1"/>
      <w:marLeft w:val="0"/>
      <w:marRight w:val="0"/>
      <w:marTop w:val="0"/>
      <w:marBottom w:val="0"/>
      <w:divBdr>
        <w:top w:val="none" w:sz="0" w:space="0" w:color="auto"/>
        <w:left w:val="none" w:sz="0" w:space="0" w:color="auto"/>
        <w:bottom w:val="none" w:sz="0" w:space="0" w:color="auto"/>
        <w:right w:val="none" w:sz="0" w:space="0" w:color="auto"/>
      </w:divBdr>
    </w:div>
    <w:div w:id="112946807">
      <w:bodyDiv w:val="1"/>
      <w:marLeft w:val="0"/>
      <w:marRight w:val="0"/>
      <w:marTop w:val="0"/>
      <w:marBottom w:val="0"/>
      <w:divBdr>
        <w:top w:val="none" w:sz="0" w:space="0" w:color="auto"/>
        <w:left w:val="none" w:sz="0" w:space="0" w:color="auto"/>
        <w:bottom w:val="none" w:sz="0" w:space="0" w:color="auto"/>
        <w:right w:val="none" w:sz="0" w:space="0" w:color="auto"/>
      </w:divBdr>
    </w:div>
    <w:div w:id="114297028">
      <w:bodyDiv w:val="1"/>
      <w:marLeft w:val="0"/>
      <w:marRight w:val="0"/>
      <w:marTop w:val="0"/>
      <w:marBottom w:val="0"/>
      <w:divBdr>
        <w:top w:val="none" w:sz="0" w:space="0" w:color="auto"/>
        <w:left w:val="none" w:sz="0" w:space="0" w:color="auto"/>
        <w:bottom w:val="none" w:sz="0" w:space="0" w:color="auto"/>
        <w:right w:val="none" w:sz="0" w:space="0" w:color="auto"/>
      </w:divBdr>
    </w:div>
    <w:div w:id="121971763">
      <w:bodyDiv w:val="1"/>
      <w:marLeft w:val="0"/>
      <w:marRight w:val="0"/>
      <w:marTop w:val="0"/>
      <w:marBottom w:val="0"/>
      <w:divBdr>
        <w:top w:val="none" w:sz="0" w:space="0" w:color="auto"/>
        <w:left w:val="none" w:sz="0" w:space="0" w:color="auto"/>
        <w:bottom w:val="none" w:sz="0" w:space="0" w:color="auto"/>
        <w:right w:val="none" w:sz="0" w:space="0" w:color="auto"/>
      </w:divBdr>
    </w:div>
    <w:div w:id="131678617">
      <w:bodyDiv w:val="1"/>
      <w:marLeft w:val="0"/>
      <w:marRight w:val="0"/>
      <w:marTop w:val="0"/>
      <w:marBottom w:val="0"/>
      <w:divBdr>
        <w:top w:val="none" w:sz="0" w:space="0" w:color="auto"/>
        <w:left w:val="none" w:sz="0" w:space="0" w:color="auto"/>
        <w:bottom w:val="none" w:sz="0" w:space="0" w:color="auto"/>
        <w:right w:val="none" w:sz="0" w:space="0" w:color="auto"/>
      </w:divBdr>
    </w:div>
    <w:div w:id="141511437">
      <w:bodyDiv w:val="1"/>
      <w:marLeft w:val="0"/>
      <w:marRight w:val="0"/>
      <w:marTop w:val="0"/>
      <w:marBottom w:val="0"/>
      <w:divBdr>
        <w:top w:val="none" w:sz="0" w:space="0" w:color="auto"/>
        <w:left w:val="none" w:sz="0" w:space="0" w:color="auto"/>
        <w:bottom w:val="none" w:sz="0" w:space="0" w:color="auto"/>
        <w:right w:val="none" w:sz="0" w:space="0" w:color="auto"/>
      </w:divBdr>
    </w:div>
    <w:div w:id="154151891">
      <w:bodyDiv w:val="1"/>
      <w:marLeft w:val="0"/>
      <w:marRight w:val="0"/>
      <w:marTop w:val="0"/>
      <w:marBottom w:val="0"/>
      <w:divBdr>
        <w:top w:val="none" w:sz="0" w:space="0" w:color="auto"/>
        <w:left w:val="none" w:sz="0" w:space="0" w:color="auto"/>
        <w:bottom w:val="none" w:sz="0" w:space="0" w:color="auto"/>
        <w:right w:val="none" w:sz="0" w:space="0" w:color="auto"/>
      </w:divBdr>
    </w:div>
    <w:div w:id="158426983">
      <w:bodyDiv w:val="1"/>
      <w:marLeft w:val="0"/>
      <w:marRight w:val="0"/>
      <w:marTop w:val="0"/>
      <w:marBottom w:val="0"/>
      <w:divBdr>
        <w:top w:val="none" w:sz="0" w:space="0" w:color="auto"/>
        <w:left w:val="none" w:sz="0" w:space="0" w:color="auto"/>
        <w:bottom w:val="none" w:sz="0" w:space="0" w:color="auto"/>
        <w:right w:val="none" w:sz="0" w:space="0" w:color="auto"/>
      </w:divBdr>
    </w:div>
    <w:div w:id="200751439">
      <w:bodyDiv w:val="1"/>
      <w:marLeft w:val="0"/>
      <w:marRight w:val="0"/>
      <w:marTop w:val="0"/>
      <w:marBottom w:val="0"/>
      <w:divBdr>
        <w:top w:val="none" w:sz="0" w:space="0" w:color="auto"/>
        <w:left w:val="none" w:sz="0" w:space="0" w:color="auto"/>
        <w:bottom w:val="none" w:sz="0" w:space="0" w:color="auto"/>
        <w:right w:val="none" w:sz="0" w:space="0" w:color="auto"/>
      </w:divBdr>
    </w:div>
    <w:div w:id="204875950">
      <w:bodyDiv w:val="1"/>
      <w:marLeft w:val="0"/>
      <w:marRight w:val="0"/>
      <w:marTop w:val="0"/>
      <w:marBottom w:val="0"/>
      <w:divBdr>
        <w:top w:val="none" w:sz="0" w:space="0" w:color="auto"/>
        <w:left w:val="none" w:sz="0" w:space="0" w:color="auto"/>
        <w:bottom w:val="none" w:sz="0" w:space="0" w:color="auto"/>
        <w:right w:val="none" w:sz="0" w:space="0" w:color="auto"/>
      </w:divBdr>
    </w:div>
    <w:div w:id="224990983">
      <w:bodyDiv w:val="1"/>
      <w:marLeft w:val="0"/>
      <w:marRight w:val="0"/>
      <w:marTop w:val="0"/>
      <w:marBottom w:val="0"/>
      <w:divBdr>
        <w:top w:val="none" w:sz="0" w:space="0" w:color="auto"/>
        <w:left w:val="none" w:sz="0" w:space="0" w:color="auto"/>
        <w:bottom w:val="none" w:sz="0" w:space="0" w:color="auto"/>
        <w:right w:val="none" w:sz="0" w:space="0" w:color="auto"/>
      </w:divBdr>
    </w:div>
    <w:div w:id="239679743">
      <w:bodyDiv w:val="1"/>
      <w:marLeft w:val="0"/>
      <w:marRight w:val="0"/>
      <w:marTop w:val="0"/>
      <w:marBottom w:val="0"/>
      <w:divBdr>
        <w:top w:val="none" w:sz="0" w:space="0" w:color="auto"/>
        <w:left w:val="none" w:sz="0" w:space="0" w:color="auto"/>
        <w:bottom w:val="none" w:sz="0" w:space="0" w:color="auto"/>
        <w:right w:val="none" w:sz="0" w:space="0" w:color="auto"/>
      </w:divBdr>
    </w:div>
    <w:div w:id="272127862">
      <w:bodyDiv w:val="1"/>
      <w:marLeft w:val="0"/>
      <w:marRight w:val="0"/>
      <w:marTop w:val="0"/>
      <w:marBottom w:val="0"/>
      <w:divBdr>
        <w:top w:val="none" w:sz="0" w:space="0" w:color="auto"/>
        <w:left w:val="none" w:sz="0" w:space="0" w:color="auto"/>
        <w:bottom w:val="none" w:sz="0" w:space="0" w:color="auto"/>
        <w:right w:val="none" w:sz="0" w:space="0" w:color="auto"/>
      </w:divBdr>
    </w:div>
    <w:div w:id="310328915">
      <w:bodyDiv w:val="1"/>
      <w:marLeft w:val="0"/>
      <w:marRight w:val="0"/>
      <w:marTop w:val="0"/>
      <w:marBottom w:val="0"/>
      <w:divBdr>
        <w:top w:val="none" w:sz="0" w:space="0" w:color="auto"/>
        <w:left w:val="none" w:sz="0" w:space="0" w:color="auto"/>
        <w:bottom w:val="none" w:sz="0" w:space="0" w:color="auto"/>
        <w:right w:val="none" w:sz="0" w:space="0" w:color="auto"/>
      </w:divBdr>
    </w:div>
    <w:div w:id="339814150">
      <w:bodyDiv w:val="1"/>
      <w:marLeft w:val="0"/>
      <w:marRight w:val="0"/>
      <w:marTop w:val="0"/>
      <w:marBottom w:val="0"/>
      <w:divBdr>
        <w:top w:val="none" w:sz="0" w:space="0" w:color="auto"/>
        <w:left w:val="none" w:sz="0" w:space="0" w:color="auto"/>
        <w:bottom w:val="none" w:sz="0" w:space="0" w:color="auto"/>
        <w:right w:val="none" w:sz="0" w:space="0" w:color="auto"/>
      </w:divBdr>
    </w:div>
    <w:div w:id="410857462">
      <w:bodyDiv w:val="1"/>
      <w:marLeft w:val="0"/>
      <w:marRight w:val="0"/>
      <w:marTop w:val="0"/>
      <w:marBottom w:val="0"/>
      <w:divBdr>
        <w:top w:val="none" w:sz="0" w:space="0" w:color="auto"/>
        <w:left w:val="none" w:sz="0" w:space="0" w:color="auto"/>
        <w:bottom w:val="none" w:sz="0" w:space="0" w:color="auto"/>
        <w:right w:val="none" w:sz="0" w:space="0" w:color="auto"/>
      </w:divBdr>
    </w:div>
    <w:div w:id="438724936">
      <w:bodyDiv w:val="1"/>
      <w:marLeft w:val="0"/>
      <w:marRight w:val="0"/>
      <w:marTop w:val="0"/>
      <w:marBottom w:val="0"/>
      <w:divBdr>
        <w:top w:val="none" w:sz="0" w:space="0" w:color="auto"/>
        <w:left w:val="none" w:sz="0" w:space="0" w:color="auto"/>
        <w:bottom w:val="none" w:sz="0" w:space="0" w:color="auto"/>
        <w:right w:val="none" w:sz="0" w:space="0" w:color="auto"/>
      </w:divBdr>
    </w:div>
    <w:div w:id="443617022">
      <w:bodyDiv w:val="1"/>
      <w:marLeft w:val="0"/>
      <w:marRight w:val="0"/>
      <w:marTop w:val="0"/>
      <w:marBottom w:val="0"/>
      <w:divBdr>
        <w:top w:val="none" w:sz="0" w:space="0" w:color="auto"/>
        <w:left w:val="none" w:sz="0" w:space="0" w:color="auto"/>
        <w:bottom w:val="none" w:sz="0" w:space="0" w:color="auto"/>
        <w:right w:val="none" w:sz="0" w:space="0" w:color="auto"/>
      </w:divBdr>
    </w:div>
    <w:div w:id="444006435">
      <w:bodyDiv w:val="1"/>
      <w:marLeft w:val="0"/>
      <w:marRight w:val="0"/>
      <w:marTop w:val="0"/>
      <w:marBottom w:val="0"/>
      <w:divBdr>
        <w:top w:val="none" w:sz="0" w:space="0" w:color="auto"/>
        <w:left w:val="none" w:sz="0" w:space="0" w:color="auto"/>
        <w:bottom w:val="none" w:sz="0" w:space="0" w:color="auto"/>
        <w:right w:val="none" w:sz="0" w:space="0" w:color="auto"/>
      </w:divBdr>
    </w:div>
    <w:div w:id="454912707">
      <w:bodyDiv w:val="1"/>
      <w:marLeft w:val="0"/>
      <w:marRight w:val="0"/>
      <w:marTop w:val="0"/>
      <w:marBottom w:val="0"/>
      <w:divBdr>
        <w:top w:val="none" w:sz="0" w:space="0" w:color="auto"/>
        <w:left w:val="none" w:sz="0" w:space="0" w:color="auto"/>
        <w:bottom w:val="none" w:sz="0" w:space="0" w:color="auto"/>
        <w:right w:val="none" w:sz="0" w:space="0" w:color="auto"/>
      </w:divBdr>
    </w:div>
    <w:div w:id="457651435">
      <w:bodyDiv w:val="1"/>
      <w:marLeft w:val="0"/>
      <w:marRight w:val="0"/>
      <w:marTop w:val="0"/>
      <w:marBottom w:val="0"/>
      <w:divBdr>
        <w:top w:val="none" w:sz="0" w:space="0" w:color="auto"/>
        <w:left w:val="none" w:sz="0" w:space="0" w:color="auto"/>
        <w:bottom w:val="none" w:sz="0" w:space="0" w:color="auto"/>
        <w:right w:val="none" w:sz="0" w:space="0" w:color="auto"/>
      </w:divBdr>
    </w:div>
    <w:div w:id="493378115">
      <w:bodyDiv w:val="1"/>
      <w:marLeft w:val="0"/>
      <w:marRight w:val="0"/>
      <w:marTop w:val="0"/>
      <w:marBottom w:val="0"/>
      <w:divBdr>
        <w:top w:val="none" w:sz="0" w:space="0" w:color="auto"/>
        <w:left w:val="none" w:sz="0" w:space="0" w:color="auto"/>
        <w:bottom w:val="none" w:sz="0" w:space="0" w:color="auto"/>
        <w:right w:val="none" w:sz="0" w:space="0" w:color="auto"/>
      </w:divBdr>
    </w:div>
    <w:div w:id="530460770">
      <w:bodyDiv w:val="1"/>
      <w:marLeft w:val="0"/>
      <w:marRight w:val="0"/>
      <w:marTop w:val="0"/>
      <w:marBottom w:val="0"/>
      <w:divBdr>
        <w:top w:val="none" w:sz="0" w:space="0" w:color="auto"/>
        <w:left w:val="none" w:sz="0" w:space="0" w:color="auto"/>
        <w:bottom w:val="none" w:sz="0" w:space="0" w:color="auto"/>
        <w:right w:val="none" w:sz="0" w:space="0" w:color="auto"/>
      </w:divBdr>
    </w:div>
    <w:div w:id="599997057">
      <w:bodyDiv w:val="1"/>
      <w:marLeft w:val="0"/>
      <w:marRight w:val="0"/>
      <w:marTop w:val="0"/>
      <w:marBottom w:val="0"/>
      <w:divBdr>
        <w:top w:val="none" w:sz="0" w:space="0" w:color="auto"/>
        <w:left w:val="none" w:sz="0" w:space="0" w:color="auto"/>
        <w:bottom w:val="none" w:sz="0" w:space="0" w:color="auto"/>
        <w:right w:val="none" w:sz="0" w:space="0" w:color="auto"/>
      </w:divBdr>
    </w:div>
    <w:div w:id="601954957">
      <w:bodyDiv w:val="1"/>
      <w:marLeft w:val="0"/>
      <w:marRight w:val="0"/>
      <w:marTop w:val="0"/>
      <w:marBottom w:val="0"/>
      <w:divBdr>
        <w:top w:val="none" w:sz="0" w:space="0" w:color="auto"/>
        <w:left w:val="none" w:sz="0" w:space="0" w:color="auto"/>
        <w:bottom w:val="none" w:sz="0" w:space="0" w:color="auto"/>
        <w:right w:val="none" w:sz="0" w:space="0" w:color="auto"/>
      </w:divBdr>
    </w:div>
    <w:div w:id="608127449">
      <w:bodyDiv w:val="1"/>
      <w:marLeft w:val="0"/>
      <w:marRight w:val="0"/>
      <w:marTop w:val="0"/>
      <w:marBottom w:val="0"/>
      <w:divBdr>
        <w:top w:val="none" w:sz="0" w:space="0" w:color="auto"/>
        <w:left w:val="none" w:sz="0" w:space="0" w:color="auto"/>
        <w:bottom w:val="none" w:sz="0" w:space="0" w:color="auto"/>
        <w:right w:val="none" w:sz="0" w:space="0" w:color="auto"/>
      </w:divBdr>
    </w:div>
    <w:div w:id="625625071">
      <w:bodyDiv w:val="1"/>
      <w:marLeft w:val="0"/>
      <w:marRight w:val="0"/>
      <w:marTop w:val="0"/>
      <w:marBottom w:val="0"/>
      <w:divBdr>
        <w:top w:val="none" w:sz="0" w:space="0" w:color="auto"/>
        <w:left w:val="none" w:sz="0" w:space="0" w:color="auto"/>
        <w:bottom w:val="none" w:sz="0" w:space="0" w:color="auto"/>
        <w:right w:val="none" w:sz="0" w:space="0" w:color="auto"/>
      </w:divBdr>
    </w:div>
    <w:div w:id="645554832">
      <w:bodyDiv w:val="1"/>
      <w:marLeft w:val="0"/>
      <w:marRight w:val="0"/>
      <w:marTop w:val="0"/>
      <w:marBottom w:val="0"/>
      <w:divBdr>
        <w:top w:val="none" w:sz="0" w:space="0" w:color="auto"/>
        <w:left w:val="none" w:sz="0" w:space="0" w:color="auto"/>
        <w:bottom w:val="none" w:sz="0" w:space="0" w:color="auto"/>
        <w:right w:val="none" w:sz="0" w:space="0" w:color="auto"/>
      </w:divBdr>
    </w:div>
    <w:div w:id="686449463">
      <w:bodyDiv w:val="1"/>
      <w:marLeft w:val="0"/>
      <w:marRight w:val="0"/>
      <w:marTop w:val="0"/>
      <w:marBottom w:val="0"/>
      <w:divBdr>
        <w:top w:val="none" w:sz="0" w:space="0" w:color="auto"/>
        <w:left w:val="none" w:sz="0" w:space="0" w:color="auto"/>
        <w:bottom w:val="none" w:sz="0" w:space="0" w:color="auto"/>
        <w:right w:val="none" w:sz="0" w:space="0" w:color="auto"/>
      </w:divBdr>
    </w:div>
    <w:div w:id="696659988">
      <w:bodyDiv w:val="1"/>
      <w:marLeft w:val="0"/>
      <w:marRight w:val="0"/>
      <w:marTop w:val="0"/>
      <w:marBottom w:val="0"/>
      <w:divBdr>
        <w:top w:val="none" w:sz="0" w:space="0" w:color="auto"/>
        <w:left w:val="none" w:sz="0" w:space="0" w:color="auto"/>
        <w:bottom w:val="none" w:sz="0" w:space="0" w:color="auto"/>
        <w:right w:val="none" w:sz="0" w:space="0" w:color="auto"/>
      </w:divBdr>
    </w:div>
    <w:div w:id="728113465">
      <w:bodyDiv w:val="1"/>
      <w:marLeft w:val="0"/>
      <w:marRight w:val="0"/>
      <w:marTop w:val="0"/>
      <w:marBottom w:val="0"/>
      <w:divBdr>
        <w:top w:val="none" w:sz="0" w:space="0" w:color="auto"/>
        <w:left w:val="none" w:sz="0" w:space="0" w:color="auto"/>
        <w:bottom w:val="none" w:sz="0" w:space="0" w:color="auto"/>
        <w:right w:val="none" w:sz="0" w:space="0" w:color="auto"/>
      </w:divBdr>
    </w:div>
    <w:div w:id="750470048">
      <w:bodyDiv w:val="1"/>
      <w:marLeft w:val="0"/>
      <w:marRight w:val="0"/>
      <w:marTop w:val="0"/>
      <w:marBottom w:val="0"/>
      <w:divBdr>
        <w:top w:val="none" w:sz="0" w:space="0" w:color="auto"/>
        <w:left w:val="none" w:sz="0" w:space="0" w:color="auto"/>
        <w:bottom w:val="none" w:sz="0" w:space="0" w:color="auto"/>
        <w:right w:val="none" w:sz="0" w:space="0" w:color="auto"/>
      </w:divBdr>
    </w:div>
    <w:div w:id="760178401">
      <w:bodyDiv w:val="1"/>
      <w:marLeft w:val="0"/>
      <w:marRight w:val="0"/>
      <w:marTop w:val="0"/>
      <w:marBottom w:val="0"/>
      <w:divBdr>
        <w:top w:val="none" w:sz="0" w:space="0" w:color="auto"/>
        <w:left w:val="none" w:sz="0" w:space="0" w:color="auto"/>
        <w:bottom w:val="none" w:sz="0" w:space="0" w:color="auto"/>
        <w:right w:val="none" w:sz="0" w:space="0" w:color="auto"/>
      </w:divBdr>
    </w:div>
    <w:div w:id="781340946">
      <w:bodyDiv w:val="1"/>
      <w:marLeft w:val="0"/>
      <w:marRight w:val="0"/>
      <w:marTop w:val="0"/>
      <w:marBottom w:val="0"/>
      <w:divBdr>
        <w:top w:val="none" w:sz="0" w:space="0" w:color="auto"/>
        <w:left w:val="none" w:sz="0" w:space="0" w:color="auto"/>
        <w:bottom w:val="none" w:sz="0" w:space="0" w:color="auto"/>
        <w:right w:val="none" w:sz="0" w:space="0" w:color="auto"/>
      </w:divBdr>
      <w:divsChild>
        <w:div w:id="76636865">
          <w:marLeft w:val="0"/>
          <w:marRight w:val="0"/>
          <w:marTop w:val="120"/>
          <w:marBottom w:val="96"/>
          <w:divBdr>
            <w:top w:val="none" w:sz="0" w:space="0" w:color="auto"/>
            <w:left w:val="none" w:sz="0" w:space="0" w:color="auto"/>
            <w:bottom w:val="none" w:sz="0" w:space="0" w:color="auto"/>
            <w:right w:val="none" w:sz="0" w:space="0" w:color="auto"/>
          </w:divBdr>
          <w:divsChild>
            <w:div w:id="37952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2370">
      <w:bodyDiv w:val="1"/>
      <w:marLeft w:val="0"/>
      <w:marRight w:val="0"/>
      <w:marTop w:val="0"/>
      <w:marBottom w:val="0"/>
      <w:divBdr>
        <w:top w:val="none" w:sz="0" w:space="0" w:color="auto"/>
        <w:left w:val="none" w:sz="0" w:space="0" w:color="auto"/>
        <w:bottom w:val="none" w:sz="0" w:space="0" w:color="auto"/>
        <w:right w:val="none" w:sz="0" w:space="0" w:color="auto"/>
      </w:divBdr>
    </w:div>
    <w:div w:id="803427431">
      <w:bodyDiv w:val="1"/>
      <w:marLeft w:val="0"/>
      <w:marRight w:val="0"/>
      <w:marTop w:val="0"/>
      <w:marBottom w:val="0"/>
      <w:divBdr>
        <w:top w:val="none" w:sz="0" w:space="0" w:color="auto"/>
        <w:left w:val="none" w:sz="0" w:space="0" w:color="auto"/>
        <w:bottom w:val="none" w:sz="0" w:space="0" w:color="auto"/>
        <w:right w:val="none" w:sz="0" w:space="0" w:color="auto"/>
      </w:divBdr>
    </w:div>
    <w:div w:id="820578416">
      <w:bodyDiv w:val="1"/>
      <w:marLeft w:val="0"/>
      <w:marRight w:val="0"/>
      <w:marTop w:val="0"/>
      <w:marBottom w:val="0"/>
      <w:divBdr>
        <w:top w:val="none" w:sz="0" w:space="0" w:color="auto"/>
        <w:left w:val="none" w:sz="0" w:space="0" w:color="auto"/>
        <w:bottom w:val="none" w:sz="0" w:space="0" w:color="auto"/>
        <w:right w:val="none" w:sz="0" w:space="0" w:color="auto"/>
      </w:divBdr>
    </w:div>
    <w:div w:id="824053689">
      <w:bodyDiv w:val="1"/>
      <w:marLeft w:val="0"/>
      <w:marRight w:val="0"/>
      <w:marTop w:val="0"/>
      <w:marBottom w:val="0"/>
      <w:divBdr>
        <w:top w:val="none" w:sz="0" w:space="0" w:color="auto"/>
        <w:left w:val="none" w:sz="0" w:space="0" w:color="auto"/>
        <w:bottom w:val="none" w:sz="0" w:space="0" w:color="auto"/>
        <w:right w:val="none" w:sz="0" w:space="0" w:color="auto"/>
      </w:divBdr>
    </w:div>
    <w:div w:id="824400244">
      <w:bodyDiv w:val="1"/>
      <w:marLeft w:val="0"/>
      <w:marRight w:val="0"/>
      <w:marTop w:val="0"/>
      <w:marBottom w:val="0"/>
      <w:divBdr>
        <w:top w:val="none" w:sz="0" w:space="0" w:color="auto"/>
        <w:left w:val="none" w:sz="0" w:space="0" w:color="auto"/>
        <w:bottom w:val="none" w:sz="0" w:space="0" w:color="auto"/>
        <w:right w:val="none" w:sz="0" w:space="0" w:color="auto"/>
      </w:divBdr>
    </w:div>
    <w:div w:id="832642264">
      <w:bodyDiv w:val="1"/>
      <w:marLeft w:val="0"/>
      <w:marRight w:val="0"/>
      <w:marTop w:val="0"/>
      <w:marBottom w:val="0"/>
      <w:divBdr>
        <w:top w:val="none" w:sz="0" w:space="0" w:color="auto"/>
        <w:left w:val="none" w:sz="0" w:space="0" w:color="auto"/>
        <w:bottom w:val="none" w:sz="0" w:space="0" w:color="auto"/>
        <w:right w:val="none" w:sz="0" w:space="0" w:color="auto"/>
      </w:divBdr>
    </w:div>
    <w:div w:id="862203985">
      <w:bodyDiv w:val="1"/>
      <w:marLeft w:val="0"/>
      <w:marRight w:val="0"/>
      <w:marTop w:val="0"/>
      <w:marBottom w:val="0"/>
      <w:divBdr>
        <w:top w:val="none" w:sz="0" w:space="0" w:color="auto"/>
        <w:left w:val="none" w:sz="0" w:space="0" w:color="auto"/>
        <w:bottom w:val="none" w:sz="0" w:space="0" w:color="auto"/>
        <w:right w:val="none" w:sz="0" w:space="0" w:color="auto"/>
      </w:divBdr>
    </w:div>
    <w:div w:id="865218035">
      <w:bodyDiv w:val="1"/>
      <w:marLeft w:val="0"/>
      <w:marRight w:val="0"/>
      <w:marTop w:val="0"/>
      <w:marBottom w:val="0"/>
      <w:divBdr>
        <w:top w:val="none" w:sz="0" w:space="0" w:color="auto"/>
        <w:left w:val="none" w:sz="0" w:space="0" w:color="auto"/>
        <w:bottom w:val="none" w:sz="0" w:space="0" w:color="auto"/>
        <w:right w:val="none" w:sz="0" w:space="0" w:color="auto"/>
      </w:divBdr>
    </w:div>
    <w:div w:id="871572806">
      <w:bodyDiv w:val="1"/>
      <w:marLeft w:val="0"/>
      <w:marRight w:val="0"/>
      <w:marTop w:val="0"/>
      <w:marBottom w:val="0"/>
      <w:divBdr>
        <w:top w:val="none" w:sz="0" w:space="0" w:color="auto"/>
        <w:left w:val="none" w:sz="0" w:space="0" w:color="auto"/>
        <w:bottom w:val="none" w:sz="0" w:space="0" w:color="auto"/>
        <w:right w:val="none" w:sz="0" w:space="0" w:color="auto"/>
      </w:divBdr>
    </w:div>
    <w:div w:id="872962551">
      <w:bodyDiv w:val="1"/>
      <w:marLeft w:val="0"/>
      <w:marRight w:val="0"/>
      <w:marTop w:val="0"/>
      <w:marBottom w:val="0"/>
      <w:divBdr>
        <w:top w:val="none" w:sz="0" w:space="0" w:color="auto"/>
        <w:left w:val="none" w:sz="0" w:space="0" w:color="auto"/>
        <w:bottom w:val="none" w:sz="0" w:space="0" w:color="auto"/>
        <w:right w:val="none" w:sz="0" w:space="0" w:color="auto"/>
      </w:divBdr>
    </w:div>
    <w:div w:id="886264124">
      <w:bodyDiv w:val="1"/>
      <w:marLeft w:val="0"/>
      <w:marRight w:val="0"/>
      <w:marTop w:val="0"/>
      <w:marBottom w:val="0"/>
      <w:divBdr>
        <w:top w:val="none" w:sz="0" w:space="0" w:color="auto"/>
        <w:left w:val="none" w:sz="0" w:space="0" w:color="auto"/>
        <w:bottom w:val="none" w:sz="0" w:space="0" w:color="auto"/>
        <w:right w:val="none" w:sz="0" w:space="0" w:color="auto"/>
      </w:divBdr>
    </w:div>
    <w:div w:id="893732352">
      <w:bodyDiv w:val="1"/>
      <w:marLeft w:val="0"/>
      <w:marRight w:val="0"/>
      <w:marTop w:val="0"/>
      <w:marBottom w:val="0"/>
      <w:divBdr>
        <w:top w:val="none" w:sz="0" w:space="0" w:color="auto"/>
        <w:left w:val="none" w:sz="0" w:space="0" w:color="auto"/>
        <w:bottom w:val="none" w:sz="0" w:space="0" w:color="auto"/>
        <w:right w:val="none" w:sz="0" w:space="0" w:color="auto"/>
      </w:divBdr>
    </w:div>
    <w:div w:id="898319830">
      <w:bodyDiv w:val="1"/>
      <w:marLeft w:val="0"/>
      <w:marRight w:val="0"/>
      <w:marTop w:val="0"/>
      <w:marBottom w:val="0"/>
      <w:divBdr>
        <w:top w:val="none" w:sz="0" w:space="0" w:color="auto"/>
        <w:left w:val="none" w:sz="0" w:space="0" w:color="auto"/>
        <w:bottom w:val="none" w:sz="0" w:space="0" w:color="auto"/>
        <w:right w:val="none" w:sz="0" w:space="0" w:color="auto"/>
      </w:divBdr>
    </w:div>
    <w:div w:id="910426474">
      <w:bodyDiv w:val="1"/>
      <w:marLeft w:val="0"/>
      <w:marRight w:val="0"/>
      <w:marTop w:val="0"/>
      <w:marBottom w:val="0"/>
      <w:divBdr>
        <w:top w:val="none" w:sz="0" w:space="0" w:color="auto"/>
        <w:left w:val="none" w:sz="0" w:space="0" w:color="auto"/>
        <w:bottom w:val="none" w:sz="0" w:space="0" w:color="auto"/>
        <w:right w:val="none" w:sz="0" w:space="0" w:color="auto"/>
      </w:divBdr>
    </w:div>
    <w:div w:id="916667858">
      <w:bodyDiv w:val="1"/>
      <w:marLeft w:val="0"/>
      <w:marRight w:val="0"/>
      <w:marTop w:val="0"/>
      <w:marBottom w:val="0"/>
      <w:divBdr>
        <w:top w:val="none" w:sz="0" w:space="0" w:color="auto"/>
        <w:left w:val="none" w:sz="0" w:space="0" w:color="auto"/>
        <w:bottom w:val="none" w:sz="0" w:space="0" w:color="auto"/>
        <w:right w:val="none" w:sz="0" w:space="0" w:color="auto"/>
      </w:divBdr>
    </w:div>
    <w:div w:id="921836178">
      <w:bodyDiv w:val="1"/>
      <w:marLeft w:val="0"/>
      <w:marRight w:val="0"/>
      <w:marTop w:val="0"/>
      <w:marBottom w:val="0"/>
      <w:divBdr>
        <w:top w:val="none" w:sz="0" w:space="0" w:color="auto"/>
        <w:left w:val="none" w:sz="0" w:space="0" w:color="auto"/>
        <w:bottom w:val="none" w:sz="0" w:space="0" w:color="auto"/>
        <w:right w:val="none" w:sz="0" w:space="0" w:color="auto"/>
      </w:divBdr>
    </w:div>
    <w:div w:id="941450614">
      <w:bodyDiv w:val="1"/>
      <w:marLeft w:val="0"/>
      <w:marRight w:val="0"/>
      <w:marTop w:val="0"/>
      <w:marBottom w:val="0"/>
      <w:divBdr>
        <w:top w:val="none" w:sz="0" w:space="0" w:color="auto"/>
        <w:left w:val="none" w:sz="0" w:space="0" w:color="auto"/>
        <w:bottom w:val="none" w:sz="0" w:space="0" w:color="auto"/>
        <w:right w:val="none" w:sz="0" w:space="0" w:color="auto"/>
      </w:divBdr>
    </w:div>
    <w:div w:id="970282504">
      <w:bodyDiv w:val="1"/>
      <w:marLeft w:val="0"/>
      <w:marRight w:val="0"/>
      <w:marTop w:val="0"/>
      <w:marBottom w:val="0"/>
      <w:divBdr>
        <w:top w:val="none" w:sz="0" w:space="0" w:color="auto"/>
        <w:left w:val="none" w:sz="0" w:space="0" w:color="auto"/>
        <w:bottom w:val="none" w:sz="0" w:space="0" w:color="auto"/>
        <w:right w:val="none" w:sz="0" w:space="0" w:color="auto"/>
      </w:divBdr>
    </w:div>
    <w:div w:id="972902915">
      <w:bodyDiv w:val="1"/>
      <w:marLeft w:val="0"/>
      <w:marRight w:val="0"/>
      <w:marTop w:val="0"/>
      <w:marBottom w:val="0"/>
      <w:divBdr>
        <w:top w:val="none" w:sz="0" w:space="0" w:color="auto"/>
        <w:left w:val="none" w:sz="0" w:space="0" w:color="auto"/>
        <w:bottom w:val="none" w:sz="0" w:space="0" w:color="auto"/>
        <w:right w:val="none" w:sz="0" w:space="0" w:color="auto"/>
      </w:divBdr>
    </w:div>
    <w:div w:id="982271267">
      <w:bodyDiv w:val="1"/>
      <w:marLeft w:val="0"/>
      <w:marRight w:val="0"/>
      <w:marTop w:val="0"/>
      <w:marBottom w:val="0"/>
      <w:divBdr>
        <w:top w:val="none" w:sz="0" w:space="0" w:color="auto"/>
        <w:left w:val="none" w:sz="0" w:space="0" w:color="auto"/>
        <w:bottom w:val="none" w:sz="0" w:space="0" w:color="auto"/>
        <w:right w:val="none" w:sz="0" w:space="0" w:color="auto"/>
      </w:divBdr>
    </w:div>
    <w:div w:id="994574849">
      <w:bodyDiv w:val="1"/>
      <w:marLeft w:val="0"/>
      <w:marRight w:val="0"/>
      <w:marTop w:val="0"/>
      <w:marBottom w:val="0"/>
      <w:divBdr>
        <w:top w:val="none" w:sz="0" w:space="0" w:color="auto"/>
        <w:left w:val="none" w:sz="0" w:space="0" w:color="auto"/>
        <w:bottom w:val="none" w:sz="0" w:space="0" w:color="auto"/>
        <w:right w:val="none" w:sz="0" w:space="0" w:color="auto"/>
      </w:divBdr>
    </w:div>
    <w:div w:id="1010790617">
      <w:bodyDiv w:val="1"/>
      <w:marLeft w:val="0"/>
      <w:marRight w:val="0"/>
      <w:marTop w:val="0"/>
      <w:marBottom w:val="0"/>
      <w:divBdr>
        <w:top w:val="none" w:sz="0" w:space="0" w:color="auto"/>
        <w:left w:val="none" w:sz="0" w:space="0" w:color="auto"/>
        <w:bottom w:val="none" w:sz="0" w:space="0" w:color="auto"/>
        <w:right w:val="none" w:sz="0" w:space="0" w:color="auto"/>
      </w:divBdr>
    </w:div>
    <w:div w:id="1010990189">
      <w:bodyDiv w:val="1"/>
      <w:marLeft w:val="0"/>
      <w:marRight w:val="0"/>
      <w:marTop w:val="0"/>
      <w:marBottom w:val="0"/>
      <w:divBdr>
        <w:top w:val="none" w:sz="0" w:space="0" w:color="auto"/>
        <w:left w:val="none" w:sz="0" w:space="0" w:color="auto"/>
        <w:bottom w:val="none" w:sz="0" w:space="0" w:color="auto"/>
        <w:right w:val="none" w:sz="0" w:space="0" w:color="auto"/>
      </w:divBdr>
    </w:div>
    <w:div w:id="1013264864">
      <w:bodyDiv w:val="1"/>
      <w:marLeft w:val="0"/>
      <w:marRight w:val="0"/>
      <w:marTop w:val="0"/>
      <w:marBottom w:val="0"/>
      <w:divBdr>
        <w:top w:val="none" w:sz="0" w:space="0" w:color="auto"/>
        <w:left w:val="none" w:sz="0" w:space="0" w:color="auto"/>
        <w:bottom w:val="none" w:sz="0" w:space="0" w:color="auto"/>
        <w:right w:val="none" w:sz="0" w:space="0" w:color="auto"/>
      </w:divBdr>
    </w:div>
    <w:div w:id="1018046271">
      <w:bodyDiv w:val="1"/>
      <w:marLeft w:val="0"/>
      <w:marRight w:val="0"/>
      <w:marTop w:val="0"/>
      <w:marBottom w:val="0"/>
      <w:divBdr>
        <w:top w:val="none" w:sz="0" w:space="0" w:color="auto"/>
        <w:left w:val="none" w:sz="0" w:space="0" w:color="auto"/>
        <w:bottom w:val="none" w:sz="0" w:space="0" w:color="auto"/>
        <w:right w:val="none" w:sz="0" w:space="0" w:color="auto"/>
      </w:divBdr>
    </w:div>
    <w:div w:id="1027218500">
      <w:bodyDiv w:val="1"/>
      <w:marLeft w:val="0"/>
      <w:marRight w:val="0"/>
      <w:marTop w:val="0"/>
      <w:marBottom w:val="0"/>
      <w:divBdr>
        <w:top w:val="none" w:sz="0" w:space="0" w:color="auto"/>
        <w:left w:val="none" w:sz="0" w:space="0" w:color="auto"/>
        <w:bottom w:val="none" w:sz="0" w:space="0" w:color="auto"/>
        <w:right w:val="none" w:sz="0" w:space="0" w:color="auto"/>
      </w:divBdr>
    </w:div>
    <w:div w:id="1032655431">
      <w:bodyDiv w:val="1"/>
      <w:marLeft w:val="0"/>
      <w:marRight w:val="0"/>
      <w:marTop w:val="0"/>
      <w:marBottom w:val="0"/>
      <w:divBdr>
        <w:top w:val="none" w:sz="0" w:space="0" w:color="auto"/>
        <w:left w:val="none" w:sz="0" w:space="0" w:color="auto"/>
        <w:bottom w:val="none" w:sz="0" w:space="0" w:color="auto"/>
        <w:right w:val="none" w:sz="0" w:space="0" w:color="auto"/>
      </w:divBdr>
    </w:div>
    <w:div w:id="1047139937">
      <w:bodyDiv w:val="1"/>
      <w:marLeft w:val="0"/>
      <w:marRight w:val="0"/>
      <w:marTop w:val="0"/>
      <w:marBottom w:val="0"/>
      <w:divBdr>
        <w:top w:val="none" w:sz="0" w:space="0" w:color="auto"/>
        <w:left w:val="none" w:sz="0" w:space="0" w:color="auto"/>
        <w:bottom w:val="none" w:sz="0" w:space="0" w:color="auto"/>
        <w:right w:val="none" w:sz="0" w:space="0" w:color="auto"/>
      </w:divBdr>
    </w:div>
    <w:div w:id="1055348109">
      <w:bodyDiv w:val="1"/>
      <w:marLeft w:val="0"/>
      <w:marRight w:val="0"/>
      <w:marTop w:val="0"/>
      <w:marBottom w:val="0"/>
      <w:divBdr>
        <w:top w:val="none" w:sz="0" w:space="0" w:color="auto"/>
        <w:left w:val="none" w:sz="0" w:space="0" w:color="auto"/>
        <w:bottom w:val="none" w:sz="0" w:space="0" w:color="auto"/>
        <w:right w:val="none" w:sz="0" w:space="0" w:color="auto"/>
      </w:divBdr>
    </w:div>
    <w:div w:id="1130200207">
      <w:bodyDiv w:val="1"/>
      <w:marLeft w:val="0"/>
      <w:marRight w:val="0"/>
      <w:marTop w:val="0"/>
      <w:marBottom w:val="0"/>
      <w:divBdr>
        <w:top w:val="none" w:sz="0" w:space="0" w:color="auto"/>
        <w:left w:val="none" w:sz="0" w:space="0" w:color="auto"/>
        <w:bottom w:val="none" w:sz="0" w:space="0" w:color="auto"/>
        <w:right w:val="none" w:sz="0" w:space="0" w:color="auto"/>
      </w:divBdr>
    </w:div>
    <w:div w:id="1134107197">
      <w:bodyDiv w:val="1"/>
      <w:marLeft w:val="0"/>
      <w:marRight w:val="0"/>
      <w:marTop w:val="0"/>
      <w:marBottom w:val="0"/>
      <w:divBdr>
        <w:top w:val="none" w:sz="0" w:space="0" w:color="auto"/>
        <w:left w:val="none" w:sz="0" w:space="0" w:color="auto"/>
        <w:bottom w:val="none" w:sz="0" w:space="0" w:color="auto"/>
        <w:right w:val="none" w:sz="0" w:space="0" w:color="auto"/>
      </w:divBdr>
    </w:div>
    <w:div w:id="1196387076">
      <w:bodyDiv w:val="1"/>
      <w:marLeft w:val="0"/>
      <w:marRight w:val="0"/>
      <w:marTop w:val="0"/>
      <w:marBottom w:val="0"/>
      <w:divBdr>
        <w:top w:val="none" w:sz="0" w:space="0" w:color="auto"/>
        <w:left w:val="none" w:sz="0" w:space="0" w:color="auto"/>
        <w:bottom w:val="none" w:sz="0" w:space="0" w:color="auto"/>
        <w:right w:val="none" w:sz="0" w:space="0" w:color="auto"/>
      </w:divBdr>
    </w:div>
    <w:div w:id="1249584372">
      <w:bodyDiv w:val="1"/>
      <w:marLeft w:val="0"/>
      <w:marRight w:val="0"/>
      <w:marTop w:val="0"/>
      <w:marBottom w:val="0"/>
      <w:divBdr>
        <w:top w:val="none" w:sz="0" w:space="0" w:color="auto"/>
        <w:left w:val="none" w:sz="0" w:space="0" w:color="auto"/>
        <w:bottom w:val="none" w:sz="0" w:space="0" w:color="auto"/>
        <w:right w:val="none" w:sz="0" w:space="0" w:color="auto"/>
      </w:divBdr>
    </w:div>
    <w:div w:id="1266887865">
      <w:bodyDiv w:val="1"/>
      <w:marLeft w:val="0"/>
      <w:marRight w:val="0"/>
      <w:marTop w:val="0"/>
      <w:marBottom w:val="0"/>
      <w:divBdr>
        <w:top w:val="none" w:sz="0" w:space="0" w:color="auto"/>
        <w:left w:val="none" w:sz="0" w:space="0" w:color="auto"/>
        <w:bottom w:val="none" w:sz="0" w:space="0" w:color="auto"/>
        <w:right w:val="none" w:sz="0" w:space="0" w:color="auto"/>
      </w:divBdr>
    </w:div>
    <w:div w:id="1308314276">
      <w:bodyDiv w:val="1"/>
      <w:marLeft w:val="0"/>
      <w:marRight w:val="0"/>
      <w:marTop w:val="0"/>
      <w:marBottom w:val="0"/>
      <w:divBdr>
        <w:top w:val="none" w:sz="0" w:space="0" w:color="auto"/>
        <w:left w:val="none" w:sz="0" w:space="0" w:color="auto"/>
        <w:bottom w:val="none" w:sz="0" w:space="0" w:color="auto"/>
        <w:right w:val="none" w:sz="0" w:space="0" w:color="auto"/>
      </w:divBdr>
    </w:div>
    <w:div w:id="1315840811">
      <w:bodyDiv w:val="1"/>
      <w:marLeft w:val="0"/>
      <w:marRight w:val="0"/>
      <w:marTop w:val="0"/>
      <w:marBottom w:val="0"/>
      <w:divBdr>
        <w:top w:val="none" w:sz="0" w:space="0" w:color="auto"/>
        <w:left w:val="none" w:sz="0" w:space="0" w:color="auto"/>
        <w:bottom w:val="none" w:sz="0" w:space="0" w:color="auto"/>
        <w:right w:val="none" w:sz="0" w:space="0" w:color="auto"/>
      </w:divBdr>
    </w:div>
    <w:div w:id="1320886484">
      <w:bodyDiv w:val="1"/>
      <w:marLeft w:val="0"/>
      <w:marRight w:val="0"/>
      <w:marTop w:val="0"/>
      <w:marBottom w:val="0"/>
      <w:divBdr>
        <w:top w:val="none" w:sz="0" w:space="0" w:color="auto"/>
        <w:left w:val="none" w:sz="0" w:space="0" w:color="auto"/>
        <w:bottom w:val="none" w:sz="0" w:space="0" w:color="auto"/>
        <w:right w:val="none" w:sz="0" w:space="0" w:color="auto"/>
      </w:divBdr>
    </w:div>
    <w:div w:id="1322076467">
      <w:bodyDiv w:val="1"/>
      <w:marLeft w:val="0"/>
      <w:marRight w:val="0"/>
      <w:marTop w:val="0"/>
      <w:marBottom w:val="0"/>
      <w:divBdr>
        <w:top w:val="none" w:sz="0" w:space="0" w:color="auto"/>
        <w:left w:val="none" w:sz="0" w:space="0" w:color="auto"/>
        <w:bottom w:val="none" w:sz="0" w:space="0" w:color="auto"/>
        <w:right w:val="none" w:sz="0" w:space="0" w:color="auto"/>
      </w:divBdr>
    </w:div>
    <w:div w:id="1324578736">
      <w:bodyDiv w:val="1"/>
      <w:marLeft w:val="0"/>
      <w:marRight w:val="0"/>
      <w:marTop w:val="0"/>
      <w:marBottom w:val="0"/>
      <w:divBdr>
        <w:top w:val="none" w:sz="0" w:space="0" w:color="auto"/>
        <w:left w:val="none" w:sz="0" w:space="0" w:color="auto"/>
        <w:bottom w:val="none" w:sz="0" w:space="0" w:color="auto"/>
        <w:right w:val="none" w:sz="0" w:space="0" w:color="auto"/>
      </w:divBdr>
    </w:div>
    <w:div w:id="1342319149">
      <w:bodyDiv w:val="1"/>
      <w:marLeft w:val="0"/>
      <w:marRight w:val="0"/>
      <w:marTop w:val="0"/>
      <w:marBottom w:val="0"/>
      <w:divBdr>
        <w:top w:val="none" w:sz="0" w:space="0" w:color="auto"/>
        <w:left w:val="none" w:sz="0" w:space="0" w:color="auto"/>
        <w:bottom w:val="none" w:sz="0" w:space="0" w:color="auto"/>
        <w:right w:val="none" w:sz="0" w:space="0" w:color="auto"/>
      </w:divBdr>
    </w:div>
    <w:div w:id="1409185558">
      <w:bodyDiv w:val="1"/>
      <w:marLeft w:val="0"/>
      <w:marRight w:val="0"/>
      <w:marTop w:val="0"/>
      <w:marBottom w:val="0"/>
      <w:divBdr>
        <w:top w:val="none" w:sz="0" w:space="0" w:color="auto"/>
        <w:left w:val="none" w:sz="0" w:space="0" w:color="auto"/>
        <w:bottom w:val="none" w:sz="0" w:space="0" w:color="auto"/>
        <w:right w:val="none" w:sz="0" w:space="0" w:color="auto"/>
      </w:divBdr>
    </w:div>
    <w:div w:id="1417365424">
      <w:bodyDiv w:val="1"/>
      <w:marLeft w:val="0"/>
      <w:marRight w:val="0"/>
      <w:marTop w:val="0"/>
      <w:marBottom w:val="0"/>
      <w:divBdr>
        <w:top w:val="none" w:sz="0" w:space="0" w:color="auto"/>
        <w:left w:val="none" w:sz="0" w:space="0" w:color="auto"/>
        <w:bottom w:val="none" w:sz="0" w:space="0" w:color="auto"/>
        <w:right w:val="none" w:sz="0" w:space="0" w:color="auto"/>
      </w:divBdr>
    </w:div>
    <w:div w:id="1434202999">
      <w:bodyDiv w:val="1"/>
      <w:marLeft w:val="0"/>
      <w:marRight w:val="0"/>
      <w:marTop w:val="0"/>
      <w:marBottom w:val="0"/>
      <w:divBdr>
        <w:top w:val="none" w:sz="0" w:space="0" w:color="auto"/>
        <w:left w:val="none" w:sz="0" w:space="0" w:color="auto"/>
        <w:bottom w:val="none" w:sz="0" w:space="0" w:color="auto"/>
        <w:right w:val="none" w:sz="0" w:space="0" w:color="auto"/>
      </w:divBdr>
    </w:div>
    <w:div w:id="1484929200">
      <w:bodyDiv w:val="1"/>
      <w:marLeft w:val="0"/>
      <w:marRight w:val="0"/>
      <w:marTop w:val="0"/>
      <w:marBottom w:val="0"/>
      <w:divBdr>
        <w:top w:val="none" w:sz="0" w:space="0" w:color="auto"/>
        <w:left w:val="none" w:sz="0" w:space="0" w:color="auto"/>
        <w:bottom w:val="none" w:sz="0" w:space="0" w:color="auto"/>
        <w:right w:val="none" w:sz="0" w:space="0" w:color="auto"/>
      </w:divBdr>
    </w:div>
    <w:div w:id="1493374429">
      <w:bodyDiv w:val="1"/>
      <w:marLeft w:val="0"/>
      <w:marRight w:val="0"/>
      <w:marTop w:val="0"/>
      <w:marBottom w:val="0"/>
      <w:divBdr>
        <w:top w:val="none" w:sz="0" w:space="0" w:color="auto"/>
        <w:left w:val="none" w:sz="0" w:space="0" w:color="auto"/>
        <w:bottom w:val="none" w:sz="0" w:space="0" w:color="auto"/>
        <w:right w:val="none" w:sz="0" w:space="0" w:color="auto"/>
      </w:divBdr>
    </w:div>
    <w:div w:id="1509980220">
      <w:bodyDiv w:val="1"/>
      <w:marLeft w:val="0"/>
      <w:marRight w:val="0"/>
      <w:marTop w:val="0"/>
      <w:marBottom w:val="0"/>
      <w:divBdr>
        <w:top w:val="none" w:sz="0" w:space="0" w:color="auto"/>
        <w:left w:val="none" w:sz="0" w:space="0" w:color="auto"/>
        <w:bottom w:val="none" w:sz="0" w:space="0" w:color="auto"/>
        <w:right w:val="none" w:sz="0" w:space="0" w:color="auto"/>
      </w:divBdr>
    </w:div>
    <w:div w:id="1552961000">
      <w:bodyDiv w:val="1"/>
      <w:marLeft w:val="0"/>
      <w:marRight w:val="0"/>
      <w:marTop w:val="0"/>
      <w:marBottom w:val="0"/>
      <w:divBdr>
        <w:top w:val="none" w:sz="0" w:space="0" w:color="auto"/>
        <w:left w:val="none" w:sz="0" w:space="0" w:color="auto"/>
        <w:bottom w:val="none" w:sz="0" w:space="0" w:color="auto"/>
        <w:right w:val="none" w:sz="0" w:space="0" w:color="auto"/>
      </w:divBdr>
    </w:div>
    <w:div w:id="1560284762">
      <w:bodyDiv w:val="1"/>
      <w:marLeft w:val="0"/>
      <w:marRight w:val="0"/>
      <w:marTop w:val="0"/>
      <w:marBottom w:val="0"/>
      <w:divBdr>
        <w:top w:val="none" w:sz="0" w:space="0" w:color="auto"/>
        <w:left w:val="none" w:sz="0" w:space="0" w:color="auto"/>
        <w:bottom w:val="none" w:sz="0" w:space="0" w:color="auto"/>
        <w:right w:val="none" w:sz="0" w:space="0" w:color="auto"/>
      </w:divBdr>
    </w:div>
    <w:div w:id="1608075342">
      <w:bodyDiv w:val="1"/>
      <w:marLeft w:val="0"/>
      <w:marRight w:val="0"/>
      <w:marTop w:val="0"/>
      <w:marBottom w:val="0"/>
      <w:divBdr>
        <w:top w:val="none" w:sz="0" w:space="0" w:color="auto"/>
        <w:left w:val="none" w:sz="0" w:space="0" w:color="auto"/>
        <w:bottom w:val="none" w:sz="0" w:space="0" w:color="auto"/>
        <w:right w:val="none" w:sz="0" w:space="0" w:color="auto"/>
      </w:divBdr>
    </w:div>
    <w:div w:id="1613976089">
      <w:bodyDiv w:val="1"/>
      <w:marLeft w:val="0"/>
      <w:marRight w:val="0"/>
      <w:marTop w:val="0"/>
      <w:marBottom w:val="0"/>
      <w:divBdr>
        <w:top w:val="none" w:sz="0" w:space="0" w:color="auto"/>
        <w:left w:val="none" w:sz="0" w:space="0" w:color="auto"/>
        <w:bottom w:val="none" w:sz="0" w:space="0" w:color="auto"/>
        <w:right w:val="none" w:sz="0" w:space="0" w:color="auto"/>
      </w:divBdr>
    </w:div>
    <w:div w:id="1642617587">
      <w:bodyDiv w:val="1"/>
      <w:marLeft w:val="0"/>
      <w:marRight w:val="0"/>
      <w:marTop w:val="0"/>
      <w:marBottom w:val="0"/>
      <w:divBdr>
        <w:top w:val="none" w:sz="0" w:space="0" w:color="auto"/>
        <w:left w:val="none" w:sz="0" w:space="0" w:color="auto"/>
        <w:bottom w:val="none" w:sz="0" w:space="0" w:color="auto"/>
        <w:right w:val="none" w:sz="0" w:space="0" w:color="auto"/>
      </w:divBdr>
    </w:div>
    <w:div w:id="1646855056">
      <w:bodyDiv w:val="1"/>
      <w:marLeft w:val="0"/>
      <w:marRight w:val="0"/>
      <w:marTop w:val="0"/>
      <w:marBottom w:val="0"/>
      <w:divBdr>
        <w:top w:val="none" w:sz="0" w:space="0" w:color="auto"/>
        <w:left w:val="none" w:sz="0" w:space="0" w:color="auto"/>
        <w:bottom w:val="none" w:sz="0" w:space="0" w:color="auto"/>
        <w:right w:val="none" w:sz="0" w:space="0" w:color="auto"/>
      </w:divBdr>
    </w:div>
    <w:div w:id="1650092481">
      <w:bodyDiv w:val="1"/>
      <w:marLeft w:val="0"/>
      <w:marRight w:val="0"/>
      <w:marTop w:val="0"/>
      <w:marBottom w:val="0"/>
      <w:divBdr>
        <w:top w:val="none" w:sz="0" w:space="0" w:color="auto"/>
        <w:left w:val="none" w:sz="0" w:space="0" w:color="auto"/>
        <w:bottom w:val="none" w:sz="0" w:space="0" w:color="auto"/>
        <w:right w:val="none" w:sz="0" w:space="0" w:color="auto"/>
      </w:divBdr>
    </w:div>
    <w:div w:id="1661813974">
      <w:bodyDiv w:val="1"/>
      <w:marLeft w:val="0"/>
      <w:marRight w:val="0"/>
      <w:marTop w:val="0"/>
      <w:marBottom w:val="0"/>
      <w:divBdr>
        <w:top w:val="none" w:sz="0" w:space="0" w:color="auto"/>
        <w:left w:val="none" w:sz="0" w:space="0" w:color="auto"/>
        <w:bottom w:val="none" w:sz="0" w:space="0" w:color="auto"/>
        <w:right w:val="none" w:sz="0" w:space="0" w:color="auto"/>
      </w:divBdr>
    </w:div>
    <w:div w:id="1670719271">
      <w:bodyDiv w:val="1"/>
      <w:marLeft w:val="0"/>
      <w:marRight w:val="0"/>
      <w:marTop w:val="0"/>
      <w:marBottom w:val="0"/>
      <w:divBdr>
        <w:top w:val="none" w:sz="0" w:space="0" w:color="auto"/>
        <w:left w:val="none" w:sz="0" w:space="0" w:color="auto"/>
        <w:bottom w:val="none" w:sz="0" w:space="0" w:color="auto"/>
        <w:right w:val="none" w:sz="0" w:space="0" w:color="auto"/>
      </w:divBdr>
    </w:div>
    <w:div w:id="1713186207">
      <w:bodyDiv w:val="1"/>
      <w:marLeft w:val="0"/>
      <w:marRight w:val="0"/>
      <w:marTop w:val="0"/>
      <w:marBottom w:val="0"/>
      <w:divBdr>
        <w:top w:val="none" w:sz="0" w:space="0" w:color="auto"/>
        <w:left w:val="none" w:sz="0" w:space="0" w:color="auto"/>
        <w:bottom w:val="none" w:sz="0" w:space="0" w:color="auto"/>
        <w:right w:val="none" w:sz="0" w:space="0" w:color="auto"/>
      </w:divBdr>
    </w:div>
    <w:div w:id="1714957863">
      <w:bodyDiv w:val="1"/>
      <w:marLeft w:val="0"/>
      <w:marRight w:val="0"/>
      <w:marTop w:val="0"/>
      <w:marBottom w:val="0"/>
      <w:divBdr>
        <w:top w:val="none" w:sz="0" w:space="0" w:color="auto"/>
        <w:left w:val="none" w:sz="0" w:space="0" w:color="auto"/>
        <w:bottom w:val="none" w:sz="0" w:space="0" w:color="auto"/>
        <w:right w:val="none" w:sz="0" w:space="0" w:color="auto"/>
      </w:divBdr>
    </w:div>
    <w:div w:id="1723289164">
      <w:bodyDiv w:val="1"/>
      <w:marLeft w:val="0"/>
      <w:marRight w:val="0"/>
      <w:marTop w:val="0"/>
      <w:marBottom w:val="0"/>
      <w:divBdr>
        <w:top w:val="none" w:sz="0" w:space="0" w:color="auto"/>
        <w:left w:val="none" w:sz="0" w:space="0" w:color="auto"/>
        <w:bottom w:val="none" w:sz="0" w:space="0" w:color="auto"/>
        <w:right w:val="none" w:sz="0" w:space="0" w:color="auto"/>
      </w:divBdr>
    </w:div>
    <w:div w:id="1733113260">
      <w:bodyDiv w:val="1"/>
      <w:marLeft w:val="0"/>
      <w:marRight w:val="0"/>
      <w:marTop w:val="0"/>
      <w:marBottom w:val="0"/>
      <w:divBdr>
        <w:top w:val="none" w:sz="0" w:space="0" w:color="auto"/>
        <w:left w:val="none" w:sz="0" w:space="0" w:color="auto"/>
        <w:bottom w:val="none" w:sz="0" w:space="0" w:color="auto"/>
        <w:right w:val="none" w:sz="0" w:space="0" w:color="auto"/>
      </w:divBdr>
    </w:div>
    <w:div w:id="1740861181">
      <w:bodyDiv w:val="1"/>
      <w:marLeft w:val="0"/>
      <w:marRight w:val="0"/>
      <w:marTop w:val="0"/>
      <w:marBottom w:val="0"/>
      <w:divBdr>
        <w:top w:val="none" w:sz="0" w:space="0" w:color="auto"/>
        <w:left w:val="none" w:sz="0" w:space="0" w:color="auto"/>
        <w:bottom w:val="none" w:sz="0" w:space="0" w:color="auto"/>
        <w:right w:val="none" w:sz="0" w:space="0" w:color="auto"/>
      </w:divBdr>
    </w:div>
    <w:div w:id="1746487565">
      <w:bodyDiv w:val="1"/>
      <w:marLeft w:val="0"/>
      <w:marRight w:val="0"/>
      <w:marTop w:val="0"/>
      <w:marBottom w:val="0"/>
      <w:divBdr>
        <w:top w:val="none" w:sz="0" w:space="0" w:color="auto"/>
        <w:left w:val="none" w:sz="0" w:space="0" w:color="auto"/>
        <w:bottom w:val="none" w:sz="0" w:space="0" w:color="auto"/>
        <w:right w:val="none" w:sz="0" w:space="0" w:color="auto"/>
      </w:divBdr>
    </w:div>
    <w:div w:id="1795520594">
      <w:bodyDiv w:val="1"/>
      <w:marLeft w:val="0"/>
      <w:marRight w:val="0"/>
      <w:marTop w:val="0"/>
      <w:marBottom w:val="0"/>
      <w:divBdr>
        <w:top w:val="none" w:sz="0" w:space="0" w:color="auto"/>
        <w:left w:val="none" w:sz="0" w:space="0" w:color="auto"/>
        <w:bottom w:val="none" w:sz="0" w:space="0" w:color="auto"/>
        <w:right w:val="none" w:sz="0" w:space="0" w:color="auto"/>
      </w:divBdr>
    </w:div>
    <w:div w:id="1807890076">
      <w:bodyDiv w:val="1"/>
      <w:marLeft w:val="0"/>
      <w:marRight w:val="0"/>
      <w:marTop w:val="0"/>
      <w:marBottom w:val="0"/>
      <w:divBdr>
        <w:top w:val="none" w:sz="0" w:space="0" w:color="auto"/>
        <w:left w:val="none" w:sz="0" w:space="0" w:color="auto"/>
        <w:bottom w:val="none" w:sz="0" w:space="0" w:color="auto"/>
        <w:right w:val="none" w:sz="0" w:space="0" w:color="auto"/>
      </w:divBdr>
    </w:div>
    <w:div w:id="1811363940">
      <w:bodyDiv w:val="1"/>
      <w:marLeft w:val="0"/>
      <w:marRight w:val="0"/>
      <w:marTop w:val="0"/>
      <w:marBottom w:val="0"/>
      <w:divBdr>
        <w:top w:val="none" w:sz="0" w:space="0" w:color="auto"/>
        <w:left w:val="none" w:sz="0" w:space="0" w:color="auto"/>
        <w:bottom w:val="none" w:sz="0" w:space="0" w:color="auto"/>
        <w:right w:val="none" w:sz="0" w:space="0" w:color="auto"/>
      </w:divBdr>
    </w:div>
    <w:div w:id="1821725329">
      <w:bodyDiv w:val="1"/>
      <w:marLeft w:val="0"/>
      <w:marRight w:val="0"/>
      <w:marTop w:val="0"/>
      <w:marBottom w:val="0"/>
      <w:divBdr>
        <w:top w:val="none" w:sz="0" w:space="0" w:color="auto"/>
        <w:left w:val="none" w:sz="0" w:space="0" w:color="auto"/>
        <w:bottom w:val="none" w:sz="0" w:space="0" w:color="auto"/>
        <w:right w:val="none" w:sz="0" w:space="0" w:color="auto"/>
      </w:divBdr>
    </w:div>
    <w:div w:id="1828742763">
      <w:bodyDiv w:val="1"/>
      <w:marLeft w:val="0"/>
      <w:marRight w:val="0"/>
      <w:marTop w:val="0"/>
      <w:marBottom w:val="0"/>
      <w:divBdr>
        <w:top w:val="none" w:sz="0" w:space="0" w:color="auto"/>
        <w:left w:val="none" w:sz="0" w:space="0" w:color="auto"/>
        <w:bottom w:val="none" w:sz="0" w:space="0" w:color="auto"/>
        <w:right w:val="none" w:sz="0" w:space="0" w:color="auto"/>
      </w:divBdr>
    </w:div>
    <w:div w:id="1843934368">
      <w:bodyDiv w:val="1"/>
      <w:marLeft w:val="0"/>
      <w:marRight w:val="0"/>
      <w:marTop w:val="0"/>
      <w:marBottom w:val="0"/>
      <w:divBdr>
        <w:top w:val="none" w:sz="0" w:space="0" w:color="auto"/>
        <w:left w:val="none" w:sz="0" w:space="0" w:color="auto"/>
        <w:bottom w:val="none" w:sz="0" w:space="0" w:color="auto"/>
        <w:right w:val="none" w:sz="0" w:space="0" w:color="auto"/>
      </w:divBdr>
    </w:div>
    <w:div w:id="1920551790">
      <w:bodyDiv w:val="1"/>
      <w:marLeft w:val="0"/>
      <w:marRight w:val="0"/>
      <w:marTop w:val="0"/>
      <w:marBottom w:val="0"/>
      <w:divBdr>
        <w:top w:val="none" w:sz="0" w:space="0" w:color="auto"/>
        <w:left w:val="none" w:sz="0" w:space="0" w:color="auto"/>
        <w:bottom w:val="none" w:sz="0" w:space="0" w:color="auto"/>
        <w:right w:val="none" w:sz="0" w:space="0" w:color="auto"/>
      </w:divBdr>
    </w:div>
    <w:div w:id="1970167273">
      <w:bodyDiv w:val="1"/>
      <w:marLeft w:val="0"/>
      <w:marRight w:val="0"/>
      <w:marTop w:val="0"/>
      <w:marBottom w:val="0"/>
      <w:divBdr>
        <w:top w:val="none" w:sz="0" w:space="0" w:color="auto"/>
        <w:left w:val="none" w:sz="0" w:space="0" w:color="auto"/>
        <w:bottom w:val="none" w:sz="0" w:space="0" w:color="auto"/>
        <w:right w:val="none" w:sz="0" w:space="0" w:color="auto"/>
      </w:divBdr>
    </w:div>
    <w:div w:id="1996371976">
      <w:bodyDiv w:val="1"/>
      <w:marLeft w:val="0"/>
      <w:marRight w:val="0"/>
      <w:marTop w:val="0"/>
      <w:marBottom w:val="0"/>
      <w:divBdr>
        <w:top w:val="none" w:sz="0" w:space="0" w:color="auto"/>
        <w:left w:val="none" w:sz="0" w:space="0" w:color="auto"/>
        <w:bottom w:val="none" w:sz="0" w:space="0" w:color="auto"/>
        <w:right w:val="none" w:sz="0" w:space="0" w:color="auto"/>
      </w:divBdr>
    </w:div>
    <w:div w:id="2002266982">
      <w:bodyDiv w:val="1"/>
      <w:marLeft w:val="0"/>
      <w:marRight w:val="0"/>
      <w:marTop w:val="0"/>
      <w:marBottom w:val="0"/>
      <w:divBdr>
        <w:top w:val="none" w:sz="0" w:space="0" w:color="auto"/>
        <w:left w:val="none" w:sz="0" w:space="0" w:color="auto"/>
        <w:bottom w:val="none" w:sz="0" w:space="0" w:color="auto"/>
        <w:right w:val="none" w:sz="0" w:space="0" w:color="auto"/>
      </w:divBdr>
    </w:div>
    <w:div w:id="2007047732">
      <w:bodyDiv w:val="1"/>
      <w:marLeft w:val="0"/>
      <w:marRight w:val="0"/>
      <w:marTop w:val="0"/>
      <w:marBottom w:val="0"/>
      <w:divBdr>
        <w:top w:val="none" w:sz="0" w:space="0" w:color="auto"/>
        <w:left w:val="none" w:sz="0" w:space="0" w:color="auto"/>
        <w:bottom w:val="none" w:sz="0" w:space="0" w:color="auto"/>
        <w:right w:val="none" w:sz="0" w:space="0" w:color="auto"/>
      </w:divBdr>
    </w:div>
    <w:div w:id="2031448645">
      <w:bodyDiv w:val="1"/>
      <w:marLeft w:val="0"/>
      <w:marRight w:val="0"/>
      <w:marTop w:val="0"/>
      <w:marBottom w:val="0"/>
      <w:divBdr>
        <w:top w:val="none" w:sz="0" w:space="0" w:color="auto"/>
        <w:left w:val="none" w:sz="0" w:space="0" w:color="auto"/>
        <w:bottom w:val="none" w:sz="0" w:space="0" w:color="auto"/>
        <w:right w:val="none" w:sz="0" w:space="0" w:color="auto"/>
      </w:divBdr>
    </w:div>
    <w:div w:id="2044474633">
      <w:bodyDiv w:val="1"/>
      <w:marLeft w:val="0"/>
      <w:marRight w:val="0"/>
      <w:marTop w:val="0"/>
      <w:marBottom w:val="0"/>
      <w:divBdr>
        <w:top w:val="none" w:sz="0" w:space="0" w:color="auto"/>
        <w:left w:val="none" w:sz="0" w:space="0" w:color="auto"/>
        <w:bottom w:val="none" w:sz="0" w:space="0" w:color="auto"/>
        <w:right w:val="none" w:sz="0" w:space="0" w:color="auto"/>
      </w:divBdr>
    </w:div>
    <w:div w:id="2048483415">
      <w:bodyDiv w:val="1"/>
      <w:marLeft w:val="0"/>
      <w:marRight w:val="0"/>
      <w:marTop w:val="0"/>
      <w:marBottom w:val="0"/>
      <w:divBdr>
        <w:top w:val="none" w:sz="0" w:space="0" w:color="auto"/>
        <w:left w:val="none" w:sz="0" w:space="0" w:color="auto"/>
        <w:bottom w:val="none" w:sz="0" w:space="0" w:color="auto"/>
        <w:right w:val="none" w:sz="0" w:space="0" w:color="auto"/>
      </w:divBdr>
    </w:div>
    <w:div w:id="2053264673">
      <w:bodyDiv w:val="1"/>
      <w:marLeft w:val="0"/>
      <w:marRight w:val="0"/>
      <w:marTop w:val="0"/>
      <w:marBottom w:val="0"/>
      <w:divBdr>
        <w:top w:val="none" w:sz="0" w:space="0" w:color="auto"/>
        <w:left w:val="none" w:sz="0" w:space="0" w:color="auto"/>
        <w:bottom w:val="none" w:sz="0" w:space="0" w:color="auto"/>
        <w:right w:val="none" w:sz="0" w:space="0" w:color="auto"/>
      </w:divBdr>
    </w:div>
    <w:div w:id="2058162572">
      <w:bodyDiv w:val="1"/>
      <w:marLeft w:val="0"/>
      <w:marRight w:val="0"/>
      <w:marTop w:val="0"/>
      <w:marBottom w:val="0"/>
      <w:divBdr>
        <w:top w:val="none" w:sz="0" w:space="0" w:color="auto"/>
        <w:left w:val="none" w:sz="0" w:space="0" w:color="auto"/>
        <w:bottom w:val="none" w:sz="0" w:space="0" w:color="auto"/>
        <w:right w:val="none" w:sz="0" w:space="0" w:color="auto"/>
      </w:divBdr>
    </w:div>
    <w:div w:id="2065986945">
      <w:bodyDiv w:val="1"/>
      <w:marLeft w:val="0"/>
      <w:marRight w:val="0"/>
      <w:marTop w:val="0"/>
      <w:marBottom w:val="0"/>
      <w:divBdr>
        <w:top w:val="none" w:sz="0" w:space="0" w:color="auto"/>
        <w:left w:val="none" w:sz="0" w:space="0" w:color="auto"/>
        <w:bottom w:val="none" w:sz="0" w:space="0" w:color="auto"/>
        <w:right w:val="none" w:sz="0" w:space="0" w:color="auto"/>
      </w:divBdr>
    </w:div>
    <w:div w:id="2078161811">
      <w:bodyDiv w:val="1"/>
      <w:marLeft w:val="0"/>
      <w:marRight w:val="0"/>
      <w:marTop w:val="0"/>
      <w:marBottom w:val="0"/>
      <w:divBdr>
        <w:top w:val="none" w:sz="0" w:space="0" w:color="auto"/>
        <w:left w:val="none" w:sz="0" w:space="0" w:color="auto"/>
        <w:bottom w:val="none" w:sz="0" w:space="0" w:color="auto"/>
        <w:right w:val="none" w:sz="0" w:space="0" w:color="auto"/>
      </w:divBdr>
    </w:div>
    <w:div w:id="2106267350">
      <w:bodyDiv w:val="1"/>
      <w:marLeft w:val="0"/>
      <w:marRight w:val="0"/>
      <w:marTop w:val="0"/>
      <w:marBottom w:val="0"/>
      <w:divBdr>
        <w:top w:val="none" w:sz="0" w:space="0" w:color="auto"/>
        <w:left w:val="none" w:sz="0" w:space="0" w:color="auto"/>
        <w:bottom w:val="none" w:sz="0" w:space="0" w:color="auto"/>
        <w:right w:val="none" w:sz="0" w:space="0" w:color="auto"/>
      </w:divBdr>
    </w:div>
    <w:div w:id="2119449580">
      <w:bodyDiv w:val="1"/>
      <w:marLeft w:val="0"/>
      <w:marRight w:val="0"/>
      <w:marTop w:val="0"/>
      <w:marBottom w:val="0"/>
      <w:divBdr>
        <w:top w:val="none" w:sz="0" w:space="0" w:color="auto"/>
        <w:left w:val="none" w:sz="0" w:space="0" w:color="auto"/>
        <w:bottom w:val="none" w:sz="0" w:space="0" w:color="auto"/>
        <w:right w:val="none" w:sz="0" w:space="0" w:color="auto"/>
      </w:divBdr>
    </w:div>
    <w:div w:id="213328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bannet.ru/sites/default/files/&#1054;&#1090;&#1095;&#1077;&#1090;%202022.ra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krasnoyarsk.bezformata.com/word/volonteri-kulturi/10797784/"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9A961-EF51-4573-9192-4A074E0CF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80</Pages>
  <Words>16384</Words>
  <Characters>111721</Characters>
  <Application>Microsoft Office Word</Application>
  <DocSecurity>0</DocSecurity>
  <Lines>931</Lines>
  <Paragraphs>255</Paragraphs>
  <ScaleCrop>false</ScaleCrop>
  <HeadingPairs>
    <vt:vector size="2" baseType="variant">
      <vt:variant>
        <vt:lpstr>Название</vt:lpstr>
      </vt:variant>
      <vt:variant>
        <vt:i4>1</vt:i4>
      </vt:variant>
    </vt:vector>
  </HeadingPairs>
  <TitlesOfParts>
    <vt:vector size="1" baseType="lpstr">
      <vt:lpstr>Настоящая пояснительная записка содержит методику и обоснование основных подходов к формированию краевого и консолидированного</vt:lpstr>
    </vt:vector>
  </TitlesOfParts>
  <Company>ГФУ</Company>
  <LinksUpToDate>false</LinksUpToDate>
  <CharactersWithSpaces>127850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пояснительная записка содержит методику и обоснование основных подходов к формированию краевого и консолидированного</dc:title>
  <dc:creator>Оксана Скок</dc:creator>
  <cp:lastModifiedBy>PetrovivZhV</cp:lastModifiedBy>
  <cp:revision>112</cp:revision>
  <cp:lastPrinted>2023-04-04T09:29:00Z</cp:lastPrinted>
  <dcterms:created xsi:type="dcterms:W3CDTF">2023-03-29T04:23:00Z</dcterms:created>
  <dcterms:modified xsi:type="dcterms:W3CDTF">2023-04-12T06:16:00Z</dcterms:modified>
</cp:coreProperties>
</file>